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3"/>
        <w:gridCol w:w="562"/>
        <w:gridCol w:w="1341"/>
        <w:gridCol w:w="6820"/>
      </w:tblGrid>
      <w:tr w:rsidR="00E1184E" w:rsidRPr="003A4B7D" w14:paraId="344B0633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812C2F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3D7A7F" w:rsidRPr="003A4B7D" w14:paraId="555E4247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468E360E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58BC92F2" w14:textId="0412FC22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B362E1" w:rsidRPr="00B362E1">
              <w:rPr>
                <w:sz w:val="20"/>
                <w:szCs w:val="20"/>
              </w:rPr>
              <w:t>Was wird bei einem HV-Fahrzeug als Rückleitung verwendet?</w:t>
            </w:r>
          </w:p>
        </w:tc>
      </w:tr>
      <w:tr w:rsidR="00B362E1" w:rsidRPr="003A4B7D" w14:paraId="4F3B3AE3" w14:textId="77777777" w:rsidTr="00D42071">
        <w:trPr>
          <w:trHeight w:val="37"/>
        </w:trPr>
        <w:tc>
          <w:tcPr>
            <w:tcW w:w="803" w:type="dxa"/>
            <w:vMerge/>
          </w:tcPr>
          <w:p w14:paraId="1C217B02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4B78ADB4" w14:textId="75862B6B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6FACB225" w14:textId="4A200254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Batterie</w:t>
            </w:r>
          </w:p>
        </w:tc>
      </w:tr>
      <w:tr w:rsidR="00B362E1" w:rsidRPr="003A4B7D" w14:paraId="74A7B16F" w14:textId="77777777" w:rsidTr="00D42071">
        <w:trPr>
          <w:trHeight w:val="37"/>
        </w:trPr>
        <w:tc>
          <w:tcPr>
            <w:tcW w:w="803" w:type="dxa"/>
            <w:vMerge/>
          </w:tcPr>
          <w:p w14:paraId="2E4F03A3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84B50A5" w14:textId="2A2BB38E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6C6187E8" w14:textId="0D1AD0A8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Fahrzeugkarosserie</w:t>
            </w:r>
          </w:p>
        </w:tc>
      </w:tr>
      <w:tr w:rsidR="00B362E1" w:rsidRPr="003A4B7D" w14:paraId="423D4643" w14:textId="77777777" w:rsidTr="00D42071">
        <w:trPr>
          <w:trHeight w:val="37"/>
        </w:trPr>
        <w:tc>
          <w:tcPr>
            <w:tcW w:w="803" w:type="dxa"/>
            <w:vMerge/>
          </w:tcPr>
          <w:p w14:paraId="604EEDBA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F02E2E5" w14:textId="70507843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3CC73B5D" w14:textId="5C66E0E8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Reifen</w:t>
            </w:r>
          </w:p>
        </w:tc>
      </w:tr>
      <w:tr w:rsidR="003D7A7F" w:rsidRPr="003A4B7D" w14:paraId="68DD6C4B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3B12722D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4DB30BED" w14:textId="5BB6E288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B362E1" w:rsidRPr="00B362E1">
              <w:rPr>
                <w:sz w:val="20"/>
                <w:szCs w:val="20"/>
              </w:rPr>
              <w:t>Mit was für einem Messgerät wird die Strommessung durchgeführt?</w:t>
            </w:r>
          </w:p>
        </w:tc>
      </w:tr>
      <w:tr w:rsidR="00B362E1" w:rsidRPr="003A4B7D" w14:paraId="323E355B" w14:textId="77777777" w:rsidTr="003D7A7F">
        <w:trPr>
          <w:trHeight w:val="37"/>
        </w:trPr>
        <w:tc>
          <w:tcPr>
            <w:tcW w:w="803" w:type="dxa"/>
            <w:vMerge/>
          </w:tcPr>
          <w:p w14:paraId="11907A5A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6EB280E5" w14:textId="6E01BFD8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5107C5DB" w14:textId="77EA7B1F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Motortester</w:t>
            </w:r>
          </w:p>
        </w:tc>
      </w:tr>
      <w:tr w:rsidR="00B362E1" w:rsidRPr="003A4B7D" w14:paraId="1021934A" w14:textId="77777777" w:rsidTr="003D7A7F">
        <w:trPr>
          <w:trHeight w:val="37"/>
        </w:trPr>
        <w:tc>
          <w:tcPr>
            <w:tcW w:w="803" w:type="dxa"/>
            <w:vMerge/>
          </w:tcPr>
          <w:p w14:paraId="1791B2E3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B88653D" w14:textId="5DCA39C1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4AA0A688" w14:textId="151DAB5E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Voltmeter</w:t>
            </w:r>
          </w:p>
        </w:tc>
      </w:tr>
      <w:tr w:rsidR="00B362E1" w:rsidRPr="003A4B7D" w14:paraId="71814F72" w14:textId="77777777" w:rsidTr="00AB7FB2">
        <w:trPr>
          <w:trHeight w:val="37"/>
        </w:trPr>
        <w:tc>
          <w:tcPr>
            <w:tcW w:w="803" w:type="dxa"/>
            <w:vMerge/>
          </w:tcPr>
          <w:p w14:paraId="731C363A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C593FB1" w14:textId="25B3BA94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26ED1D14" w14:textId="7DFB16E6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Amperemeter</w:t>
            </w:r>
          </w:p>
        </w:tc>
      </w:tr>
      <w:tr w:rsidR="00B362E1" w:rsidRPr="003A4B7D" w14:paraId="2E2332C1" w14:textId="77777777" w:rsidTr="00AB7FB2">
        <w:trPr>
          <w:trHeight w:val="37"/>
        </w:trPr>
        <w:tc>
          <w:tcPr>
            <w:tcW w:w="803" w:type="dxa"/>
            <w:vMerge/>
          </w:tcPr>
          <w:p w14:paraId="08D1B7B0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80845F" w14:textId="381A9AB8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0D631B83" w14:textId="37F641EF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Zweipoliger Spannungsprüfer</w:t>
            </w:r>
          </w:p>
        </w:tc>
      </w:tr>
      <w:tr w:rsidR="003D7A7F" w:rsidRPr="003A4B7D" w14:paraId="3D7A9FAD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175ED881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2CA47DCB" w14:textId="086B370F" w:rsidR="003D7A7F" w:rsidRPr="003A4B7D" w:rsidRDefault="003D7A7F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B362E1" w:rsidRPr="00B362E1">
              <w:rPr>
                <w:sz w:val="20"/>
                <w:szCs w:val="20"/>
              </w:rPr>
              <w:t>Welche Messung wird als erstes durchgeführt?</w:t>
            </w:r>
          </w:p>
        </w:tc>
      </w:tr>
      <w:tr w:rsidR="00B362E1" w:rsidRPr="003A4B7D" w14:paraId="3473C6BB" w14:textId="77777777" w:rsidTr="00690C04">
        <w:trPr>
          <w:trHeight w:val="37"/>
        </w:trPr>
        <w:tc>
          <w:tcPr>
            <w:tcW w:w="803" w:type="dxa"/>
            <w:vMerge/>
          </w:tcPr>
          <w:p w14:paraId="244C7BE7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253A0E68" w14:textId="253747CB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3F477C2E" w14:textId="1F34430A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Messung der Spannungsfreiheit</w:t>
            </w:r>
          </w:p>
        </w:tc>
      </w:tr>
      <w:tr w:rsidR="00B362E1" w:rsidRPr="003A4B7D" w14:paraId="07707EFF" w14:textId="77777777" w:rsidTr="00690C04">
        <w:trPr>
          <w:trHeight w:val="37"/>
        </w:trPr>
        <w:tc>
          <w:tcPr>
            <w:tcW w:w="803" w:type="dxa"/>
            <w:vMerge/>
          </w:tcPr>
          <w:p w14:paraId="589BBB7D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9749628" w14:textId="61FA5511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38B15E04" w14:textId="1DF79E16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Isolationsmessung</w:t>
            </w:r>
          </w:p>
        </w:tc>
      </w:tr>
      <w:tr w:rsidR="003D7A7F" w:rsidRPr="003A4B7D" w14:paraId="5A1F233C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78440853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65005DE6" w14:textId="18CE5379" w:rsidR="003D7A7F" w:rsidRPr="003A4B7D" w:rsidRDefault="003D7A7F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B362E1" w:rsidRPr="00B362E1">
              <w:rPr>
                <w:sz w:val="20"/>
                <w:szCs w:val="20"/>
              </w:rPr>
              <w:t>Welcher Batteriespeicher besitzt die höchste Energiedichte</w:t>
            </w:r>
          </w:p>
        </w:tc>
      </w:tr>
      <w:tr w:rsidR="00B362E1" w:rsidRPr="003A4B7D" w14:paraId="3C9DA391" w14:textId="77777777" w:rsidTr="00416F11">
        <w:trPr>
          <w:trHeight w:val="37"/>
        </w:trPr>
        <w:tc>
          <w:tcPr>
            <w:tcW w:w="803" w:type="dxa"/>
            <w:vMerge/>
          </w:tcPr>
          <w:p w14:paraId="7797971A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0D8CA647" w14:textId="23D0108C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67D39F92" w14:textId="7DE12E8D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Bleiakkumulator</w:t>
            </w:r>
          </w:p>
        </w:tc>
      </w:tr>
      <w:tr w:rsidR="00B362E1" w:rsidRPr="003A4B7D" w14:paraId="4534C4FE" w14:textId="77777777" w:rsidTr="003D7A7F">
        <w:trPr>
          <w:trHeight w:val="37"/>
        </w:trPr>
        <w:tc>
          <w:tcPr>
            <w:tcW w:w="803" w:type="dxa"/>
            <w:vMerge/>
          </w:tcPr>
          <w:p w14:paraId="0698D15D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FA48E8A" w14:textId="212E1137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56FD0EFC" w14:textId="6EE15A45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Nickel/Metallhydrid-Batterien</w:t>
            </w:r>
          </w:p>
        </w:tc>
      </w:tr>
      <w:tr w:rsidR="00B362E1" w:rsidRPr="003A4B7D" w14:paraId="500D4B3C" w14:textId="77777777" w:rsidTr="003D7A7F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14763040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5B0EA" w14:textId="51937020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200B42F" w14:textId="7B79296E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Lithium-Ionen Batterien</w:t>
            </w:r>
          </w:p>
        </w:tc>
      </w:tr>
      <w:tr w:rsidR="00B362E1" w:rsidRPr="003A4B7D" w14:paraId="3615C874" w14:textId="77777777" w:rsidTr="00541FA2">
        <w:trPr>
          <w:trHeight w:val="37"/>
        </w:trPr>
        <w:tc>
          <w:tcPr>
            <w:tcW w:w="803" w:type="dxa"/>
            <w:vMerge w:val="restart"/>
            <w:vAlign w:val="center"/>
          </w:tcPr>
          <w:p w14:paraId="161EF76A" w14:textId="7B8E1BF5" w:rsidR="00B362E1" w:rsidRPr="003A4B7D" w:rsidRDefault="00B362E1" w:rsidP="00541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3D064F1C" w14:textId="7EAD8008" w:rsidR="00B362E1" w:rsidRPr="003A4B7D" w:rsidRDefault="00B362E1" w:rsidP="00541FA2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B362E1">
              <w:rPr>
                <w:sz w:val="20"/>
                <w:szCs w:val="20"/>
              </w:rPr>
              <w:t>Wozu wird ein DC/DC – Wandler benötigt?</w:t>
            </w:r>
          </w:p>
        </w:tc>
      </w:tr>
      <w:tr w:rsidR="00B362E1" w:rsidRPr="003A4B7D" w14:paraId="74FC5582" w14:textId="77777777" w:rsidTr="00541FA2">
        <w:trPr>
          <w:trHeight w:val="37"/>
        </w:trPr>
        <w:tc>
          <w:tcPr>
            <w:tcW w:w="803" w:type="dxa"/>
            <w:vMerge/>
          </w:tcPr>
          <w:p w14:paraId="7CB7D777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33D1DB74" w14:textId="77777777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14DCC849" w14:textId="2868391D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 xml:space="preserve">Speisung der HV-Batterie aus der 12 V Batterie </w:t>
            </w:r>
          </w:p>
        </w:tc>
      </w:tr>
      <w:tr w:rsidR="00B362E1" w:rsidRPr="003A4B7D" w14:paraId="445334A2" w14:textId="77777777" w:rsidTr="00541FA2">
        <w:trPr>
          <w:trHeight w:val="37"/>
        </w:trPr>
        <w:tc>
          <w:tcPr>
            <w:tcW w:w="803" w:type="dxa"/>
            <w:vMerge/>
          </w:tcPr>
          <w:p w14:paraId="0F6956E3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7370347" w14:textId="77777777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74859933" w14:textId="2E31FC42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Umwandlung der HV-Spannung in eine 12 V Gleichspannung</w:t>
            </w:r>
          </w:p>
        </w:tc>
      </w:tr>
      <w:tr w:rsidR="00B362E1" w:rsidRPr="003A4B7D" w14:paraId="41F3C87A" w14:textId="77777777" w:rsidTr="00541FA2">
        <w:trPr>
          <w:trHeight w:val="37"/>
        </w:trPr>
        <w:tc>
          <w:tcPr>
            <w:tcW w:w="803" w:type="dxa"/>
            <w:vMerge/>
          </w:tcPr>
          <w:p w14:paraId="47171579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B9FAF01" w14:textId="77777777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1809905C" w14:textId="01D63377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Betreiben der Lichtmaschine</w:t>
            </w:r>
          </w:p>
        </w:tc>
      </w:tr>
      <w:tr w:rsidR="00B362E1" w:rsidRPr="003A4B7D" w14:paraId="287D7DB4" w14:textId="77777777" w:rsidTr="00541FA2">
        <w:trPr>
          <w:trHeight w:val="37"/>
        </w:trPr>
        <w:tc>
          <w:tcPr>
            <w:tcW w:w="803" w:type="dxa"/>
            <w:vMerge/>
          </w:tcPr>
          <w:p w14:paraId="405ECCDB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FE5D3EA" w14:textId="77777777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7EFF7020" w14:textId="1F55A3A8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>Versorgung des Inverters</w:t>
            </w:r>
          </w:p>
        </w:tc>
      </w:tr>
      <w:tr w:rsidR="003D7A7F" w:rsidRPr="003A4B7D" w14:paraId="2E900568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77C442CF" w14:textId="6D18A4DC" w:rsidR="003D7A7F" w:rsidRPr="003A4B7D" w:rsidRDefault="00B362E1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3F43FEBA" w14:textId="32E511A9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B362E1" w:rsidRPr="00B362E1">
              <w:rPr>
                <w:sz w:val="20"/>
                <w:szCs w:val="20"/>
              </w:rPr>
              <w:t>Wie wird der Gesamtwiederstand einer Reihenschaltung errechnet?</w:t>
            </w:r>
          </w:p>
        </w:tc>
      </w:tr>
      <w:tr w:rsidR="00B362E1" w:rsidRPr="003A4B7D" w14:paraId="1F8A5FF1" w14:textId="77777777" w:rsidTr="008752B1">
        <w:trPr>
          <w:trHeight w:val="37"/>
        </w:trPr>
        <w:tc>
          <w:tcPr>
            <w:tcW w:w="803" w:type="dxa"/>
            <w:vMerge/>
          </w:tcPr>
          <w:p w14:paraId="662C2678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46CCB291" w14:textId="3F809C1A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35EB50E0" w14:textId="00E74E0A" w:rsidR="00B362E1" w:rsidRPr="003A4B7D" w:rsidRDefault="00B362E1" w:rsidP="00B362E1">
            <w:pPr>
              <w:rPr>
                <w:sz w:val="20"/>
                <w:szCs w:val="20"/>
              </w:rPr>
            </w:pPr>
            <w:r w:rsidRPr="00B362E1">
              <w:rPr>
                <w:sz w:val="20"/>
                <w:szCs w:val="20"/>
              </w:rPr>
              <w:t xml:space="preserve">Rges = R1 + R2 + R3 + … + Rn </w:t>
            </w:r>
          </w:p>
        </w:tc>
      </w:tr>
      <w:tr w:rsidR="00B362E1" w:rsidRPr="00B362E1" w14:paraId="55A3CD49" w14:textId="77777777" w:rsidTr="008752B1">
        <w:trPr>
          <w:trHeight w:val="37"/>
        </w:trPr>
        <w:tc>
          <w:tcPr>
            <w:tcW w:w="803" w:type="dxa"/>
            <w:vMerge/>
          </w:tcPr>
          <w:p w14:paraId="1A8F6DBB" w14:textId="77777777" w:rsidR="00B362E1" w:rsidRPr="003A4B7D" w:rsidRDefault="00B362E1" w:rsidP="00B362E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B7155DC" w14:textId="20B8F52B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15F791DF" w14:textId="359F18A0" w:rsidR="00B362E1" w:rsidRPr="00B362E1" w:rsidRDefault="00B362E1" w:rsidP="00B362E1">
            <w:pPr>
              <w:rPr>
                <w:sz w:val="20"/>
                <w:szCs w:val="20"/>
                <w:lang w:val="pt-BR"/>
              </w:rPr>
            </w:pPr>
            <w:r w:rsidRPr="00B362E1">
              <w:rPr>
                <w:sz w:val="20"/>
                <w:szCs w:val="20"/>
                <w:lang w:val="pt-BR"/>
              </w:rPr>
              <w:t>Rges = (R1 + R2 + R3 + … + Rn) / n</w:t>
            </w:r>
          </w:p>
        </w:tc>
      </w:tr>
      <w:tr w:rsidR="00B362E1" w:rsidRPr="00B362E1" w14:paraId="7720EB9A" w14:textId="77777777" w:rsidTr="008752B1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080748FB" w14:textId="77777777" w:rsidR="00B362E1" w:rsidRPr="00B362E1" w:rsidRDefault="00B362E1" w:rsidP="00B362E1">
            <w:pPr>
              <w:rPr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1A878866" w14:textId="51997EE2" w:rsidR="00B362E1" w:rsidRPr="003A4B7D" w:rsidRDefault="00B362E1" w:rsidP="00B362E1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077174">
              <w:rPr>
                <w:sz w:val="20"/>
                <w:szCs w:val="20"/>
              </w:rPr>
            </w:r>
            <w:r w:rsidR="00077174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C8861E8" w14:textId="62085C9F" w:rsidR="00B362E1" w:rsidRPr="00B362E1" w:rsidRDefault="00B362E1" w:rsidP="00B362E1">
            <w:pPr>
              <w:rPr>
                <w:sz w:val="20"/>
                <w:szCs w:val="20"/>
                <w:lang w:val="pt-BR"/>
              </w:rPr>
            </w:pPr>
            <w:r w:rsidRPr="00B362E1">
              <w:rPr>
                <w:sz w:val="20"/>
                <w:szCs w:val="20"/>
                <w:lang w:val="pt-BR"/>
              </w:rPr>
              <w:t>Rges = (R1 + R2 ) / 2 + (R3 + R4) / 2 + … + (Rn-1 + Rn) / 2</w:t>
            </w:r>
          </w:p>
        </w:tc>
      </w:tr>
    </w:tbl>
    <w:p w14:paraId="44FB697B" w14:textId="77777777" w:rsidR="003D7A7F" w:rsidRPr="00B362E1" w:rsidRDefault="003D7A7F" w:rsidP="003D7A7F">
      <w:pPr>
        <w:ind w:left="142"/>
        <w:rPr>
          <w:sz w:val="20"/>
          <w:szCs w:val="20"/>
          <w:lang w:val="pt-BR"/>
        </w:rPr>
      </w:pPr>
    </w:p>
    <w:p w14:paraId="52BD17BF" w14:textId="77777777" w:rsidR="00DF6453" w:rsidRPr="00B362E1" w:rsidRDefault="00DF6453" w:rsidP="00812C2F">
      <w:pPr>
        <w:ind w:left="142"/>
        <w:rPr>
          <w:sz w:val="20"/>
          <w:szCs w:val="20"/>
          <w:lang w:val="pt-BR"/>
        </w:rPr>
      </w:pPr>
    </w:p>
    <w:p w14:paraId="3B44E8D5" w14:textId="77777777" w:rsidR="00DF6453" w:rsidRPr="00B362E1" w:rsidRDefault="00DF6453" w:rsidP="00812C2F">
      <w:pPr>
        <w:ind w:left="142"/>
        <w:rPr>
          <w:sz w:val="20"/>
          <w:szCs w:val="20"/>
          <w:lang w:val="pt-BR"/>
        </w:rPr>
      </w:pPr>
    </w:p>
    <w:p w14:paraId="5DA5032D" w14:textId="77777777" w:rsidR="00DF6453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0734E620" w14:textId="47F20D01" w:rsidR="007A3BEF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sectPr w:rsidR="007A3BEF" w:rsidRPr="003A4B7D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333E" w14:textId="77777777" w:rsidR="00077174" w:rsidRDefault="00077174" w:rsidP="00826AF7">
      <w:r>
        <w:separator/>
      </w:r>
    </w:p>
    <w:p w14:paraId="493DCE81" w14:textId="77777777" w:rsidR="00077174" w:rsidRDefault="00077174" w:rsidP="00826AF7"/>
    <w:p w14:paraId="632803CD" w14:textId="77777777" w:rsidR="00077174" w:rsidRDefault="00077174" w:rsidP="00826AF7"/>
  </w:endnote>
  <w:endnote w:type="continuationSeparator" w:id="0">
    <w:p w14:paraId="16B82B84" w14:textId="77777777" w:rsidR="00077174" w:rsidRDefault="00077174" w:rsidP="00826AF7">
      <w:r>
        <w:continuationSeparator/>
      </w:r>
    </w:p>
    <w:p w14:paraId="326A30AF" w14:textId="77777777" w:rsidR="00077174" w:rsidRDefault="00077174" w:rsidP="00826AF7"/>
    <w:p w14:paraId="2EDA7939" w14:textId="77777777" w:rsidR="00077174" w:rsidRDefault="00077174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8F51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6B5C2E0F" w:rsidR="000F4359" w:rsidRPr="00200AE5" w:rsidRDefault="00B362E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</w:t>
          </w:r>
          <w:r w:rsidR="00993694">
            <w:rPr>
              <w:sz w:val="16"/>
              <w:szCs w:val="16"/>
            </w:rPr>
            <w:t>.20</w:t>
          </w:r>
          <w:r w:rsidR="00A57286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07E6555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6475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B0698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CE4B9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36EC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069438C" w14:textId="77777777" w:rsidR="00330719" w:rsidRPr="00200AE5" w:rsidRDefault="000F4359" w:rsidP="00812C2F">
    <w:pPr>
      <w:spacing w:before="60"/>
      <w:ind w:left="142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0A7E" w14:textId="77777777" w:rsidR="00077174" w:rsidRDefault="00077174" w:rsidP="00826AF7">
      <w:r>
        <w:separator/>
      </w:r>
    </w:p>
    <w:p w14:paraId="30794B08" w14:textId="77777777" w:rsidR="00077174" w:rsidRDefault="00077174" w:rsidP="00826AF7"/>
    <w:p w14:paraId="384041C8" w14:textId="77777777" w:rsidR="00077174" w:rsidRDefault="00077174" w:rsidP="00826AF7"/>
  </w:footnote>
  <w:footnote w:type="continuationSeparator" w:id="0">
    <w:p w14:paraId="6C280561" w14:textId="77777777" w:rsidR="00077174" w:rsidRDefault="00077174" w:rsidP="00826AF7">
      <w:r>
        <w:continuationSeparator/>
      </w:r>
    </w:p>
    <w:p w14:paraId="5663435D" w14:textId="77777777" w:rsidR="00077174" w:rsidRDefault="00077174" w:rsidP="00826AF7"/>
    <w:p w14:paraId="391C1AA1" w14:textId="77777777" w:rsidR="00077174" w:rsidRDefault="00077174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EE0" w14:textId="77777777" w:rsidR="00DB66E9" w:rsidRDefault="00077174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681EEB5E" w14:textId="59972A0B" w:rsidR="00DB66E9" w:rsidRPr="00E1184E" w:rsidRDefault="00812C2F" w:rsidP="00E1184E">
          <w:pPr>
            <w:pStyle w:val="KeinLeerraum"/>
            <w:jc w:val="center"/>
            <w:rPr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734D997" wp14:editId="618C376A">
                <wp:extent cx="454297" cy="454297"/>
                <wp:effectExtent l="0" t="0" r="3175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24B59B2A" w:rsidR="00DB66E9" w:rsidRPr="00044E32" w:rsidRDefault="00812C2F" w:rsidP="00E1184E">
          <w:pPr>
            <w:jc w:val="center"/>
          </w:pPr>
          <w:r w:rsidRPr="00BB15B8">
            <w:rPr>
              <w:noProof/>
            </w:rPr>
            <w:t>Firmenlogo</w:t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2155DD40" w:rsidR="00330719" w:rsidRPr="00735FFB" w:rsidRDefault="003A4B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214323">
            <w:rPr>
              <w:sz w:val="24"/>
              <w:szCs w:val="28"/>
            </w:rPr>
            <w:t>E</w:t>
          </w:r>
          <w:r w:rsidR="00B362E1">
            <w:rPr>
              <w:sz w:val="24"/>
              <w:szCs w:val="28"/>
            </w:rPr>
            <w:t>FK</w:t>
          </w:r>
          <w:r w:rsidR="00812C2F">
            <w:rPr>
              <w:sz w:val="24"/>
              <w:szCs w:val="28"/>
            </w:rPr>
            <w:t>_0</w:t>
          </w:r>
          <w:r w:rsidR="00B362E1">
            <w:rPr>
              <w:sz w:val="24"/>
              <w:szCs w:val="28"/>
            </w:rPr>
            <w:t>9</w:t>
          </w:r>
        </w:p>
      </w:tc>
      <w:tc>
        <w:tcPr>
          <w:tcW w:w="5026" w:type="dxa"/>
          <w:vAlign w:val="center"/>
        </w:tcPr>
        <w:p w14:paraId="30AA3DFF" w14:textId="22510D16" w:rsidR="006E2AC9" w:rsidRPr="00E1184E" w:rsidRDefault="00214323" w:rsidP="00090E90">
          <w:pPr>
            <w:spacing w:after="0"/>
            <w:jc w:val="center"/>
            <w:rPr>
              <w:sz w:val="28"/>
              <w:szCs w:val="28"/>
            </w:rPr>
          </w:pPr>
          <w:r w:rsidRPr="00214323">
            <w:rPr>
              <w:sz w:val="28"/>
              <w:szCs w:val="28"/>
            </w:rPr>
            <w:t>Arbeiten an HV-Fahrzeugen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077174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6D7" w14:textId="77777777" w:rsidR="00DB66E9" w:rsidRDefault="00077174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77174"/>
    <w:rsid w:val="000800C8"/>
    <w:rsid w:val="00083141"/>
    <w:rsid w:val="00090781"/>
    <w:rsid w:val="00090E90"/>
    <w:rsid w:val="00091A2C"/>
    <w:rsid w:val="00091DDC"/>
    <w:rsid w:val="00097DE6"/>
    <w:rsid w:val="000A2981"/>
    <w:rsid w:val="000A5374"/>
    <w:rsid w:val="000A7617"/>
    <w:rsid w:val="000B1ED1"/>
    <w:rsid w:val="000C55CC"/>
    <w:rsid w:val="000C63C1"/>
    <w:rsid w:val="000C6A29"/>
    <w:rsid w:val="000D230D"/>
    <w:rsid w:val="000E1425"/>
    <w:rsid w:val="000E70B5"/>
    <w:rsid w:val="000E7A5F"/>
    <w:rsid w:val="000F369A"/>
    <w:rsid w:val="000F4359"/>
    <w:rsid w:val="00100DC9"/>
    <w:rsid w:val="00113431"/>
    <w:rsid w:val="0011738E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4323"/>
    <w:rsid w:val="00216CD4"/>
    <w:rsid w:val="00226D01"/>
    <w:rsid w:val="00242DCD"/>
    <w:rsid w:val="00243D09"/>
    <w:rsid w:val="00244302"/>
    <w:rsid w:val="002555D5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62EB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D7A7F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2527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3371"/>
    <w:rsid w:val="00683232"/>
    <w:rsid w:val="006920F5"/>
    <w:rsid w:val="0069255B"/>
    <w:rsid w:val="006B4AAD"/>
    <w:rsid w:val="006C09B8"/>
    <w:rsid w:val="006C2A23"/>
    <w:rsid w:val="006C3D6A"/>
    <w:rsid w:val="006C4F04"/>
    <w:rsid w:val="006C7A58"/>
    <w:rsid w:val="006D6005"/>
    <w:rsid w:val="006E0DFC"/>
    <w:rsid w:val="006E14F7"/>
    <w:rsid w:val="006E2AC9"/>
    <w:rsid w:val="0070668F"/>
    <w:rsid w:val="00715779"/>
    <w:rsid w:val="00717290"/>
    <w:rsid w:val="00727689"/>
    <w:rsid w:val="00732424"/>
    <w:rsid w:val="007337C1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2C2F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4FC9"/>
    <w:rsid w:val="00867D12"/>
    <w:rsid w:val="0088313D"/>
    <w:rsid w:val="0088746E"/>
    <w:rsid w:val="00887DE6"/>
    <w:rsid w:val="008934BA"/>
    <w:rsid w:val="008935D4"/>
    <w:rsid w:val="008937FF"/>
    <w:rsid w:val="00893E9D"/>
    <w:rsid w:val="008950A7"/>
    <w:rsid w:val="008A1D7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0173A"/>
    <w:rsid w:val="00A13A43"/>
    <w:rsid w:val="00A176DB"/>
    <w:rsid w:val="00A22DDB"/>
    <w:rsid w:val="00A4572F"/>
    <w:rsid w:val="00A519FA"/>
    <w:rsid w:val="00A52B77"/>
    <w:rsid w:val="00A544AC"/>
    <w:rsid w:val="00A55C9F"/>
    <w:rsid w:val="00A57286"/>
    <w:rsid w:val="00A60988"/>
    <w:rsid w:val="00A654F2"/>
    <w:rsid w:val="00A71629"/>
    <w:rsid w:val="00A71678"/>
    <w:rsid w:val="00A72CFF"/>
    <w:rsid w:val="00A76915"/>
    <w:rsid w:val="00A81AD4"/>
    <w:rsid w:val="00A82725"/>
    <w:rsid w:val="00A86E04"/>
    <w:rsid w:val="00A90028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362E1"/>
    <w:rsid w:val="00B403D6"/>
    <w:rsid w:val="00B44084"/>
    <w:rsid w:val="00B4488E"/>
    <w:rsid w:val="00B704CC"/>
    <w:rsid w:val="00B83BF1"/>
    <w:rsid w:val="00B8757B"/>
    <w:rsid w:val="00B900A7"/>
    <w:rsid w:val="00B93920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6FD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16C3E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5FD6"/>
    <w:rsid w:val="00DD7D52"/>
    <w:rsid w:val="00DE4BE7"/>
    <w:rsid w:val="00DE5F83"/>
    <w:rsid w:val="00DF5715"/>
    <w:rsid w:val="00DF6453"/>
    <w:rsid w:val="00DF7FE1"/>
    <w:rsid w:val="00E0584A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3EC8"/>
    <w:rsid w:val="00E96A4B"/>
    <w:rsid w:val="00E9739E"/>
    <w:rsid w:val="00EC6C9F"/>
    <w:rsid w:val="00EC7FB6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2197"/>
    <w:rsid w:val="00F84A6A"/>
    <w:rsid w:val="00F9628C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05AF-B82B-4278-AACD-D254F3634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CF446-DC55-49BC-9061-5DD0FAA82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1F94-DCEC-440D-951C-F96066200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DBA47-3BE1-4728-BC94-9F8884A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1849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Andrés Moncayo</cp:lastModifiedBy>
  <cp:revision>7</cp:revision>
  <cp:lastPrinted>2016-01-04T12:44:00Z</cp:lastPrinted>
  <dcterms:created xsi:type="dcterms:W3CDTF">2020-12-17T10:24:00Z</dcterms:created>
  <dcterms:modified xsi:type="dcterms:W3CDTF">2021-06-29T14:54:00Z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14600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