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2373"/>
        <w:gridCol w:w="2481"/>
        <w:gridCol w:w="2297"/>
      </w:tblGrid>
      <w:tr w:rsidR="007D6B02" w:rsidRPr="00057559" w14:paraId="325D4964" w14:textId="77777777" w:rsidTr="007D6B02">
        <w:trPr>
          <w:trHeight w:val="102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081540A2" w14:textId="77777777" w:rsidR="007D6B02" w:rsidRPr="00057559" w:rsidRDefault="007D6B02" w:rsidP="006E04FB">
            <w:pPr>
              <w:pStyle w:val="Tab1"/>
              <w:spacing w:before="60" w:after="60"/>
              <w:ind w:left="432" w:hanging="432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Kundendaten</w:t>
            </w:r>
          </w:p>
        </w:tc>
      </w:tr>
      <w:tr w:rsidR="007D6B02" w:rsidRPr="00057559" w14:paraId="45E60CD6" w14:textId="77777777" w:rsidTr="007D6B02">
        <w:trPr>
          <w:trHeight w:val="92"/>
        </w:trPr>
        <w:tc>
          <w:tcPr>
            <w:tcW w:w="2347" w:type="dxa"/>
            <w:vAlign w:val="center"/>
          </w:tcPr>
          <w:p w14:paraId="3FD54031" w14:textId="77777777" w:rsidR="007D6B02" w:rsidRPr="00057559" w:rsidRDefault="007D6B02" w:rsidP="006E04FB">
            <w:pPr>
              <w:pStyle w:val="KeinLeerraum"/>
              <w:rPr>
                <w:rFonts w:ascii="Arial" w:hAnsi="Arial" w:cs="Arial"/>
                <w:noProof/>
                <w:sz w:val="14"/>
                <w:szCs w:val="14"/>
              </w:rPr>
            </w:pPr>
            <w:r w:rsidRPr="00057559">
              <w:rPr>
                <w:rFonts w:ascii="Arial" w:hAnsi="Arial" w:cs="Arial"/>
                <w:noProof/>
                <w:sz w:val="14"/>
                <w:szCs w:val="14"/>
              </w:rPr>
              <w:t>Name:</w:t>
            </w:r>
          </w:p>
        </w:tc>
        <w:tc>
          <w:tcPr>
            <w:tcW w:w="2373" w:type="dxa"/>
            <w:vAlign w:val="center"/>
          </w:tcPr>
          <w:p w14:paraId="730C80D9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Merge w:val="restart"/>
          </w:tcPr>
          <w:p w14:paraId="41B7F7FF" w14:textId="77777777" w:rsidR="007D6B02" w:rsidRPr="00057559" w:rsidRDefault="007D6B02" w:rsidP="006E04FB">
            <w:pPr>
              <w:pStyle w:val="KeinLeerraum"/>
              <w:spacing w:before="60" w:after="60"/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</w:pP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t>Anschrift:</w:t>
            </w:r>
          </w:p>
        </w:tc>
        <w:tc>
          <w:tcPr>
            <w:tcW w:w="2297" w:type="dxa"/>
            <w:vMerge w:val="restart"/>
          </w:tcPr>
          <w:p w14:paraId="49B1D285" w14:textId="77777777" w:rsidR="007D6B02" w:rsidRPr="00057559" w:rsidRDefault="007D6B02" w:rsidP="006E04FB">
            <w:pPr>
              <w:pStyle w:val="KeinLeerraum"/>
              <w:spacing w:before="60" w:after="60"/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</w:pP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t> </w:t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t> </w:t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t> </w:t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t> </w:t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t> </w:t>
            </w:r>
            <w:r w:rsidRPr="00057559">
              <w:rPr>
                <w:rFonts w:ascii="Arial" w:eastAsia="Times New Roman" w:hAnsi="Arial" w:cs="Arial"/>
                <w:bCs/>
                <w:noProof/>
                <w:sz w:val="14"/>
                <w:szCs w:val="14"/>
              </w:rPr>
              <w:fldChar w:fldCharType="end"/>
            </w:r>
          </w:p>
        </w:tc>
      </w:tr>
      <w:tr w:rsidR="007D6B02" w:rsidRPr="00057559" w14:paraId="738395AD" w14:textId="77777777" w:rsidTr="007D6B02">
        <w:trPr>
          <w:trHeight w:val="82"/>
        </w:trPr>
        <w:tc>
          <w:tcPr>
            <w:tcW w:w="2347" w:type="dxa"/>
            <w:vAlign w:val="center"/>
          </w:tcPr>
          <w:p w14:paraId="25874363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Auftragsnummer</w:t>
            </w:r>
          </w:p>
        </w:tc>
        <w:tc>
          <w:tcPr>
            <w:tcW w:w="2373" w:type="dxa"/>
            <w:vAlign w:val="center"/>
          </w:tcPr>
          <w:p w14:paraId="5130F80B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Merge/>
            <w:vAlign w:val="center"/>
          </w:tcPr>
          <w:p w14:paraId="5EA897FC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97" w:type="dxa"/>
            <w:vMerge/>
            <w:vAlign w:val="center"/>
          </w:tcPr>
          <w:p w14:paraId="04DB7E29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</w:tr>
      <w:tr w:rsidR="007D6B02" w:rsidRPr="00057559" w14:paraId="40110D4C" w14:textId="77777777" w:rsidTr="007D6B02">
        <w:trPr>
          <w:trHeight w:val="228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1A120330" w14:textId="77777777" w:rsidR="007D6B02" w:rsidRPr="00057559" w:rsidRDefault="007D6B02" w:rsidP="006E04FB">
            <w:pPr>
              <w:pStyle w:val="Tab1"/>
              <w:spacing w:before="60" w:after="60"/>
              <w:ind w:left="432" w:hanging="432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Gerätedaten (Typenschild)</w:t>
            </w:r>
          </w:p>
        </w:tc>
      </w:tr>
      <w:tr w:rsidR="007D6B02" w:rsidRPr="00057559" w14:paraId="65CDA701" w14:textId="77777777" w:rsidTr="007D6B02">
        <w:trPr>
          <w:trHeight w:val="61"/>
        </w:trPr>
        <w:tc>
          <w:tcPr>
            <w:tcW w:w="2347" w:type="dxa"/>
            <w:vAlign w:val="center"/>
          </w:tcPr>
          <w:p w14:paraId="6937F3AD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PRCD-S:</w:t>
            </w:r>
          </w:p>
        </w:tc>
        <w:tc>
          <w:tcPr>
            <w:tcW w:w="2373" w:type="dxa"/>
            <w:vAlign w:val="center"/>
          </w:tcPr>
          <w:p w14:paraId="228C103D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7257A636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Typ:</w:t>
            </w:r>
          </w:p>
        </w:tc>
        <w:tc>
          <w:tcPr>
            <w:tcW w:w="2297" w:type="dxa"/>
            <w:vAlign w:val="center"/>
          </w:tcPr>
          <w:p w14:paraId="27904C58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</w:tr>
      <w:tr w:rsidR="007D6B02" w:rsidRPr="00057559" w14:paraId="6A98A824" w14:textId="77777777" w:rsidTr="007D6B02">
        <w:trPr>
          <w:trHeight w:val="207"/>
        </w:trPr>
        <w:tc>
          <w:tcPr>
            <w:tcW w:w="2347" w:type="dxa"/>
            <w:vAlign w:val="center"/>
          </w:tcPr>
          <w:p w14:paraId="1D8CC5CE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Hersteller:</w:t>
            </w:r>
          </w:p>
        </w:tc>
        <w:tc>
          <w:tcPr>
            <w:tcW w:w="2373" w:type="dxa"/>
            <w:vAlign w:val="center"/>
          </w:tcPr>
          <w:p w14:paraId="3C8D2DA7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0F1D33E4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Inventar-Nr.:</w:t>
            </w:r>
          </w:p>
        </w:tc>
        <w:tc>
          <w:tcPr>
            <w:tcW w:w="2297" w:type="dxa"/>
            <w:vAlign w:val="center"/>
          </w:tcPr>
          <w:p w14:paraId="6E5C6B98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</w:tr>
      <w:tr w:rsidR="007D6B02" w:rsidRPr="00057559" w14:paraId="1B4BDC5C" w14:textId="77777777" w:rsidTr="007D6B02">
        <w:trPr>
          <w:trHeight w:val="197"/>
        </w:trPr>
        <w:tc>
          <w:tcPr>
            <w:tcW w:w="2347" w:type="dxa"/>
            <w:vAlign w:val="center"/>
          </w:tcPr>
          <w:p w14:paraId="7D776C14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Standort:</w:t>
            </w:r>
          </w:p>
        </w:tc>
        <w:tc>
          <w:tcPr>
            <w:tcW w:w="2373" w:type="dxa"/>
            <w:vAlign w:val="center"/>
          </w:tcPr>
          <w:p w14:paraId="697A36E5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098E44F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Fabrikat-Nr.:</w:t>
            </w:r>
          </w:p>
        </w:tc>
        <w:tc>
          <w:tcPr>
            <w:tcW w:w="2297" w:type="dxa"/>
            <w:vAlign w:val="center"/>
          </w:tcPr>
          <w:p w14:paraId="547B5A81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</w:tr>
      <w:tr w:rsidR="007D6B02" w:rsidRPr="00057559" w14:paraId="77A4E08A" w14:textId="77777777" w:rsidTr="007D6B02">
        <w:trPr>
          <w:trHeight w:val="60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48517290" w14:textId="77777777" w:rsidR="007D6B02" w:rsidRPr="00057559" w:rsidRDefault="007D6B02" w:rsidP="006E04FB">
            <w:pPr>
              <w:pStyle w:val="Tab1"/>
              <w:spacing w:before="60" w:after="60"/>
              <w:ind w:left="432" w:hanging="432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Prüfgerät</w:t>
            </w:r>
          </w:p>
        </w:tc>
      </w:tr>
      <w:tr w:rsidR="007D6B02" w:rsidRPr="00057559" w14:paraId="348C9B0A" w14:textId="77777777" w:rsidTr="007D6B02">
        <w:trPr>
          <w:trHeight w:val="166"/>
        </w:trPr>
        <w:tc>
          <w:tcPr>
            <w:tcW w:w="2347" w:type="dxa"/>
            <w:vAlign w:val="center"/>
          </w:tcPr>
          <w:p w14:paraId="0B47135C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Typ:</w:t>
            </w:r>
          </w:p>
        </w:tc>
        <w:tc>
          <w:tcPr>
            <w:tcW w:w="2373" w:type="dxa"/>
            <w:vAlign w:val="center"/>
          </w:tcPr>
          <w:p w14:paraId="40BE6266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62D1C2D0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Typ:</w:t>
            </w:r>
          </w:p>
        </w:tc>
        <w:tc>
          <w:tcPr>
            <w:tcW w:w="2297" w:type="dxa"/>
            <w:vAlign w:val="center"/>
          </w:tcPr>
          <w:p w14:paraId="242B84A6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</w:tr>
      <w:tr w:rsidR="007D6B02" w:rsidRPr="00057559" w14:paraId="77C5B41D" w14:textId="77777777" w:rsidTr="007D6B02">
        <w:trPr>
          <w:trHeight w:val="171"/>
        </w:trPr>
        <w:tc>
          <w:tcPr>
            <w:tcW w:w="2347" w:type="dxa"/>
            <w:vAlign w:val="center"/>
          </w:tcPr>
          <w:p w14:paraId="11249418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Serien-Nr.:</w:t>
            </w:r>
          </w:p>
        </w:tc>
        <w:tc>
          <w:tcPr>
            <w:tcW w:w="2373" w:type="dxa"/>
            <w:vAlign w:val="center"/>
          </w:tcPr>
          <w:p w14:paraId="43521ECE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4074A69E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Serien-Nr.:</w:t>
            </w:r>
          </w:p>
        </w:tc>
        <w:tc>
          <w:tcPr>
            <w:tcW w:w="2297" w:type="dxa"/>
            <w:vAlign w:val="center"/>
          </w:tcPr>
          <w:p w14:paraId="5628D6CF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</w:tr>
      <w:tr w:rsidR="007D6B02" w:rsidRPr="00057559" w14:paraId="355538E5" w14:textId="77777777" w:rsidTr="007D6B02">
        <w:trPr>
          <w:trHeight w:val="60"/>
        </w:trPr>
        <w:tc>
          <w:tcPr>
            <w:tcW w:w="2347" w:type="dxa"/>
            <w:vAlign w:val="center"/>
          </w:tcPr>
          <w:p w14:paraId="769BB278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Kalibriert bis:</w:t>
            </w:r>
          </w:p>
        </w:tc>
        <w:tc>
          <w:tcPr>
            <w:tcW w:w="2373" w:type="dxa"/>
            <w:vAlign w:val="center"/>
          </w:tcPr>
          <w:p w14:paraId="4E1AA233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6ECD5B10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Kalibriert bis:</w:t>
            </w:r>
          </w:p>
        </w:tc>
        <w:tc>
          <w:tcPr>
            <w:tcW w:w="2297" w:type="dxa"/>
            <w:vAlign w:val="center"/>
          </w:tcPr>
          <w:p w14:paraId="572B5B2A" w14:textId="77777777" w:rsidR="007D6B02" w:rsidRPr="00057559" w:rsidRDefault="007D6B02" w:rsidP="006E04FB">
            <w:pPr>
              <w:pStyle w:val="Tab2"/>
              <w:tabs>
                <w:tab w:val="clear" w:pos="576"/>
              </w:tabs>
              <w:spacing w:before="60" w:after="60"/>
              <w:ind w:left="0" w:firstLine="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fldChar w:fldCharType="end"/>
            </w:r>
          </w:p>
        </w:tc>
      </w:tr>
    </w:tbl>
    <w:p w14:paraId="29A5D202" w14:textId="77777777" w:rsidR="00057559" w:rsidRDefault="00057559" w:rsidP="00057559">
      <w:pPr>
        <w:pStyle w:val="Endnotentext"/>
        <w:tabs>
          <w:tab w:val="left" w:pos="3402"/>
          <w:tab w:val="right" w:pos="10206"/>
        </w:tabs>
        <w:spacing w:before="60" w:after="60"/>
        <w:rPr>
          <w:noProof/>
          <w:sz w:val="14"/>
          <w:szCs w:val="14"/>
        </w:rPr>
      </w:pPr>
      <w:r w:rsidRPr="00A82B2F">
        <w:rPr>
          <w:noProof/>
          <w:sz w:val="14"/>
          <w:szCs w:val="14"/>
        </w:rPr>
        <w:sym w:font="Wingdings" w:char="F0FD"/>
      </w:r>
      <w:r w:rsidRPr="00A82B2F">
        <w:rPr>
          <w:noProof/>
          <w:sz w:val="14"/>
          <w:szCs w:val="14"/>
        </w:rPr>
        <w:t xml:space="preserve"> Zutreffendes bitte ankreuzen (i.O. = untersuchte Funktion in Ordnung, n.i.O. = untersuchte Funktion nicht in Ordnung)</w:t>
      </w:r>
    </w:p>
    <w:p w14:paraId="3F2C07D2" w14:textId="77777777" w:rsidR="007D6B02" w:rsidRPr="007D6B02" w:rsidRDefault="007D6B02" w:rsidP="007D6B02">
      <w:pPr>
        <w:pStyle w:val="Endnotentext"/>
        <w:tabs>
          <w:tab w:val="left" w:pos="3402"/>
          <w:tab w:val="right" w:pos="10206"/>
        </w:tabs>
        <w:spacing w:after="60"/>
        <w:rPr>
          <w:rFonts w:cs="Arial"/>
          <w:noProof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2241"/>
        <w:gridCol w:w="8"/>
        <w:gridCol w:w="2092"/>
        <w:gridCol w:w="2338"/>
      </w:tblGrid>
      <w:tr w:rsidR="007D6B02" w:rsidRPr="007D6B02" w14:paraId="3272EA77" w14:textId="77777777" w:rsidTr="00E82F8E">
        <w:trPr>
          <w:cantSplit/>
          <w:trHeight w:val="223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3290B71D" w14:textId="77777777" w:rsidR="007D6B02" w:rsidRPr="00057559" w:rsidRDefault="007D6B02" w:rsidP="006E04FB">
            <w:pPr>
              <w:pStyle w:val="Tab1"/>
              <w:spacing w:before="60" w:after="60"/>
              <w:ind w:left="432" w:hanging="432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Notwendig Prüfungen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4CDB4DD" w14:textId="77777777" w:rsidR="007D6B02" w:rsidRPr="00057559" w:rsidRDefault="007D6B02" w:rsidP="006E04FB">
            <w:pPr>
              <w:pStyle w:val="Endnotentext"/>
              <w:spacing w:before="100" w:after="100"/>
              <w:jc w:val="center"/>
              <w:rPr>
                <w:rFonts w:cs="Arial"/>
                <w:b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/>
                <w:bCs/>
                <w:noProof/>
                <w:sz w:val="14"/>
                <w:szCs w:val="14"/>
              </w:rPr>
              <w:t>Schutzklasse I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A0809E" w14:textId="77777777" w:rsidR="007D6B02" w:rsidRPr="00057559" w:rsidRDefault="007D6B02" w:rsidP="006E04FB">
            <w:pPr>
              <w:pStyle w:val="Endnotentext"/>
              <w:spacing w:before="100" w:after="100"/>
              <w:jc w:val="center"/>
              <w:rPr>
                <w:rFonts w:cs="Arial"/>
                <w:b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/>
                <w:bCs/>
                <w:noProof/>
                <w:sz w:val="14"/>
                <w:szCs w:val="14"/>
              </w:rPr>
              <w:t xml:space="preserve">Prüfverfahren nach </w:t>
            </w:r>
            <w:r w:rsidRPr="00057559">
              <w:rPr>
                <w:rFonts w:cs="Arial"/>
                <w:b/>
                <w:bCs/>
                <w:noProof/>
                <w:sz w:val="14"/>
                <w:szCs w:val="14"/>
              </w:rPr>
              <w:br/>
              <w:t>VDE 0702</w:t>
            </w:r>
          </w:p>
        </w:tc>
      </w:tr>
      <w:tr w:rsidR="007D6B02" w:rsidRPr="007D6B02" w14:paraId="650694AC" w14:textId="77777777" w:rsidTr="00E82F8E">
        <w:trPr>
          <w:cantSplit/>
          <w:trHeight w:val="270"/>
        </w:trPr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D99B27D" w14:textId="77777777" w:rsidR="007D6B02" w:rsidRPr="00057559" w:rsidRDefault="007D6B02" w:rsidP="006E04FB">
            <w:pPr>
              <w:pStyle w:val="Endnotentext"/>
              <w:spacing w:before="100" w:after="100" w:line="48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</w:p>
        </w:tc>
        <w:tc>
          <w:tcPr>
            <w:tcW w:w="4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C616EC2" w14:textId="77777777" w:rsidR="007D6B02" w:rsidRPr="00057559" w:rsidRDefault="007D6B02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Verlängerungs-/ Geräteanschlussleitung inklusive PRCD-S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0E2BA02" w14:textId="77777777" w:rsidR="007D6B02" w:rsidRPr="00057559" w:rsidRDefault="007D6B02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7D6B02" w:rsidRPr="007D6B02" w14:paraId="20561F0F" w14:textId="77777777" w:rsidTr="00E82F8E">
        <w:trPr>
          <w:cantSplit/>
          <w:trHeight w:val="191"/>
        </w:trPr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882824B" w14:textId="77777777" w:rsidR="007D6B02" w:rsidRPr="00057559" w:rsidRDefault="007D6B02" w:rsidP="006E04FB">
            <w:pPr>
              <w:pStyle w:val="Endnotentext"/>
              <w:spacing w:before="100" w:after="100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51CD6218" w14:textId="77777777" w:rsidR="007D6B02" w:rsidRPr="00057559" w:rsidRDefault="007D6B02" w:rsidP="006E04FB">
            <w:pPr>
              <w:pStyle w:val="Endnotentext"/>
              <w:spacing w:before="100" w:after="100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057559">
              <w:rPr>
                <w:rFonts w:cs="Arial"/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00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4F390D4E" w14:textId="77777777" w:rsidR="007D6B02" w:rsidRPr="00057559" w:rsidRDefault="007D6B02" w:rsidP="006E04FB">
            <w:pPr>
              <w:pStyle w:val="Endnotentext"/>
              <w:spacing w:before="100" w:after="100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057559">
              <w:rPr>
                <w:rFonts w:cs="Arial"/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C05A54" w14:textId="77777777" w:rsidR="007D6B02" w:rsidRPr="00057559" w:rsidRDefault="007D6B02" w:rsidP="006E04FB">
            <w:pPr>
              <w:pStyle w:val="Endnotentext"/>
              <w:spacing w:before="100" w:after="100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7D6B02" w:rsidRPr="007D6B02" w14:paraId="459D8222" w14:textId="77777777" w:rsidTr="00E82F8E">
        <w:trPr>
          <w:cantSplit/>
          <w:trHeight w:val="239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2546C" w14:textId="77777777" w:rsidR="007D6B02" w:rsidRPr="00057559" w:rsidRDefault="007D6B02" w:rsidP="007D6B02">
            <w:pPr>
              <w:pStyle w:val="Tab1"/>
              <w:numPr>
                <w:ilvl w:val="0"/>
                <w:numId w:val="48"/>
              </w:numPr>
              <w:spacing w:before="100" w:after="100"/>
              <w:ind w:left="431" w:hanging="431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Äußerliche Schäden Sichtprüfung</w:t>
            </w:r>
          </w:p>
        </w:tc>
      </w:tr>
      <w:tr w:rsidR="00E82F8E" w:rsidRPr="00E82F8E" w14:paraId="6F695B40" w14:textId="77777777" w:rsidTr="00E82F8E">
        <w:trPr>
          <w:cantSplit/>
          <w:trHeight w:val="286"/>
        </w:trPr>
        <w:tc>
          <w:tcPr>
            <w:tcW w:w="2819" w:type="dxa"/>
            <w:tcBorders>
              <w:left w:val="single" w:sz="4" w:space="0" w:color="auto"/>
            </w:tcBorders>
            <w:vAlign w:val="center"/>
          </w:tcPr>
          <w:p w14:paraId="46963675" w14:textId="29ECD32D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Beschädigungen und Verunreinigungen</w:t>
            </w:r>
          </w:p>
        </w:tc>
        <w:tc>
          <w:tcPr>
            <w:tcW w:w="2249" w:type="dxa"/>
            <w:gridSpan w:val="2"/>
            <w:tcBorders>
              <w:right w:val="nil"/>
            </w:tcBorders>
            <w:vAlign w:val="center"/>
          </w:tcPr>
          <w:p w14:paraId="0BB3F3C2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tcBorders>
              <w:right w:val="nil"/>
            </w:tcBorders>
            <w:vAlign w:val="center"/>
          </w:tcPr>
          <w:p w14:paraId="119B175F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05DC4C57" w14:textId="14D10AC4" w:rsidR="00E82F8E" w:rsidRPr="00057559" w:rsidRDefault="00E82F8E" w:rsidP="00E82F8E">
            <w:pPr>
              <w:pStyle w:val="Endnotentext"/>
              <w:tabs>
                <w:tab w:val="left" w:pos="2484"/>
              </w:tabs>
              <w:spacing w:before="100" w:after="100"/>
              <w:ind w:left="-23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Besichtigen</w:t>
            </w:r>
          </w:p>
        </w:tc>
      </w:tr>
      <w:tr w:rsidR="00E82F8E" w:rsidRPr="00E82F8E" w14:paraId="777C7DAD" w14:textId="77777777" w:rsidTr="00E82F8E">
        <w:trPr>
          <w:cantSplit/>
        </w:trPr>
        <w:tc>
          <w:tcPr>
            <w:tcW w:w="2819" w:type="dxa"/>
            <w:tcBorders>
              <w:left w:val="single" w:sz="4" w:space="0" w:color="auto"/>
            </w:tcBorders>
            <w:vAlign w:val="center"/>
          </w:tcPr>
          <w:p w14:paraId="37DEA88D" w14:textId="0894F076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Alle Kabel und Stecker wie vorgesehen verbunden</w:t>
            </w:r>
          </w:p>
        </w:tc>
        <w:tc>
          <w:tcPr>
            <w:tcW w:w="2249" w:type="dxa"/>
            <w:gridSpan w:val="2"/>
            <w:tcBorders>
              <w:right w:val="nil"/>
            </w:tcBorders>
            <w:vAlign w:val="center"/>
          </w:tcPr>
          <w:p w14:paraId="73F4FE43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tcBorders>
              <w:right w:val="nil"/>
            </w:tcBorders>
            <w:vAlign w:val="center"/>
          </w:tcPr>
          <w:p w14:paraId="18CB56C4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4BCC4B95" w14:textId="77777777" w:rsidR="00E82F8E" w:rsidRPr="00057559" w:rsidRDefault="00E82F8E" w:rsidP="00E82F8E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E82F8E" w:rsidRPr="00E82F8E" w14:paraId="66C9F8D3" w14:textId="77777777" w:rsidTr="00E82F8E">
        <w:trPr>
          <w:cantSplit/>
        </w:trPr>
        <w:tc>
          <w:tcPr>
            <w:tcW w:w="2819" w:type="dxa"/>
            <w:tcBorders>
              <w:left w:val="single" w:sz="4" w:space="0" w:color="auto"/>
            </w:tcBorders>
            <w:vAlign w:val="center"/>
          </w:tcPr>
          <w:p w14:paraId="7DEE3AEC" w14:textId="376EA70F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Netzstecker, Netzkabel und deren Zugentlastung fehlerfrei</w:t>
            </w:r>
          </w:p>
        </w:tc>
        <w:tc>
          <w:tcPr>
            <w:tcW w:w="2249" w:type="dxa"/>
            <w:gridSpan w:val="2"/>
            <w:tcBorders>
              <w:right w:val="nil"/>
            </w:tcBorders>
            <w:vAlign w:val="center"/>
          </w:tcPr>
          <w:p w14:paraId="37577149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tcBorders>
              <w:right w:val="nil"/>
            </w:tcBorders>
            <w:vAlign w:val="center"/>
          </w:tcPr>
          <w:p w14:paraId="30A1D99C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4C25F237" w14:textId="77777777" w:rsidR="00E82F8E" w:rsidRPr="00057559" w:rsidRDefault="00E82F8E" w:rsidP="00E82F8E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E82F8E" w:rsidRPr="00E82F8E" w14:paraId="6CCBC97B" w14:textId="77777777" w:rsidTr="00E82F8E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BB67A" w14:textId="7C176C54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Zustand von Verankerungen, kabelklemmen und zugänglichen Sicherungen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7461E0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tcBorders>
              <w:bottom w:val="single" w:sz="4" w:space="0" w:color="auto"/>
              <w:right w:val="nil"/>
            </w:tcBorders>
            <w:vAlign w:val="center"/>
          </w:tcPr>
          <w:p w14:paraId="75DBBC71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09D934D0" w14:textId="77777777" w:rsidR="00E82F8E" w:rsidRPr="00057559" w:rsidRDefault="00E82F8E" w:rsidP="00E82F8E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E82F8E" w:rsidRPr="00E82F8E" w14:paraId="26671709" w14:textId="77777777" w:rsidTr="00E82F8E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FD5D2E" w14:textId="0D61A863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Relevante Beschädigungen von Gehäuse und Schutzabdeckungen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ECA452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tcBorders>
              <w:bottom w:val="single" w:sz="4" w:space="0" w:color="auto"/>
              <w:right w:val="nil"/>
            </w:tcBorders>
            <w:vAlign w:val="center"/>
          </w:tcPr>
          <w:p w14:paraId="7B68CC3B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7E6FE9BE" w14:textId="77777777" w:rsidR="00E82F8E" w:rsidRPr="00057559" w:rsidRDefault="00E82F8E" w:rsidP="00E82F8E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E82F8E" w:rsidRPr="00E82F8E" w14:paraId="4ABC28FF" w14:textId="77777777" w:rsidTr="00E82F8E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B753B" w14:textId="7D3D8CD0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 xml:space="preserve">Anzeichen von Überlast, Überhizung, nicht bestimmungsgemäßer Gebrauch oder unsachgemäße Veränderung 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FD44C7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tcBorders>
              <w:bottom w:val="single" w:sz="4" w:space="0" w:color="auto"/>
              <w:right w:val="nil"/>
            </w:tcBorders>
            <w:vAlign w:val="center"/>
          </w:tcPr>
          <w:p w14:paraId="79447928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52E8DEE7" w14:textId="77777777" w:rsidR="00E82F8E" w:rsidRPr="00057559" w:rsidRDefault="00E82F8E" w:rsidP="00E82F8E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E82F8E" w:rsidRPr="00E82F8E" w14:paraId="399617D1" w14:textId="77777777" w:rsidTr="006E04FB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0E156" w14:textId="78BBCF69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Verwendbarkeit von Schaltern und Steuerteilen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174D6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14:paraId="25FC125B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5258F404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</w:p>
        </w:tc>
      </w:tr>
      <w:tr w:rsidR="00E82F8E" w:rsidRPr="00E82F8E" w14:paraId="41306DC9" w14:textId="77777777" w:rsidTr="006E04FB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1C8903" w14:textId="1A737542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Sicherheitsrelevante Kennzeichnungen und Kenndaten vorhanden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11AFF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14:paraId="0635797D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4C826383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</w:p>
        </w:tc>
      </w:tr>
      <w:tr w:rsidR="00E82F8E" w:rsidRPr="00E82F8E" w14:paraId="6584E288" w14:textId="77777777" w:rsidTr="006E04FB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F07FA6" w14:textId="1E56D72E" w:rsidR="00E82F8E" w:rsidRPr="00057559" w:rsidRDefault="00E82F8E" w:rsidP="00E82F8E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b w:val="0"/>
                <w:noProof/>
                <w:sz w:val="14"/>
                <w:szCs w:val="14"/>
              </w:rPr>
              <w:t>Zugängliche Sicherungen entsprechen Herstellervorgaben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DF606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14:paraId="21B3FB41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10BAB380" w14:textId="77777777" w:rsidR="00E82F8E" w:rsidRPr="00057559" w:rsidRDefault="00E82F8E" w:rsidP="00E82F8E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</w:p>
        </w:tc>
      </w:tr>
      <w:tr w:rsidR="00E82F8E" w:rsidRPr="00E82F8E" w14:paraId="7610C27E" w14:textId="77777777" w:rsidTr="006E04FB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35B9D" w14:textId="77777777" w:rsidR="00E82F8E" w:rsidRPr="00057559" w:rsidRDefault="00E82F8E" w:rsidP="006E04FB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Bestimmungsgemäße Auswahl und Anwendung von Leitungen und Stecker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E7891" w14:textId="77777777" w:rsidR="00E82F8E" w:rsidRPr="00057559" w:rsidRDefault="00E82F8E" w:rsidP="006E04FB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14:paraId="4A34270B" w14:textId="77777777" w:rsidR="00E82F8E" w:rsidRPr="00057559" w:rsidRDefault="00E82F8E" w:rsidP="006E04FB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4DCABF11" w14:textId="77777777" w:rsidR="00E82F8E" w:rsidRPr="00057559" w:rsidRDefault="00E82F8E" w:rsidP="006E04FB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</w:p>
        </w:tc>
      </w:tr>
      <w:tr w:rsidR="00E82F8E" w:rsidRPr="00E82F8E" w14:paraId="1B25390A" w14:textId="77777777" w:rsidTr="00E82F8E">
        <w:trPr>
          <w:cantSplit/>
        </w:trPr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D99C0" w14:textId="77777777" w:rsidR="00E82F8E" w:rsidRPr="00057559" w:rsidRDefault="00E82F8E" w:rsidP="007D6B02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Bestimmungsgemäße Auswahl und Anwendung von Leitungen und Stecker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02FCC" w14:textId="77777777" w:rsidR="00E82F8E" w:rsidRPr="00057559" w:rsidRDefault="00E82F8E" w:rsidP="006E04FB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092" w:type="dxa"/>
            <w:vAlign w:val="center"/>
          </w:tcPr>
          <w:p w14:paraId="50B65ECE" w14:textId="77777777" w:rsidR="00E82F8E" w:rsidRPr="00057559" w:rsidRDefault="00E82F8E" w:rsidP="006E04FB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7F5FD96D" w14:textId="77777777" w:rsidR="00E82F8E" w:rsidRPr="00057559" w:rsidRDefault="00E82F8E" w:rsidP="006E04FB">
            <w:pPr>
              <w:tabs>
                <w:tab w:val="left" w:pos="640"/>
              </w:tabs>
              <w:spacing w:before="100" w:after="100"/>
              <w:ind w:right="-70"/>
              <w:jc w:val="center"/>
              <w:rPr>
                <w:sz w:val="14"/>
                <w:szCs w:val="14"/>
              </w:rPr>
            </w:pPr>
          </w:p>
        </w:tc>
      </w:tr>
    </w:tbl>
    <w:p w14:paraId="2C9EBA42" w14:textId="77777777" w:rsidR="00312835" w:rsidRDefault="00312835" w:rsidP="007D6B02">
      <w:pPr>
        <w:pStyle w:val="Tab1"/>
        <w:numPr>
          <w:ilvl w:val="0"/>
          <w:numId w:val="48"/>
        </w:numPr>
        <w:spacing w:before="100" w:after="100"/>
        <w:ind w:left="431" w:hanging="431"/>
        <w:rPr>
          <w:rFonts w:cs="Arial"/>
          <w:noProof/>
          <w:sz w:val="14"/>
          <w:szCs w:val="14"/>
        </w:rPr>
        <w:sectPr w:rsidR="00312835" w:rsidSect="00927059">
          <w:headerReference w:type="default" r:id="rId11"/>
          <w:footerReference w:type="default" r:id="rId12"/>
          <w:pgSz w:w="11906" w:h="16838"/>
          <w:pgMar w:top="1702" w:right="1133" w:bottom="1134" w:left="1304" w:header="284" w:footer="277" w:gutter="0"/>
          <w:cols w:space="720"/>
          <w:docGrid w:linePitch="360"/>
        </w:sect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125"/>
        <w:gridCol w:w="142"/>
        <w:gridCol w:w="1984"/>
        <w:gridCol w:w="2338"/>
      </w:tblGrid>
      <w:tr w:rsidR="007D6B02" w:rsidRPr="007D6B02" w14:paraId="5ED4F7ED" w14:textId="77777777" w:rsidTr="00E82F8E"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09F3A5" w14:textId="51BBCC70" w:rsidR="007D6B02" w:rsidRPr="00057559" w:rsidRDefault="007D6B02" w:rsidP="007D6B02">
            <w:pPr>
              <w:pStyle w:val="Tab1"/>
              <w:numPr>
                <w:ilvl w:val="0"/>
                <w:numId w:val="48"/>
              </w:numPr>
              <w:spacing w:before="100" w:after="100"/>
              <w:ind w:left="431" w:hanging="431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lastRenderedPageBreak/>
              <w:t>Schutzleiterwiderstand (Bitte Besonderheit bei I</w:t>
            </w:r>
            <w:r w:rsidRPr="00057559">
              <w:rPr>
                <w:rFonts w:cs="Arial"/>
                <w:noProof/>
                <w:sz w:val="14"/>
                <w:szCs w:val="14"/>
                <w:vertAlign w:val="subscript"/>
              </w:rPr>
              <w:t>N</w:t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 &gt; 16A beachten)</w:t>
            </w:r>
          </w:p>
        </w:tc>
      </w:tr>
      <w:tr w:rsidR="007D6B02" w:rsidRPr="007D6B02" w14:paraId="78690AC3" w14:textId="77777777" w:rsidTr="00E82F8E">
        <w:trPr>
          <w:cantSplit/>
          <w:trHeight w:val="755"/>
        </w:trPr>
        <w:tc>
          <w:tcPr>
            <w:tcW w:w="2909" w:type="dxa"/>
            <w:tcBorders>
              <w:left w:val="single" w:sz="4" w:space="0" w:color="auto"/>
            </w:tcBorders>
            <w:vAlign w:val="center"/>
          </w:tcPr>
          <w:p w14:paraId="2B382A06" w14:textId="77777777" w:rsidR="007D6B02" w:rsidRPr="00057559" w:rsidRDefault="007D6B02" w:rsidP="007D6B02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Prüfung der Durchgängigkeit des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br/>
              <w:t xml:space="preserve">Schutzleiters 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  <w:vAlign w:val="center"/>
          </w:tcPr>
          <w:p w14:paraId="310FA062" w14:textId="2DAC9145" w:rsidR="007D6B02" w:rsidRPr="00057559" w:rsidRDefault="00057559" w:rsidP="00057559">
            <w:pPr>
              <w:pStyle w:val="Endnotentext"/>
              <w:spacing w:before="100" w:after="100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noProof/>
                <w:sz w:val="14"/>
                <w:szCs w:val="14"/>
              </w:rPr>
              <w:t>Grenzwerte</w:t>
            </w:r>
            <w:r w:rsidRPr="00057559">
              <w:rPr>
                <w:b/>
                <w:noProof/>
                <w:sz w:val="14"/>
                <w:szCs w:val="14"/>
              </w:rPr>
              <w:t>:</w:t>
            </w:r>
            <w:r w:rsidRPr="00057559">
              <w:rPr>
                <w:b/>
                <w:noProof/>
                <w:sz w:val="14"/>
                <w:szCs w:val="14"/>
              </w:rPr>
              <w:br/>
            </w:r>
            <w:r w:rsidRPr="00057559">
              <w:rPr>
                <w:noProof/>
                <w:sz w:val="14"/>
                <w:szCs w:val="14"/>
              </w:rPr>
              <w:sym w:font="Symbol" w:char="F0A3"/>
            </w:r>
            <w:r w:rsidRPr="00057559">
              <w:rPr>
                <w:noProof/>
                <w:sz w:val="14"/>
                <w:szCs w:val="14"/>
              </w:rPr>
              <w:t xml:space="preserve"> 0,3 </w:t>
            </w:r>
            <w:r w:rsidRPr="00057559">
              <w:rPr>
                <w:noProof/>
                <w:sz w:val="14"/>
                <w:szCs w:val="14"/>
              </w:rPr>
              <w:sym w:font="Symbol" w:char="F057"/>
            </w:r>
            <w:r w:rsidRPr="00057559">
              <w:rPr>
                <w:noProof/>
                <w:sz w:val="14"/>
                <w:szCs w:val="14"/>
              </w:rPr>
              <w:t xml:space="preserve"> bis 5 m Länge (+ 0,1 </w:t>
            </w:r>
            <w:r w:rsidRPr="00057559">
              <w:rPr>
                <w:noProof/>
                <w:sz w:val="14"/>
                <w:szCs w:val="14"/>
              </w:rPr>
              <w:sym w:font="Symbol" w:char="F057"/>
            </w:r>
            <w:r w:rsidRPr="00057559">
              <w:rPr>
                <w:noProof/>
                <w:sz w:val="14"/>
                <w:szCs w:val="14"/>
              </w:rPr>
              <w:t xml:space="preserve"> je zusätzliche 7,5 m; max. jedoch 1 </w:t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Ω); bzw. errechnen bei </w:t>
            </w:r>
            <w:r w:rsidRPr="00057559">
              <w:rPr>
                <w:noProof/>
                <w:sz w:val="14"/>
                <w:szCs w:val="14"/>
              </w:rPr>
              <w:t>I</w:t>
            </w:r>
            <w:r w:rsidRPr="00057559">
              <w:rPr>
                <w:noProof/>
                <w:sz w:val="14"/>
                <w:szCs w:val="14"/>
                <w:vertAlign w:val="subscript"/>
              </w:rPr>
              <w:t xml:space="preserve">N </w:t>
            </w:r>
            <w:r w:rsidRPr="00057559">
              <w:rPr>
                <w:noProof/>
                <w:sz w:val="14"/>
                <w:szCs w:val="14"/>
              </w:rPr>
              <w:t xml:space="preserve">&gt;16 A + 0,1 </w:t>
            </w:r>
            <w:r w:rsidRPr="00057559">
              <w:rPr>
                <w:rFonts w:cs="Arial"/>
                <w:noProof/>
                <w:sz w:val="14"/>
                <w:szCs w:val="14"/>
              </w:rPr>
              <w:t>Ω</w:t>
            </w:r>
          </w:p>
        </w:tc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3F88A685" w14:textId="77777777" w:rsidR="007D6B02" w:rsidRPr="00057559" w:rsidRDefault="007D6B02" w:rsidP="006E04FB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Cs/>
                <w:noProof/>
                <w:sz w:val="14"/>
                <w:szCs w:val="14"/>
              </w:rPr>
              <w:t xml:space="preserve">Der PRCD-S ist bei dieser Prüfung mit dem Versorgungsnetz </w:t>
            </w:r>
            <w:r w:rsidRPr="00057559">
              <w:rPr>
                <w:rFonts w:cs="Arial"/>
                <w:bCs/>
                <w:noProof/>
                <w:sz w:val="14"/>
                <w:szCs w:val="14"/>
              </w:rPr>
              <w:br/>
              <w:t>verbunden!</w:t>
            </w:r>
          </w:p>
        </w:tc>
      </w:tr>
      <w:tr w:rsidR="00057559" w:rsidRPr="007D6B02" w14:paraId="3C1950EB" w14:textId="77777777" w:rsidTr="009D53DC">
        <w:trPr>
          <w:cantSplit/>
          <w:trHeight w:val="82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70CEE1DC" w14:textId="77777777" w:rsidR="00057559" w:rsidRPr="00057559" w:rsidRDefault="00057559" w:rsidP="007D6B02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Gemessen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  <w:vAlign w:val="center"/>
          </w:tcPr>
          <w:p w14:paraId="4BBB9B0C" w14:textId="77777777" w:rsidR="00057559" w:rsidRPr="00057559" w:rsidRDefault="00057559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sz w:val="14"/>
                <w:szCs w:val="14"/>
              </w:rPr>
            </w:r>
            <w:r w:rsidRPr="00057559">
              <w:rPr>
                <w:rFonts w:cs="Arial"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noProof/>
                <w:sz w:val="14"/>
                <w:szCs w:val="14"/>
              </w:rPr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057559">
              <w:rPr>
                <w:rFonts w:cs="Arial"/>
                <w:noProof/>
                <w:sz w:val="14"/>
                <w:szCs w:val="14"/>
              </w:rPr>
              <w:sym w:font="Symbol" w:char="F057"/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77380B60" w14:textId="77777777" w:rsidR="00057559" w:rsidRPr="00057559" w:rsidRDefault="00057559" w:rsidP="006E04FB">
            <w:pPr>
              <w:pStyle w:val="Endnotentext"/>
              <w:spacing w:before="100" w:after="100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 xml:space="preserve">Leitungslänge: </w:t>
            </w:r>
            <w:r w:rsidRPr="00057559">
              <w:rPr>
                <w:rFonts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sz w:val="14"/>
                <w:szCs w:val="14"/>
              </w:rPr>
            </w:r>
            <w:r w:rsidRPr="00057559">
              <w:rPr>
                <w:rFonts w:cs="Arial"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noProof/>
                <w:sz w:val="14"/>
                <w:szCs w:val="14"/>
              </w:rPr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 m</w:t>
            </w:r>
          </w:p>
        </w:tc>
      </w:tr>
      <w:tr w:rsidR="00057559" w:rsidRPr="007D6B02" w14:paraId="7F0CEEEC" w14:textId="77777777" w:rsidTr="00803204">
        <w:trPr>
          <w:cantSplit/>
          <w:trHeight w:val="81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1B5B0560" w14:textId="77777777" w:rsidR="00057559" w:rsidRPr="00057559" w:rsidRDefault="00057559" w:rsidP="00057559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64BA0AE" w14:textId="0C59BA04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DEA0121" w14:textId="6941DEED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653A0CE1" w14:textId="77777777" w:rsidR="00057559" w:rsidRPr="00057559" w:rsidRDefault="00057559" w:rsidP="00057559">
            <w:pPr>
              <w:pStyle w:val="Endnotentext"/>
              <w:spacing w:before="100" w:after="100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057559" w:rsidRPr="007D6B02" w14:paraId="6147F52B" w14:textId="77777777" w:rsidTr="00914E70">
        <w:trPr>
          <w:cantSplit/>
          <w:trHeight w:val="81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6D61C" w14:textId="77777777" w:rsidR="00057559" w:rsidRPr="00057559" w:rsidRDefault="00057559" w:rsidP="00057559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56B3E6CA" w14:textId="1F122223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8C0CC1D" w14:textId="15B44BBE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32323" w14:textId="77777777" w:rsidR="00057559" w:rsidRPr="00057559" w:rsidRDefault="00057559" w:rsidP="00057559">
            <w:pPr>
              <w:pStyle w:val="Endnotentext"/>
              <w:spacing w:before="100" w:after="100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7D6B02" w:rsidRPr="00057559" w14:paraId="2F20595C" w14:textId="77777777" w:rsidTr="00E82F8E"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4228B4" w14:textId="77777777" w:rsidR="007D6B02" w:rsidRPr="00057559" w:rsidRDefault="007D6B02" w:rsidP="007D6B02">
            <w:pPr>
              <w:pStyle w:val="Tab1"/>
              <w:numPr>
                <w:ilvl w:val="0"/>
                <w:numId w:val="48"/>
              </w:numPr>
              <w:spacing w:before="100" w:after="100"/>
              <w:ind w:left="431" w:hanging="431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Schutzleiterstrom (vorzugsweise Differenzstrom- Messverfahren anwenden)</w:t>
            </w:r>
            <w:r w:rsidRPr="00057559">
              <w:rPr>
                <w:rFonts w:cs="Arial"/>
                <w:noProof/>
                <w:sz w:val="14"/>
                <w:szCs w:val="14"/>
              </w:rPr>
              <w:br/>
              <w:t xml:space="preserve">Diese Messung muss in </w:t>
            </w:r>
            <w:r w:rsidRPr="00057559">
              <w:rPr>
                <w:rFonts w:cs="Arial"/>
                <w:noProof/>
                <w:sz w:val="14"/>
                <w:szCs w:val="14"/>
                <w:u w:val="single"/>
              </w:rPr>
              <w:t>beiden</w:t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 Steckerpositionen vorgenommen werden!</w:t>
            </w:r>
          </w:p>
        </w:tc>
      </w:tr>
      <w:tr w:rsidR="00057559" w:rsidRPr="00057559" w14:paraId="059E7EA5" w14:textId="77777777" w:rsidTr="00E82F8E">
        <w:trPr>
          <w:cantSplit/>
          <w:trHeight w:val="418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0710DB58" w14:textId="77777777" w:rsidR="00057559" w:rsidRPr="00057559" w:rsidRDefault="00057559" w:rsidP="007D6B02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Messen der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br/>
              <w:t xml:space="preserve">aktiven Leiter gegen den Schutzleiter </w:t>
            </w:r>
          </w:p>
        </w:tc>
        <w:tc>
          <w:tcPr>
            <w:tcW w:w="4251" w:type="dxa"/>
            <w:gridSpan w:val="3"/>
            <w:vAlign w:val="center"/>
          </w:tcPr>
          <w:p w14:paraId="2CBB65EF" w14:textId="22D21F58" w:rsidR="00057559" w:rsidRPr="00057559" w:rsidRDefault="00057559" w:rsidP="00057559">
            <w:pPr>
              <w:pStyle w:val="Endnotentext"/>
              <w:spacing w:before="100" w:after="100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noProof/>
                <w:sz w:val="14"/>
                <w:szCs w:val="14"/>
              </w:rPr>
              <w:t xml:space="preserve">Grenzwert: </w:t>
            </w:r>
            <w:r w:rsidRPr="00057559">
              <w:rPr>
                <w:rFonts w:cs="Arial"/>
                <w:noProof/>
                <w:sz w:val="14"/>
                <w:szCs w:val="14"/>
              </w:rPr>
              <w:t>≤</w:t>
            </w:r>
            <w:r w:rsidRPr="00057559">
              <w:rPr>
                <w:noProof/>
                <w:sz w:val="14"/>
                <w:szCs w:val="14"/>
              </w:rPr>
              <w:t xml:space="preserve"> 3,5 mA</w:t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2C4246AF" w14:textId="77777777" w:rsidR="00057559" w:rsidRPr="00057559" w:rsidRDefault="00057559" w:rsidP="006E04FB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Cs/>
                <w:noProof/>
                <w:sz w:val="14"/>
                <w:szCs w:val="14"/>
              </w:rPr>
              <w:t xml:space="preserve">Der PRCD-S ist bei dieser Prüfung mit dem Messgerät </w:t>
            </w:r>
            <w:r w:rsidRPr="00057559">
              <w:rPr>
                <w:rFonts w:cs="Arial"/>
                <w:bCs/>
                <w:noProof/>
                <w:sz w:val="14"/>
                <w:szCs w:val="14"/>
              </w:rPr>
              <w:br/>
              <w:t>verbunden!</w:t>
            </w:r>
          </w:p>
        </w:tc>
      </w:tr>
      <w:tr w:rsidR="00057559" w:rsidRPr="00057559" w14:paraId="616AD08B" w14:textId="77777777" w:rsidTr="00E82F8E">
        <w:trPr>
          <w:cantSplit/>
          <w:trHeight w:val="127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2C6D35F7" w14:textId="77777777" w:rsidR="00057559" w:rsidRPr="00057559" w:rsidRDefault="00057559" w:rsidP="00057559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4BC1D25" w14:textId="58CB4933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noProof/>
                <w:sz w:val="14"/>
                <w:szCs w:val="14"/>
              </w:rPr>
              <w:t xml:space="preserve">Steckerposition 1: </w:t>
            </w:r>
            <w:r w:rsidRPr="00057559">
              <w:rPr>
                <w:sz w:val="14"/>
                <w:szCs w:val="1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7559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57559">
              <w:rPr>
                <w:sz w:val="14"/>
                <w:szCs w:val="14"/>
                <w:u w:val="single"/>
              </w:rPr>
            </w:r>
            <w:r w:rsidRPr="00057559">
              <w:rPr>
                <w:sz w:val="14"/>
                <w:szCs w:val="14"/>
                <w:u w:val="single"/>
              </w:rPr>
              <w:fldChar w:fldCharType="separate"/>
            </w:r>
            <w:r w:rsidRPr="00057559">
              <w:rPr>
                <w:noProof/>
                <w:sz w:val="14"/>
                <w:szCs w:val="1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59">
              <w:rPr>
                <w:noProof/>
                <w:sz w:val="14"/>
                <w:szCs w:val="14"/>
                <w:u w:val="single"/>
              </w:rPr>
              <w:instrText xml:space="preserve"> FORMTEXT </w:instrText>
            </w:r>
            <w:r w:rsidRPr="00057559">
              <w:rPr>
                <w:noProof/>
                <w:sz w:val="14"/>
                <w:szCs w:val="14"/>
                <w:u w:val="single"/>
              </w:rPr>
            </w:r>
            <w:r w:rsidRPr="00057559">
              <w:rPr>
                <w:noProof/>
                <w:sz w:val="14"/>
                <w:szCs w:val="14"/>
                <w:u w:val="single"/>
              </w:rPr>
              <w:fldChar w:fldCharType="separate"/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noProof/>
                <w:sz w:val="14"/>
                <w:szCs w:val="14"/>
                <w:u w:val="single"/>
              </w:rPr>
              <w:fldChar w:fldCharType="end"/>
            </w:r>
            <w:r w:rsidRPr="00057559">
              <w:rPr>
                <w:sz w:val="14"/>
                <w:szCs w:val="14"/>
                <w:u w:val="single"/>
              </w:rPr>
              <w:fldChar w:fldCharType="end"/>
            </w:r>
            <w:r w:rsidRPr="00057559">
              <w:rPr>
                <w:noProof/>
                <w:sz w:val="14"/>
                <w:szCs w:val="14"/>
              </w:rPr>
              <w:t xml:space="preserve"> mA</w:t>
            </w:r>
          </w:p>
        </w:tc>
        <w:tc>
          <w:tcPr>
            <w:tcW w:w="1984" w:type="dxa"/>
            <w:vAlign w:val="center"/>
          </w:tcPr>
          <w:p w14:paraId="6FB6FB2A" w14:textId="09C40611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noProof/>
                <w:sz w:val="14"/>
                <w:szCs w:val="14"/>
              </w:rPr>
              <w:t xml:space="preserve">Steckerposition 2: </w:t>
            </w:r>
            <w:r w:rsidRPr="00057559">
              <w:rPr>
                <w:sz w:val="14"/>
                <w:szCs w:val="1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7559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057559">
              <w:rPr>
                <w:sz w:val="14"/>
                <w:szCs w:val="14"/>
                <w:u w:val="single"/>
              </w:rPr>
            </w:r>
            <w:r w:rsidRPr="00057559">
              <w:rPr>
                <w:sz w:val="14"/>
                <w:szCs w:val="14"/>
                <w:u w:val="single"/>
              </w:rPr>
              <w:fldChar w:fldCharType="separate"/>
            </w:r>
            <w:r w:rsidRPr="00057559">
              <w:rPr>
                <w:noProof/>
                <w:sz w:val="14"/>
                <w:szCs w:val="1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59">
              <w:rPr>
                <w:noProof/>
                <w:sz w:val="14"/>
                <w:szCs w:val="14"/>
                <w:u w:val="single"/>
              </w:rPr>
              <w:instrText xml:space="preserve"> FORMTEXT </w:instrText>
            </w:r>
            <w:r w:rsidRPr="00057559">
              <w:rPr>
                <w:noProof/>
                <w:sz w:val="14"/>
                <w:szCs w:val="14"/>
                <w:u w:val="single"/>
              </w:rPr>
            </w:r>
            <w:r w:rsidRPr="00057559">
              <w:rPr>
                <w:noProof/>
                <w:sz w:val="14"/>
                <w:szCs w:val="14"/>
                <w:u w:val="single"/>
              </w:rPr>
              <w:fldChar w:fldCharType="separate"/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057559">
              <w:rPr>
                <w:noProof/>
                <w:sz w:val="14"/>
                <w:szCs w:val="14"/>
                <w:u w:val="single"/>
              </w:rPr>
              <w:fldChar w:fldCharType="end"/>
            </w:r>
            <w:r w:rsidRPr="00057559">
              <w:rPr>
                <w:sz w:val="14"/>
                <w:szCs w:val="14"/>
                <w:u w:val="single"/>
              </w:rPr>
              <w:fldChar w:fldCharType="end"/>
            </w:r>
            <w:r w:rsidRPr="00057559">
              <w:rPr>
                <w:noProof/>
                <w:sz w:val="14"/>
                <w:szCs w:val="14"/>
              </w:rPr>
              <w:t xml:space="preserve"> mA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59CE7BA8" w14:textId="77777777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</w:p>
        </w:tc>
      </w:tr>
      <w:tr w:rsidR="00057559" w:rsidRPr="00057559" w14:paraId="557D2EA6" w14:textId="77777777" w:rsidTr="00263AF1">
        <w:trPr>
          <w:cantSplit/>
          <w:trHeight w:val="292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59CF4FA4" w14:textId="77777777" w:rsidR="00057559" w:rsidRPr="00057559" w:rsidRDefault="00057559" w:rsidP="00057559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Gemessen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012F3D0B" w14:textId="40297A2A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458925" w14:textId="12407BBF" w:rsidR="00057559" w:rsidRPr="00057559" w:rsidRDefault="00057559" w:rsidP="00057559">
            <w:pPr>
              <w:pStyle w:val="Endnotentext"/>
              <w:tabs>
                <w:tab w:val="right" w:pos="1804"/>
              </w:tabs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62AB021E" w14:textId="77777777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057559" w:rsidRPr="00057559" w14:paraId="421C9D83" w14:textId="77777777" w:rsidTr="00E82F8E">
        <w:trPr>
          <w:cantSplit/>
          <w:trHeight w:val="292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342B1" w14:textId="77777777" w:rsidR="00057559" w:rsidRPr="00057559" w:rsidRDefault="00057559" w:rsidP="00057559">
            <w:pPr>
              <w:pStyle w:val="Tab2"/>
              <w:tabs>
                <w:tab w:val="clear" w:pos="576"/>
              </w:tabs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53B25FC2" w14:textId="4ED803BC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107F0C" w14:textId="501429B9" w:rsidR="00057559" w:rsidRPr="00057559" w:rsidRDefault="00057559" w:rsidP="00057559">
            <w:pPr>
              <w:pStyle w:val="Endnotentext"/>
              <w:tabs>
                <w:tab w:val="right" w:pos="1804"/>
              </w:tabs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E6ECF0" w14:textId="77777777" w:rsidR="00057559" w:rsidRPr="00057559" w:rsidRDefault="00057559" w:rsidP="00057559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7D6B02" w:rsidRPr="007D6B02" w14:paraId="5B70BFE0" w14:textId="77777777" w:rsidTr="007D6B02"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4709A" w14:textId="7D918360" w:rsidR="007D6B02" w:rsidRPr="00057559" w:rsidRDefault="007D6B02" w:rsidP="007D6B02">
            <w:pPr>
              <w:pStyle w:val="Tab1"/>
              <w:numPr>
                <w:ilvl w:val="0"/>
                <w:numId w:val="48"/>
              </w:numPr>
              <w:spacing w:before="100" w:after="100"/>
              <w:ind w:left="431" w:hanging="431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Berührungsstrom (vorzugsweise Direktes- Messverfahren anwenden)</w:t>
            </w:r>
            <w:r w:rsidRPr="00057559">
              <w:rPr>
                <w:rFonts w:cs="Arial"/>
                <w:noProof/>
                <w:sz w:val="14"/>
                <w:szCs w:val="14"/>
              </w:rPr>
              <w:br/>
              <w:t xml:space="preserve">Diese Messung muss in </w:t>
            </w:r>
            <w:r w:rsidRPr="00057559">
              <w:rPr>
                <w:rFonts w:cs="Arial"/>
                <w:noProof/>
                <w:sz w:val="14"/>
                <w:szCs w:val="14"/>
                <w:u w:val="single"/>
              </w:rPr>
              <w:t>beiden</w:t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 Steckerpositionen vorgenommen werden!</w:t>
            </w:r>
          </w:p>
        </w:tc>
      </w:tr>
      <w:tr w:rsidR="000D0F25" w:rsidRPr="007D6B02" w14:paraId="3B211D20" w14:textId="77777777" w:rsidTr="007D6B02">
        <w:trPr>
          <w:cantSplit/>
          <w:trHeight w:val="452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0F7DDF00" w14:textId="77777777" w:rsidR="000D0F25" w:rsidRPr="00057559" w:rsidRDefault="000D0F25" w:rsidP="007D6B02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 xml:space="preserve">Messen der berührbaren Metallteile </w:t>
            </w:r>
            <w:r w:rsidRPr="00057559">
              <w:rPr>
                <w:rFonts w:cs="Arial"/>
                <w:noProof/>
                <w:sz w:val="14"/>
                <w:szCs w:val="14"/>
              </w:rPr>
              <w:t>ohne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 xml:space="preserve"> Schutzleiteranschluss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br/>
              <w:t>inkl. Abtasten der ON-Taste</w:t>
            </w:r>
          </w:p>
        </w:tc>
        <w:tc>
          <w:tcPr>
            <w:tcW w:w="4251" w:type="dxa"/>
            <w:gridSpan w:val="3"/>
            <w:vAlign w:val="center"/>
          </w:tcPr>
          <w:p w14:paraId="6AE0C8AE" w14:textId="77777777" w:rsidR="000D0F25" w:rsidRPr="00057559" w:rsidRDefault="000D0F25" w:rsidP="006E04FB">
            <w:pPr>
              <w:pStyle w:val="Endnotentext"/>
              <w:spacing w:before="100" w:after="100"/>
              <w:ind w:left="497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&lt; 0,5 mA</w:t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4C7FB891" w14:textId="77777777" w:rsidR="000D0F25" w:rsidRPr="00057559" w:rsidRDefault="000D0F25" w:rsidP="006E04FB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Cs/>
                <w:noProof/>
                <w:sz w:val="14"/>
                <w:szCs w:val="14"/>
              </w:rPr>
              <w:t xml:space="preserve">Der PRCD-S ist bei dieser Prüfung mit dem Messgerät </w:t>
            </w:r>
            <w:r w:rsidRPr="00057559">
              <w:rPr>
                <w:rFonts w:cs="Arial"/>
                <w:bCs/>
                <w:noProof/>
                <w:sz w:val="14"/>
                <w:szCs w:val="14"/>
              </w:rPr>
              <w:br/>
              <w:t>verbunden!</w:t>
            </w:r>
          </w:p>
          <w:p w14:paraId="5AD8682B" w14:textId="77777777" w:rsidR="000D0F25" w:rsidRPr="00057559" w:rsidRDefault="000D0F25" w:rsidP="006E04FB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</w:p>
        </w:tc>
      </w:tr>
      <w:tr w:rsidR="000D0F25" w:rsidRPr="007D6B02" w14:paraId="13288762" w14:textId="77777777" w:rsidTr="007D6B02">
        <w:trPr>
          <w:cantSplit/>
          <w:trHeight w:val="311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006736DC" w14:textId="77777777" w:rsidR="000D0F25" w:rsidRPr="00057559" w:rsidRDefault="000D0F25" w:rsidP="007D6B02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2B04E6C" w14:textId="77777777" w:rsidR="000D0F25" w:rsidRPr="00057559" w:rsidRDefault="000D0F25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Steckerposition 1</w:t>
            </w:r>
          </w:p>
        </w:tc>
        <w:tc>
          <w:tcPr>
            <w:tcW w:w="1984" w:type="dxa"/>
            <w:vAlign w:val="center"/>
          </w:tcPr>
          <w:p w14:paraId="10BD3711" w14:textId="77777777" w:rsidR="000D0F25" w:rsidRPr="00057559" w:rsidRDefault="000D0F25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Steckerposition 2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45F64100" w14:textId="77777777" w:rsidR="000D0F25" w:rsidRPr="00057559" w:rsidRDefault="000D0F25" w:rsidP="006E04FB">
            <w:pPr>
              <w:pStyle w:val="Endnotentext"/>
              <w:spacing w:before="100" w:after="100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</w:p>
        </w:tc>
      </w:tr>
      <w:tr w:rsidR="000D0F25" w:rsidRPr="007D6B02" w14:paraId="1E10457D" w14:textId="77777777" w:rsidTr="002719E6">
        <w:trPr>
          <w:cantSplit/>
          <w:trHeight w:val="77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14DE7340" w14:textId="77777777" w:rsidR="000D0F25" w:rsidRPr="00057559" w:rsidRDefault="000D0F25" w:rsidP="007D6B02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Gemessen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34F81E04" w14:textId="77777777" w:rsidR="000D0F25" w:rsidRPr="00057559" w:rsidRDefault="000D0F25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sz w:val="14"/>
                <w:szCs w:val="14"/>
              </w:rPr>
            </w:r>
            <w:r w:rsidRPr="00057559">
              <w:rPr>
                <w:rFonts w:cs="Arial"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noProof/>
                <w:sz w:val="14"/>
                <w:szCs w:val="14"/>
              </w:rPr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 mA</w:t>
            </w:r>
          </w:p>
        </w:tc>
        <w:tc>
          <w:tcPr>
            <w:tcW w:w="1984" w:type="dxa"/>
            <w:vAlign w:val="center"/>
          </w:tcPr>
          <w:p w14:paraId="2DA44909" w14:textId="77777777" w:rsidR="000D0F25" w:rsidRPr="00057559" w:rsidRDefault="000D0F25" w:rsidP="006E04FB">
            <w:pPr>
              <w:pStyle w:val="Endnotentext"/>
              <w:tabs>
                <w:tab w:val="right" w:pos="1804"/>
              </w:tabs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sz w:val="14"/>
                <w:szCs w:val="14"/>
              </w:rPr>
            </w:r>
            <w:r w:rsidRPr="00057559">
              <w:rPr>
                <w:rFonts w:cs="Arial"/>
                <w:sz w:val="14"/>
                <w:szCs w:val="14"/>
              </w:rPr>
              <w:fldChar w:fldCharType="separate"/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7559">
              <w:rPr>
                <w:rFonts w:cs="Arial"/>
                <w:noProof/>
                <w:sz w:val="14"/>
                <w:szCs w:val="14"/>
              </w:rPr>
              <w:instrText xml:space="preserve"> FORMTEXT </w:instrText>
            </w:r>
            <w:r w:rsidRPr="00057559">
              <w:rPr>
                <w:rFonts w:cs="Arial"/>
                <w:noProof/>
                <w:sz w:val="14"/>
                <w:szCs w:val="14"/>
              </w:rPr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separate"/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eastAsia="MS Mincho" w:cs="Arial"/>
                <w:noProof/>
                <w:sz w:val="14"/>
                <w:szCs w:val="14"/>
              </w:rPr>
              <w:t> </w:t>
            </w:r>
            <w:r w:rsidRPr="00057559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sz w:val="14"/>
                <w:szCs w:val="14"/>
              </w:rPr>
              <w:fldChar w:fldCharType="end"/>
            </w:r>
            <w:r w:rsidRPr="00057559">
              <w:rPr>
                <w:rFonts w:cs="Arial"/>
                <w:noProof/>
                <w:sz w:val="14"/>
                <w:szCs w:val="14"/>
              </w:rPr>
              <w:t xml:space="preserve"> mA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12929FFC" w14:textId="77777777" w:rsidR="000D0F25" w:rsidRPr="00057559" w:rsidRDefault="000D0F25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0D0F25" w:rsidRPr="007D6B02" w14:paraId="6B8E370F" w14:textId="77777777" w:rsidTr="002719E6">
        <w:trPr>
          <w:cantSplit/>
          <w:trHeight w:val="77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26890586" w14:textId="77777777" w:rsidR="000D0F25" w:rsidRPr="00057559" w:rsidRDefault="000D0F25" w:rsidP="000D0F2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71A5A418" w14:textId="23997B3C" w:rsidR="000D0F25" w:rsidRPr="00057559" w:rsidRDefault="000D0F25" w:rsidP="000D0F25">
            <w:pPr>
              <w:pStyle w:val="Endnotentext"/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vAlign w:val="center"/>
          </w:tcPr>
          <w:p w14:paraId="7A951251" w14:textId="521965E4" w:rsidR="000D0F25" w:rsidRPr="00057559" w:rsidRDefault="000D0F25" w:rsidP="000D0F25">
            <w:pPr>
              <w:pStyle w:val="Endnotentext"/>
              <w:tabs>
                <w:tab w:val="right" w:pos="1804"/>
              </w:tabs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43ECB951" w14:textId="77777777" w:rsidR="000D0F25" w:rsidRPr="00057559" w:rsidRDefault="000D0F25" w:rsidP="000D0F2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0D0F25" w:rsidRPr="007D6B02" w14:paraId="6B4BC873" w14:textId="77777777" w:rsidTr="007D6B02">
        <w:trPr>
          <w:cantSplit/>
          <w:trHeight w:val="77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32419" w14:textId="77777777" w:rsidR="000D0F25" w:rsidRPr="00057559" w:rsidRDefault="000D0F25" w:rsidP="000D0F2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29ECB16B" w14:textId="3366C567" w:rsidR="000D0F25" w:rsidRPr="00057559" w:rsidRDefault="000D0F25" w:rsidP="000D0F25">
            <w:pPr>
              <w:pStyle w:val="Endnotentext"/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5F23A5" w14:textId="08AFD7A3" w:rsidR="000D0F25" w:rsidRPr="00057559" w:rsidRDefault="000D0F25" w:rsidP="000D0F25">
            <w:pPr>
              <w:pStyle w:val="Endnotentext"/>
              <w:tabs>
                <w:tab w:val="right" w:pos="1804"/>
              </w:tabs>
              <w:spacing w:before="100" w:after="100"/>
              <w:jc w:val="center"/>
              <w:rPr>
                <w:rFonts w:cs="Arial"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75F9C" w14:textId="77777777" w:rsidR="000D0F25" w:rsidRPr="00057559" w:rsidRDefault="000D0F25" w:rsidP="000D0F2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7D6B02" w:rsidRPr="007D6B02" w14:paraId="3BF7D2DB" w14:textId="77777777" w:rsidTr="007D6B02"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69610" w14:textId="77777777" w:rsidR="007D6B02" w:rsidRPr="00057559" w:rsidRDefault="007D6B02" w:rsidP="007D6B02">
            <w:pPr>
              <w:pStyle w:val="Tab1"/>
              <w:numPr>
                <w:ilvl w:val="0"/>
                <w:numId w:val="48"/>
              </w:numPr>
              <w:spacing w:before="100" w:after="100"/>
              <w:ind w:left="431" w:hanging="431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Prüfung der Wirksamkeit der Fehlerstromschutzeinrichtung</w:t>
            </w:r>
          </w:p>
        </w:tc>
      </w:tr>
      <w:tr w:rsidR="00312835" w:rsidRPr="007D6B02" w14:paraId="35CFB1BE" w14:textId="77777777" w:rsidTr="00312835">
        <w:trPr>
          <w:cantSplit/>
          <w:trHeight w:val="115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2D60FCE4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Funktionsprüfung</w:t>
            </w:r>
            <w:r w:rsidRPr="00057559">
              <w:rPr>
                <w:rFonts w:cs="Arial"/>
                <w:b w:val="0"/>
                <w:noProof/>
                <w:sz w:val="14"/>
                <w:szCs w:val="14"/>
              </w:rPr>
              <w:br/>
              <w:t>durch Betätigung der Prüftaste</w:t>
            </w:r>
          </w:p>
        </w:tc>
        <w:tc>
          <w:tcPr>
            <w:tcW w:w="2267" w:type="dxa"/>
            <w:gridSpan w:val="2"/>
            <w:vAlign w:val="center"/>
          </w:tcPr>
          <w:p w14:paraId="7CD28ECA" w14:textId="44F37FED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vAlign w:val="center"/>
          </w:tcPr>
          <w:p w14:paraId="34BCE507" w14:textId="4C7F71A7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4DAB0AF2" w14:textId="590131C4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  <w:r w:rsidRPr="00D211C1">
              <w:rPr>
                <w:bCs/>
                <w:noProof/>
                <w:sz w:val="14"/>
                <w:szCs w:val="16"/>
              </w:rPr>
              <w:t>Die Schutzeinrichtung ist bei dieser Prüfung mit dem Versorgungsnetz verbunden!</w:t>
            </w:r>
          </w:p>
        </w:tc>
      </w:tr>
      <w:tr w:rsidR="00312835" w:rsidRPr="007D6B02" w14:paraId="2F5A8FD2" w14:textId="77777777" w:rsidTr="00312835">
        <w:trPr>
          <w:cantSplit/>
          <w:trHeight w:val="163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7F97DA91" w14:textId="77777777" w:rsidR="00312835" w:rsidRPr="00057559" w:rsidRDefault="00312835" w:rsidP="00312835">
            <w:pPr>
              <w:pStyle w:val="Tab2"/>
              <w:tabs>
                <w:tab w:val="clear" w:pos="576"/>
              </w:tabs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FA8F976" w14:textId="5037E33E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0772FC3" w14:textId="0B15979F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4770041C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</w:p>
        </w:tc>
      </w:tr>
      <w:tr w:rsidR="00312835" w:rsidRPr="007D6B02" w14:paraId="0F8A2AF6" w14:textId="77777777" w:rsidTr="00F26AF8">
        <w:trPr>
          <w:cantSplit/>
          <w:trHeight w:val="135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7BE298F7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Auslösestrom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3F133EDB" w14:textId="2737112F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D211C1">
              <w:rPr>
                <w:noProof/>
                <w:sz w:val="14"/>
                <w:szCs w:val="14"/>
                <w:lang w:val="fr-FR"/>
              </w:rPr>
              <w:t>I</w:t>
            </w:r>
            <w:r w:rsidRPr="00D211C1">
              <w:rPr>
                <w:noProof/>
                <w:sz w:val="14"/>
                <w:szCs w:val="14"/>
                <w:vertAlign w:val="subscript"/>
                <w:lang w:val="fr-FR"/>
              </w:rPr>
              <w:t xml:space="preserve">D </w:t>
            </w:r>
            <w:r w:rsidRPr="00D211C1">
              <w:rPr>
                <w:sz w:val="14"/>
                <w:szCs w:val="1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1C1">
              <w:rPr>
                <w:sz w:val="14"/>
                <w:szCs w:val="14"/>
                <w:u w:val="single"/>
                <w:lang w:val="fr-FR"/>
              </w:rPr>
              <w:instrText xml:space="preserve"> FORMTEXT </w:instrText>
            </w:r>
            <w:r w:rsidRPr="00D211C1">
              <w:rPr>
                <w:sz w:val="14"/>
                <w:szCs w:val="14"/>
                <w:u w:val="single"/>
              </w:rPr>
            </w:r>
            <w:r w:rsidRPr="00D211C1">
              <w:rPr>
                <w:sz w:val="14"/>
                <w:szCs w:val="14"/>
                <w:u w:val="single"/>
              </w:rPr>
              <w:fldChar w:fldCharType="separate"/>
            </w:r>
            <w:r w:rsidRPr="00D211C1">
              <w:rPr>
                <w:noProof/>
                <w:sz w:val="14"/>
                <w:szCs w:val="1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1C1">
              <w:rPr>
                <w:noProof/>
                <w:sz w:val="14"/>
                <w:szCs w:val="14"/>
                <w:u w:val="single"/>
                <w:lang w:val="fr-FR"/>
              </w:rPr>
              <w:instrText xml:space="preserve"> FORMTEXT </w:instrText>
            </w:r>
            <w:r w:rsidRPr="00D211C1">
              <w:rPr>
                <w:noProof/>
                <w:sz w:val="14"/>
                <w:szCs w:val="14"/>
                <w:u w:val="single"/>
              </w:rPr>
            </w:r>
            <w:r w:rsidRPr="00D211C1">
              <w:rPr>
                <w:noProof/>
                <w:sz w:val="14"/>
                <w:szCs w:val="14"/>
                <w:u w:val="single"/>
              </w:rPr>
              <w:fldChar w:fldCharType="separate"/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rFonts w:ascii="MS Mincho" w:eastAsia="MS Mincho" w:hAnsi="MS Mincho" w:cs="MS Mincho" w:hint="eastAsia"/>
                <w:noProof/>
                <w:sz w:val="14"/>
                <w:szCs w:val="14"/>
                <w:u w:val="single"/>
              </w:rPr>
              <w:t> </w:t>
            </w:r>
            <w:r w:rsidRPr="00D211C1">
              <w:rPr>
                <w:noProof/>
                <w:sz w:val="14"/>
                <w:szCs w:val="14"/>
                <w:u w:val="single"/>
              </w:rPr>
              <w:fldChar w:fldCharType="end"/>
            </w:r>
            <w:r w:rsidRPr="00D211C1">
              <w:rPr>
                <w:sz w:val="14"/>
                <w:szCs w:val="14"/>
                <w:u w:val="single"/>
              </w:rPr>
              <w:fldChar w:fldCharType="end"/>
            </w:r>
            <w:r w:rsidRPr="00D211C1">
              <w:rPr>
                <w:sz w:val="14"/>
                <w:szCs w:val="14"/>
              </w:rPr>
              <w:t xml:space="preserve"> </w:t>
            </w:r>
            <w:r w:rsidRPr="00D211C1">
              <w:rPr>
                <w:sz w:val="14"/>
                <w:szCs w:val="14"/>
                <w:lang w:val="fr-FR"/>
              </w:rPr>
              <w:t>m</w:t>
            </w:r>
            <w:r w:rsidRPr="00D211C1">
              <w:rPr>
                <w:noProof/>
                <w:sz w:val="14"/>
                <w:szCs w:val="14"/>
                <w:lang w:val="fr-FR"/>
              </w:rPr>
              <w:t>A</w:t>
            </w:r>
          </w:p>
        </w:tc>
        <w:tc>
          <w:tcPr>
            <w:tcW w:w="1984" w:type="dxa"/>
            <w:vAlign w:val="center"/>
          </w:tcPr>
          <w:p w14:paraId="605F2C9A" w14:textId="54DA31F8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D211C1">
              <w:rPr>
                <w:noProof/>
                <w:sz w:val="14"/>
                <w:szCs w:val="14"/>
              </w:rPr>
              <w:t>Grenzwert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D211C1">
              <w:rPr>
                <w:noProof/>
                <w:sz w:val="14"/>
                <w:szCs w:val="14"/>
              </w:rPr>
              <w:t>50% - 100% * I</w:t>
            </w:r>
            <w:r w:rsidRPr="00D211C1">
              <w:rPr>
                <w:rFonts w:cs="Arial"/>
                <w:noProof/>
                <w:sz w:val="14"/>
                <w:szCs w:val="14"/>
                <w:vertAlign w:val="subscript"/>
              </w:rPr>
              <w:t>Δ</w:t>
            </w:r>
            <w:r w:rsidRPr="00D211C1">
              <w:rPr>
                <w:noProof/>
                <w:sz w:val="14"/>
                <w:szCs w:val="14"/>
                <w:vertAlign w:val="subscript"/>
              </w:rPr>
              <w:t>N</w:t>
            </w:r>
            <w:r w:rsidRPr="00D211C1">
              <w:rPr>
                <w:noProof/>
                <w:sz w:val="14"/>
                <w:szCs w:val="14"/>
                <w:vertAlign w:val="subscript"/>
                <w:lang w:val="fr-FR"/>
              </w:rPr>
              <w:t xml:space="preserve"> 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3E3EF001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312835" w:rsidRPr="007D6B02" w14:paraId="549C27AD" w14:textId="77777777" w:rsidTr="007D6B02">
        <w:trPr>
          <w:cantSplit/>
          <w:trHeight w:val="135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1B971CE0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0F3B7F8A" w14:textId="0167F099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989384" w14:textId="0B85C6E9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10602C9C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312835" w:rsidRPr="007D6B02" w14:paraId="671279B1" w14:textId="77777777" w:rsidTr="007D6B02">
        <w:trPr>
          <w:cantSplit/>
          <w:trHeight w:val="448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429ED59E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275D55B" w14:textId="262C7FA6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D86DE6C" w14:textId="1429C3F9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1A0FB153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312835" w:rsidRPr="007D6B02" w14:paraId="7AE815BB" w14:textId="77777777" w:rsidTr="00312835">
        <w:trPr>
          <w:cantSplit/>
          <w:trHeight w:val="167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4AD37283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Auslösezeit</w:t>
            </w:r>
          </w:p>
        </w:tc>
        <w:tc>
          <w:tcPr>
            <w:tcW w:w="2267" w:type="dxa"/>
            <w:gridSpan w:val="2"/>
            <w:vAlign w:val="center"/>
          </w:tcPr>
          <w:p w14:paraId="2CDCE50E" w14:textId="214FD192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  <w:lang w:val="fr-FR"/>
              </w:rPr>
            </w:pPr>
            <w:r w:rsidRPr="00D211C1">
              <w:rPr>
                <w:noProof/>
                <w:sz w:val="14"/>
                <w:szCs w:val="14"/>
                <w:lang w:val="fr-FR"/>
              </w:rPr>
              <w:t xml:space="preserve">tA </w:t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1C1">
              <w:rPr>
                <w:noProof/>
                <w:sz w:val="14"/>
                <w:szCs w:val="14"/>
                <w:lang w:val="fr-FR"/>
              </w:rPr>
              <w:instrText xml:space="preserve"> FORMTEXT </w:instrText>
            </w:r>
            <w:r w:rsidRPr="00D211C1">
              <w:rPr>
                <w:noProof/>
                <w:sz w:val="14"/>
                <w:szCs w:val="14"/>
                <w:lang w:val="fr-FR"/>
              </w:rPr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separate"/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1C1">
              <w:rPr>
                <w:noProof/>
                <w:sz w:val="14"/>
                <w:szCs w:val="14"/>
                <w:lang w:val="fr-FR"/>
              </w:rPr>
              <w:instrText xml:space="preserve"> FORMTEXT </w:instrText>
            </w:r>
            <w:r w:rsidRPr="00D211C1">
              <w:rPr>
                <w:noProof/>
                <w:sz w:val="14"/>
                <w:szCs w:val="14"/>
                <w:lang w:val="fr-FR"/>
              </w:rPr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separate"/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rFonts w:hint="eastAsia"/>
                <w:noProof/>
                <w:sz w:val="14"/>
                <w:szCs w:val="14"/>
                <w:lang w:val="fr-FR"/>
              </w:rPr>
              <w:t> </w:t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end"/>
            </w:r>
            <w:r w:rsidRPr="00D211C1">
              <w:rPr>
                <w:noProof/>
                <w:sz w:val="14"/>
                <w:szCs w:val="14"/>
                <w:lang w:val="fr-FR"/>
              </w:rPr>
              <w:fldChar w:fldCharType="end"/>
            </w:r>
            <w:r w:rsidRPr="00D211C1">
              <w:rPr>
                <w:noProof/>
                <w:sz w:val="14"/>
                <w:szCs w:val="14"/>
                <w:lang w:val="fr-FR"/>
              </w:rPr>
              <w:t xml:space="preserve"> ms</w:t>
            </w:r>
          </w:p>
        </w:tc>
        <w:tc>
          <w:tcPr>
            <w:tcW w:w="1984" w:type="dxa"/>
            <w:vAlign w:val="center"/>
          </w:tcPr>
          <w:p w14:paraId="314C1F48" w14:textId="373EA738" w:rsidR="00312835" w:rsidRPr="00057559" w:rsidRDefault="00312835" w:rsidP="00312835">
            <w:pPr>
              <w:pStyle w:val="Endnotentext"/>
              <w:tabs>
                <w:tab w:val="right" w:pos="1804"/>
              </w:tabs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D211C1">
              <w:rPr>
                <w:noProof/>
                <w:sz w:val="14"/>
                <w:szCs w:val="14"/>
                <w:lang w:val="fr-FR"/>
              </w:rPr>
              <w:t>Grenzwert</w:t>
            </w:r>
            <w:r>
              <w:rPr>
                <w:noProof/>
                <w:sz w:val="14"/>
                <w:szCs w:val="14"/>
                <w:lang w:val="fr-FR"/>
              </w:rPr>
              <w:t xml:space="preserve"> </w:t>
            </w:r>
            <w:r w:rsidRPr="00D211C1">
              <w:rPr>
                <w:noProof/>
                <w:sz w:val="14"/>
                <w:szCs w:val="14"/>
                <w:lang w:val="fr-FR"/>
              </w:rPr>
              <w:t>0,3 Sekunden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5058D4C9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312835" w:rsidRPr="007D6B02" w14:paraId="3AD1CFB7" w14:textId="77777777" w:rsidTr="007D6B02">
        <w:trPr>
          <w:cantSplit/>
          <w:trHeight w:val="167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469B06EE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465B286" w14:textId="1D193132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  <w:lang w:val="fr-FR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vAlign w:val="center"/>
          </w:tcPr>
          <w:p w14:paraId="0C7EA543" w14:textId="6A8110EC" w:rsidR="00312835" w:rsidRPr="00057559" w:rsidRDefault="00312835" w:rsidP="00312835">
            <w:pPr>
              <w:pStyle w:val="Endnotentext"/>
              <w:tabs>
                <w:tab w:val="right" w:pos="1804"/>
              </w:tabs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7196A200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312835" w:rsidRPr="007D6B02" w14:paraId="28920219" w14:textId="77777777" w:rsidTr="007D6B02">
        <w:trPr>
          <w:cantSplit/>
          <w:trHeight w:val="306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3496AAA9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ind w:left="578" w:hanging="578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31DD576" w14:textId="74730BB1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92CEF4" w14:textId="7C947CF5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8740E4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0E4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8740E4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6D1A6498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  <w:tr w:rsidR="007D6B02" w:rsidRPr="007D6B02" w14:paraId="0769E180" w14:textId="77777777" w:rsidTr="007D6B02"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673BB2" w14:textId="77777777" w:rsidR="007D6B02" w:rsidRPr="00057559" w:rsidRDefault="007D6B02" w:rsidP="007D6B02">
            <w:pPr>
              <w:pStyle w:val="Tab1"/>
              <w:numPr>
                <w:ilvl w:val="0"/>
                <w:numId w:val="48"/>
              </w:numPr>
              <w:spacing w:before="100" w:after="100"/>
              <w:ind w:left="431" w:hanging="431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t>Prüfung der Unterspannungsauslösung auf Auslösung</w:t>
            </w:r>
          </w:p>
        </w:tc>
      </w:tr>
      <w:tr w:rsidR="00312835" w:rsidRPr="007D6B02" w14:paraId="26C5316A" w14:textId="77777777" w:rsidTr="00312835">
        <w:trPr>
          <w:cantSplit/>
          <w:trHeight w:val="135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03FCAA12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Entfernen der Phase</w:t>
            </w:r>
          </w:p>
        </w:tc>
        <w:tc>
          <w:tcPr>
            <w:tcW w:w="2267" w:type="dxa"/>
            <w:gridSpan w:val="2"/>
            <w:vAlign w:val="center"/>
          </w:tcPr>
          <w:p w14:paraId="0F151B5B" w14:textId="26FAB8B5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vAlign w:val="center"/>
          </w:tcPr>
          <w:p w14:paraId="37C728FB" w14:textId="7B8CC800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6E7C047D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Cs/>
                <w:noProof/>
                <w:sz w:val="14"/>
                <w:szCs w:val="14"/>
              </w:rPr>
              <w:t xml:space="preserve">Der PRCD-S ist bei dieser Prüfung über einen Adapter mit dem Versorgungsnetz </w:t>
            </w:r>
            <w:r w:rsidRPr="00057559">
              <w:rPr>
                <w:rFonts w:cs="Arial"/>
                <w:bCs/>
                <w:noProof/>
                <w:sz w:val="14"/>
                <w:szCs w:val="14"/>
              </w:rPr>
              <w:br/>
              <w:t>verbunden!</w:t>
            </w:r>
          </w:p>
        </w:tc>
      </w:tr>
      <w:tr w:rsidR="00312835" w:rsidRPr="007D6B02" w14:paraId="05FB1D74" w14:textId="77777777" w:rsidTr="00312835">
        <w:trPr>
          <w:cantSplit/>
          <w:trHeight w:val="61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66FA70E4" w14:textId="77777777" w:rsidR="00312835" w:rsidRPr="00057559" w:rsidRDefault="00312835" w:rsidP="007D6B02">
            <w:pPr>
              <w:pStyle w:val="Tab2"/>
              <w:numPr>
                <w:ilvl w:val="1"/>
                <w:numId w:val="48"/>
              </w:numPr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0C9CD3F" w14:textId="545AD815" w:rsidR="00312835" w:rsidRPr="00057559" w:rsidRDefault="00312835" w:rsidP="006E04FB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b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8D3AB60" w14:textId="2AF1AC77" w:rsidR="00312835" w:rsidRPr="00057559" w:rsidRDefault="00312835" w:rsidP="006E04FB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b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7B625245" w14:textId="77777777" w:rsidR="00312835" w:rsidRPr="00057559" w:rsidRDefault="00312835" w:rsidP="006E04FB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</w:p>
        </w:tc>
      </w:tr>
      <w:tr w:rsidR="00312835" w:rsidRPr="007D6B02" w14:paraId="775A4667" w14:textId="77777777" w:rsidTr="007D6B02">
        <w:trPr>
          <w:cantSplit/>
          <w:trHeight w:val="480"/>
        </w:trPr>
        <w:tc>
          <w:tcPr>
            <w:tcW w:w="2909" w:type="dxa"/>
            <w:tcBorders>
              <w:left w:val="single" w:sz="4" w:space="0" w:color="auto"/>
            </w:tcBorders>
            <w:vAlign w:val="center"/>
          </w:tcPr>
          <w:p w14:paraId="760568AD" w14:textId="77777777" w:rsidR="00312835" w:rsidRPr="00057559" w:rsidRDefault="00312835" w:rsidP="007D6B02">
            <w:pPr>
              <w:pStyle w:val="Tab2"/>
              <w:numPr>
                <w:ilvl w:val="1"/>
                <w:numId w:val="48"/>
              </w:numPr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Entfernen des Neutalleiters</w:t>
            </w:r>
          </w:p>
        </w:tc>
        <w:tc>
          <w:tcPr>
            <w:tcW w:w="2267" w:type="dxa"/>
            <w:gridSpan w:val="2"/>
            <w:vAlign w:val="center"/>
          </w:tcPr>
          <w:p w14:paraId="488DA564" w14:textId="77777777" w:rsidR="00312835" w:rsidRPr="00057559" w:rsidRDefault="00312835" w:rsidP="006E04FB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D0EC092" w14:textId="77777777" w:rsidR="00312835" w:rsidRPr="00057559" w:rsidRDefault="00312835" w:rsidP="006E04FB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39FE99AD" w14:textId="77777777" w:rsidR="00312835" w:rsidRPr="00057559" w:rsidRDefault="00312835" w:rsidP="006E04FB">
            <w:pPr>
              <w:pStyle w:val="Endnotentext"/>
              <w:spacing w:before="100" w:after="100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</w:tr>
    </w:tbl>
    <w:p w14:paraId="09A72A86" w14:textId="77777777" w:rsidR="000D0F25" w:rsidRDefault="000D0F25">
      <w:r>
        <w:rPr>
          <w:b/>
          <w:bCs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267"/>
        <w:gridCol w:w="1984"/>
        <w:gridCol w:w="2338"/>
      </w:tblGrid>
      <w:tr w:rsidR="007D6B02" w:rsidRPr="007D6B02" w14:paraId="43AA0143" w14:textId="77777777" w:rsidTr="007D6B02">
        <w:trPr>
          <w:cantSplit/>
        </w:trPr>
        <w:tc>
          <w:tcPr>
            <w:tcW w:w="94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4BE556" w14:textId="5CF04C2C" w:rsidR="007D6B02" w:rsidRPr="00057559" w:rsidRDefault="007D6B02" w:rsidP="007D6B02">
            <w:pPr>
              <w:pStyle w:val="Tab1"/>
              <w:numPr>
                <w:ilvl w:val="0"/>
                <w:numId w:val="48"/>
              </w:numPr>
              <w:spacing w:before="100" w:after="100"/>
              <w:ind w:left="431" w:hanging="431"/>
              <w:rPr>
                <w:rFonts w:cs="Arial"/>
                <w:noProof/>
                <w:sz w:val="14"/>
                <w:szCs w:val="14"/>
              </w:rPr>
            </w:pPr>
            <w:r w:rsidRPr="00057559">
              <w:rPr>
                <w:rFonts w:cs="Arial"/>
                <w:noProof/>
                <w:sz w:val="14"/>
                <w:szCs w:val="14"/>
              </w:rPr>
              <w:lastRenderedPageBreak/>
              <w:t>Prüfung der Netzfehlererkennung auf Auflösung (Schutzleiterunterbrechung bzw. Fremdspannung auf dem Schutzleiter)</w:t>
            </w:r>
          </w:p>
        </w:tc>
      </w:tr>
      <w:tr w:rsidR="00312835" w:rsidRPr="007D6B02" w14:paraId="48541C63" w14:textId="77777777" w:rsidTr="00312835">
        <w:trPr>
          <w:cantSplit/>
          <w:trHeight w:val="270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6BFF4C31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Entfernen des Schutzleiters / Funktion der Einschaltsperre überprüfen</w:t>
            </w:r>
          </w:p>
        </w:tc>
        <w:tc>
          <w:tcPr>
            <w:tcW w:w="2267" w:type="dxa"/>
            <w:vAlign w:val="center"/>
          </w:tcPr>
          <w:p w14:paraId="3C1AE05F" w14:textId="7B22FFD7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vAlign w:val="center"/>
          </w:tcPr>
          <w:p w14:paraId="6E1E7DFE" w14:textId="08BDCF06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22D45F2E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Cs/>
                <w:noProof/>
                <w:sz w:val="14"/>
                <w:szCs w:val="14"/>
              </w:rPr>
              <w:t xml:space="preserve">Der PRCD-S ist bei dieser Prüfung über einen Adapter mit dem Versorgungsnetz </w:t>
            </w:r>
            <w:r w:rsidRPr="00057559">
              <w:rPr>
                <w:rFonts w:cs="Arial"/>
                <w:bCs/>
                <w:noProof/>
                <w:sz w:val="14"/>
                <w:szCs w:val="14"/>
              </w:rPr>
              <w:br/>
              <w:t>verbunden!</w:t>
            </w:r>
          </w:p>
        </w:tc>
      </w:tr>
      <w:tr w:rsidR="00312835" w:rsidRPr="007D6B02" w14:paraId="03715194" w14:textId="77777777" w:rsidTr="007D6B02">
        <w:trPr>
          <w:cantSplit/>
          <w:trHeight w:val="270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5747A36A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7254F25F" w14:textId="1FE92D46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b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FE310AF" w14:textId="4F7AA2A2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b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0503F241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</w:p>
        </w:tc>
      </w:tr>
      <w:tr w:rsidR="00312835" w:rsidRPr="007D6B02" w14:paraId="48348EF2" w14:textId="77777777" w:rsidTr="00312835">
        <w:trPr>
          <w:cantSplit/>
          <w:trHeight w:val="322"/>
        </w:trPr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14:paraId="5DD1D00A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  <w:r w:rsidRPr="00057559">
              <w:rPr>
                <w:rFonts w:cs="Arial"/>
                <w:b w:val="0"/>
                <w:noProof/>
                <w:sz w:val="14"/>
                <w:szCs w:val="14"/>
              </w:rPr>
              <w:t>Schutzleiter mit Fremdspannung beaufschlagen</w:t>
            </w:r>
          </w:p>
        </w:tc>
        <w:tc>
          <w:tcPr>
            <w:tcW w:w="2267" w:type="dxa"/>
            <w:vAlign w:val="center"/>
          </w:tcPr>
          <w:p w14:paraId="5526F3D0" w14:textId="1CC27B41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i.O.</w:t>
            </w:r>
          </w:p>
        </w:tc>
        <w:tc>
          <w:tcPr>
            <w:tcW w:w="1984" w:type="dxa"/>
            <w:vAlign w:val="center"/>
          </w:tcPr>
          <w:p w14:paraId="526446C8" w14:textId="358783A4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sz w:val="14"/>
                <w:szCs w:val="14"/>
              </w:rPr>
            </w:pPr>
            <w:r w:rsidRPr="00207FD9">
              <w:rPr>
                <w:b/>
                <w:noProof/>
                <w:sz w:val="14"/>
                <w:szCs w:val="14"/>
              </w:rPr>
              <w:t>n.i.O.</w:t>
            </w:r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  <w:vAlign w:val="center"/>
          </w:tcPr>
          <w:p w14:paraId="6BFC46C9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  <w:r w:rsidRPr="00057559">
              <w:rPr>
                <w:rFonts w:cs="Arial"/>
                <w:bCs/>
                <w:noProof/>
                <w:sz w:val="14"/>
                <w:szCs w:val="14"/>
              </w:rPr>
              <w:t xml:space="preserve">Die On-Taste des PRCD-S ist bei dieser Prüfung über einen Prüfschraubendreher mit der Phase des Versorgungsnetz </w:t>
            </w:r>
            <w:r w:rsidRPr="00057559">
              <w:rPr>
                <w:rFonts w:cs="Arial"/>
                <w:bCs/>
                <w:noProof/>
                <w:sz w:val="14"/>
                <w:szCs w:val="14"/>
              </w:rPr>
              <w:br/>
              <w:t>verbunden!</w:t>
            </w:r>
          </w:p>
        </w:tc>
      </w:tr>
      <w:tr w:rsidR="00312835" w:rsidRPr="007D6B02" w14:paraId="52E03062" w14:textId="77777777" w:rsidTr="00312835">
        <w:trPr>
          <w:cantSplit/>
          <w:trHeight w:val="321"/>
        </w:trPr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14:paraId="3D93D5B5" w14:textId="77777777" w:rsidR="00312835" w:rsidRPr="00057559" w:rsidRDefault="00312835" w:rsidP="00312835">
            <w:pPr>
              <w:pStyle w:val="Tab2"/>
              <w:numPr>
                <w:ilvl w:val="1"/>
                <w:numId w:val="48"/>
              </w:numPr>
              <w:spacing w:before="100" w:after="100"/>
              <w:rPr>
                <w:rFonts w:cs="Arial"/>
                <w:b w:val="0"/>
                <w:noProof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6B7A606F" w14:textId="2AD1F7AE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b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D280CD" w14:textId="5417A487" w:rsidR="00312835" w:rsidRPr="00057559" w:rsidRDefault="00312835" w:rsidP="00312835">
            <w:pPr>
              <w:tabs>
                <w:tab w:val="left" w:pos="640"/>
              </w:tabs>
              <w:spacing w:before="100" w:after="100"/>
              <w:ind w:right="-212"/>
              <w:jc w:val="center"/>
              <w:rPr>
                <w:b/>
                <w:noProof/>
                <w:sz w:val="14"/>
                <w:szCs w:val="14"/>
              </w:rPr>
            </w:pPr>
            <w:r w:rsidRPr="00057559">
              <w:rPr>
                <w:b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7559">
              <w:rPr>
                <w:b/>
                <w:noProof/>
                <w:sz w:val="14"/>
                <w:szCs w:val="14"/>
              </w:rPr>
              <w:instrText xml:space="preserve"> FORMCHECKBOX </w:instrText>
            </w:r>
            <w:r w:rsidR="003632F0">
              <w:rPr>
                <w:b/>
                <w:noProof/>
                <w:sz w:val="14"/>
                <w:szCs w:val="14"/>
              </w:rPr>
            </w:r>
            <w:r w:rsidR="003632F0">
              <w:rPr>
                <w:b/>
                <w:noProof/>
                <w:sz w:val="14"/>
                <w:szCs w:val="14"/>
              </w:rPr>
              <w:fldChar w:fldCharType="separate"/>
            </w:r>
            <w:r w:rsidRPr="00057559">
              <w:rPr>
                <w:b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vAlign w:val="center"/>
          </w:tcPr>
          <w:p w14:paraId="36A429B1" w14:textId="77777777" w:rsidR="00312835" w:rsidRPr="00057559" w:rsidRDefault="00312835" w:rsidP="00312835">
            <w:pPr>
              <w:pStyle w:val="Endnotentext"/>
              <w:spacing w:before="100" w:after="100"/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</w:p>
        </w:tc>
      </w:tr>
    </w:tbl>
    <w:p w14:paraId="4335E436" w14:textId="77777777" w:rsidR="00312835" w:rsidRDefault="00312835" w:rsidP="005407E3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14"/>
          <w:szCs w:val="14"/>
        </w:rPr>
      </w:pPr>
    </w:p>
    <w:p w14:paraId="6A5D7496" w14:textId="072F78B1" w:rsidR="005407E3" w:rsidRPr="00057559" w:rsidRDefault="005407E3" w:rsidP="005407E3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14"/>
          <w:szCs w:val="14"/>
        </w:rPr>
      </w:pPr>
      <w:r w:rsidRPr="00057559">
        <w:rPr>
          <w:b/>
          <w:noProof/>
          <w:sz w:val="14"/>
          <w:szCs w:val="14"/>
        </w:rPr>
        <w:t>Prüfung bestanden und Plakette erteilt:</w:t>
      </w:r>
      <w:r w:rsidRPr="00057559">
        <w:rPr>
          <w:b/>
          <w:noProof/>
          <w:sz w:val="14"/>
          <w:szCs w:val="14"/>
        </w:rPr>
        <w:tab/>
      </w:r>
      <w:r w:rsidRPr="00057559">
        <w:rPr>
          <w:b/>
          <w:noProof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7559">
        <w:rPr>
          <w:b/>
          <w:noProof/>
          <w:sz w:val="14"/>
          <w:szCs w:val="14"/>
        </w:rPr>
        <w:instrText xml:space="preserve"> FORMCHECKBOX </w:instrText>
      </w:r>
      <w:r w:rsidR="003632F0">
        <w:rPr>
          <w:b/>
          <w:noProof/>
          <w:sz w:val="14"/>
          <w:szCs w:val="14"/>
        </w:rPr>
      </w:r>
      <w:r w:rsidR="003632F0">
        <w:rPr>
          <w:b/>
          <w:noProof/>
          <w:sz w:val="14"/>
          <w:szCs w:val="14"/>
        </w:rPr>
        <w:fldChar w:fldCharType="separate"/>
      </w:r>
      <w:r w:rsidRPr="00057559">
        <w:rPr>
          <w:b/>
          <w:noProof/>
          <w:sz w:val="14"/>
          <w:szCs w:val="14"/>
        </w:rPr>
        <w:fldChar w:fldCharType="end"/>
      </w:r>
      <w:r w:rsidRPr="00057559">
        <w:rPr>
          <w:b/>
          <w:noProof/>
          <w:sz w:val="14"/>
          <w:szCs w:val="14"/>
        </w:rPr>
        <w:tab/>
        <w:t>ja</w:t>
      </w:r>
      <w:r w:rsidRPr="00057559">
        <w:rPr>
          <w:b/>
          <w:noProof/>
          <w:sz w:val="14"/>
          <w:szCs w:val="14"/>
        </w:rPr>
        <w:tab/>
      </w:r>
      <w:r w:rsidRPr="00057559">
        <w:rPr>
          <w:b/>
          <w:noProof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7559">
        <w:rPr>
          <w:b/>
          <w:noProof/>
          <w:sz w:val="14"/>
          <w:szCs w:val="14"/>
        </w:rPr>
        <w:instrText xml:space="preserve"> FORMCHECKBOX </w:instrText>
      </w:r>
      <w:r w:rsidR="003632F0">
        <w:rPr>
          <w:b/>
          <w:noProof/>
          <w:sz w:val="14"/>
          <w:szCs w:val="14"/>
        </w:rPr>
      </w:r>
      <w:r w:rsidR="003632F0">
        <w:rPr>
          <w:b/>
          <w:noProof/>
          <w:sz w:val="14"/>
          <w:szCs w:val="14"/>
        </w:rPr>
        <w:fldChar w:fldCharType="separate"/>
      </w:r>
      <w:r w:rsidRPr="00057559">
        <w:rPr>
          <w:b/>
          <w:noProof/>
          <w:sz w:val="14"/>
          <w:szCs w:val="14"/>
        </w:rPr>
        <w:fldChar w:fldCharType="end"/>
      </w:r>
      <w:r w:rsidRPr="00057559">
        <w:rPr>
          <w:b/>
          <w:noProof/>
          <w:sz w:val="14"/>
          <w:szCs w:val="14"/>
        </w:rPr>
        <w:tab/>
        <w:t>nein</w:t>
      </w:r>
    </w:p>
    <w:p w14:paraId="1E4E836C" w14:textId="77777777" w:rsidR="005407E3" w:rsidRPr="00057559" w:rsidRDefault="005407E3" w:rsidP="005407E3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14"/>
          <w:szCs w:val="14"/>
        </w:rPr>
      </w:pPr>
    </w:p>
    <w:p w14:paraId="45149369" w14:textId="77777777" w:rsidR="005407E3" w:rsidRPr="00057559" w:rsidRDefault="005407E3" w:rsidP="005407E3">
      <w:pPr>
        <w:pStyle w:val="Endnotentext"/>
        <w:keepNext/>
        <w:tabs>
          <w:tab w:val="left" w:pos="4820"/>
          <w:tab w:val="left" w:pos="5245"/>
          <w:tab w:val="left" w:pos="6379"/>
          <w:tab w:val="left" w:pos="6804"/>
        </w:tabs>
        <w:spacing w:before="240" w:after="240"/>
        <w:rPr>
          <w:b/>
          <w:noProof/>
          <w:sz w:val="14"/>
          <w:szCs w:val="14"/>
        </w:rPr>
      </w:pPr>
      <w:r w:rsidRPr="00057559">
        <w:rPr>
          <w:b/>
          <w:noProof/>
          <w:sz w:val="14"/>
          <w:szCs w:val="14"/>
        </w:rPr>
        <w:t>Datum der nächsten Prüfung:</w:t>
      </w:r>
      <w:r w:rsidRPr="00057559">
        <w:rPr>
          <w:b/>
          <w:noProof/>
          <w:sz w:val="14"/>
          <w:szCs w:val="14"/>
        </w:rPr>
        <w:tab/>
        <w:t>___________________________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07E3" w:rsidRPr="00057559" w14:paraId="4DE55B45" w14:textId="77777777" w:rsidTr="00312835">
        <w:trPr>
          <w:trHeight w:val="1021"/>
        </w:trPr>
        <w:tc>
          <w:tcPr>
            <w:tcW w:w="9498" w:type="dxa"/>
          </w:tcPr>
          <w:p w14:paraId="4168006E" w14:textId="77777777" w:rsidR="005407E3" w:rsidRPr="00057559" w:rsidRDefault="005407E3" w:rsidP="006E04FB">
            <w:pPr>
              <w:pStyle w:val="Endnotentext"/>
              <w:keepNext/>
              <w:tabs>
                <w:tab w:val="right" w:pos="5245"/>
                <w:tab w:val="left" w:pos="5446"/>
                <w:tab w:val="left" w:pos="7713"/>
              </w:tabs>
              <w:spacing w:before="60"/>
              <w:rPr>
                <w:sz w:val="14"/>
                <w:szCs w:val="14"/>
              </w:rPr>
            </w:pPr>
            <w:r w:rsidRPr="00057559">
              <w:rPr>
                <w:sz w:val="14"/>
                <w:szCs w:val="14"/>
              </w:rPr>
              <w:t>Ergänzende Hinweise:</w:t>
            </w:r>
          </w:p>
        </w:tc>
      </w:tr>
    </w:tbl>
    <w:p w14:paraId="72EB41B3" w14:textId="77FB8523" w:rsidR="005407E3" w:rsidRPr="00057559" w:rsidRDefault="00312835" w:rsidP="005407E3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b/>
          <w:noProof/>
          <w:sz w:val="14"/>
          <w:szCs w:val="14"/>
        </w:rPr>
      </w:pPr>
      <w:r w:rsidRPr="005407E3">
        <w:rPr>
          <w:b/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364F3" wp14:editId="1380D3EE">
                <wp:simplePos x="0" y="0"/>
                <wp:positionH relativeFrom="margin">
                  <wp:posOffset>3423739</wp:posOffset>
                </wp:positionH>
                <wp:positionV relativeFrom="paragraph">
                  <wp:posOffset>404676</wp:posOffset>
                </wp:positionV>
                <wp:extent cx="1193800" cy="726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3800" cy="7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03C7" id="Gerade Verbindung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9.6pt,31.85pt" to="363.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l60gEAAIIDAAAOAAAAZHJzL2Uyb0RvYy54bWysU01v2zAMvQ/YfxB0X2xnbdcacXpI1166&#10;LUC73mlJtoXJokApcfLvJyleum63YT4Q4tcj+Uivbg+jYXtFXqNteLUoOVNWoNS2b/j35/sP15z5&#10;AFaCQasaflSe367fv1tNrlZLHNBIRSyCWF9PruFDCK4uCi8GNYJfoFM2OjukEUJUqS8kwRTRR1Ms&#10;y/KqmJCkIxTK+2i9Ozn5OuN3nRLhW9d5FZhpeOwtZElZtkkW6xXUPYEbtJjbgH/oYgRtY9Ez1B0E&#10;YDvSf0GNWhB67MJC4Fhg12mh8gxxmqr8Y5qnAZzKs0RyvDvT5P8frPi63xLTsuEXnFkY44oeFIFU&#10;7EVRq63c2Z5dJJom5+sYvbFbSoOKg31yjyh+eGZxM4DtVW73+egiRpUyijcpSfEuFmunLyhjDOwC&#10;Zs4OHY2sM9q9pMQEHnlhh7yk43lJ6hCYiMaquvl4XcZdiuj7tLzKlaBOICnVkQ8PCkeWHg032iYG&#10;oYb9ow+pqdeQZLZ4r43JV2Asmxp+c7m8zAkejZbJmcI89e3GENtDuqP8zXXfhBHurMxggwL5eX4H&#10;0Ob0jsWNnYlJXJxYbVEet/SLsLjo3OV8lOmSftdz9uuvs/4JAAD//wMAUEsDBBQABgAIAAAAIQB4&#10;t4Yo4QAAAA4BAAAPAAAAZHJzL2Rvd25yZXYueG1sTE9NT4NAEL2b+B82Y+LNLkIsLWVpGj96MTGx&#10;oueFHYHIzhJ2S/Hfd3rSyyTz5s37yLez7cWEo+8cKbhfRCCQamc6ahSUHy93KxA+aDK6d4QKftHD&#10;tri+ynVm3InecTqERrAI+UwraEMYMil93aLVfuEGJL59u9HqwOvYSDPqE4vbXsZRtJRWd8QOrR7w&#10;scX653C0CnZfr8/J21RZ15t1U34aW0b7WKnbm/lpw2O3ARFwDn8fcOnA+aHgYJU7kvGiV/CQrGOm&#10;KlgmKQgmpHHKQHUBViCLXP6vUZwBAAD//wMAUEsBAi0AFAAGAAgAAAAhALaDOJL+AAAA4QEAABMA&#10;AAAAAAAAAAAAAAAAAAAAAFtDb250ZW50X1R5cGVzXS54bWxQSwECLQAUAAYACAAAACEAOP0h/9YA&#10;AACUAQAACwAAAAAAAAAAAAAAAAAvAQAAX3JlbHMvLnJlbHNQSwECLQAUAAYACAAAACEA01RpetIB&#10;AACCAwAADgAAAAAAAAAAAAAAAAAuAgAAZHJzL2Uyb0RvYy54bWxQSwECLQAUAAYACAAAACEAeLeG&#10;KOEAAAAOAQAADwAAAAAAAAAAAAAAAAAsBAAAZHJzL2Rvd25yZXYueG1sUEsFBgAAAAAEAAQA8wAA&#10;ADoFAAAAAA==&#10;">
                <w10:wrap anchorx="margin"/>
              </v:line>
            </w:pict>
          </mc:Fallback>
        </mc:AlternateContent>
      </w:r>
      <w:r w:rsidRPr="005407E3">
        <w:rPr>
          <w:b/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7FFBD" wp14:editId="4A5C3EF4">
                <wp:simplePos x="0" y="0"/>
                <wp:positionH relativeFrom="margin">
                  <wp:posOffset>4862558</wp:posOffset>
                </wp:positionH>
                <wp:positionV relativeFrom="paragraph">
                  <wp:posOffset>405402</wp:posOffset>
                </wp:positionV>
                <wp:extent cx="1151073" cy="0"/>
                <wp:effectExtent l="0" t="0" r="17780" b="1270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0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EB2A8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2.9pt,31.9pt" to="473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QeyQEAAHYDAAAOAAAAZHJzL2Uyb0RvYy54bWysU8lu2zAQvRfoPxC815JcqItgOQenySVt&#10;DSTNfURSElGKQwxpy/77kvTStLkV1YHgbI/z3oxWN4fJsL0ir9G2vFqUnCkrUGo7tPzH0927T5z5&#10;AFaCQataflSe36zfvlnNrlFLHNFIRSyCWN/MruVjCK4pCi9GNYFfoFM2BnukCUI0aSgkwRzRJ1Ms&#10;y/JDMSNJRyiU99F7ewrydcbveyXC9773KjDT8thbyCfls0tnsV5BMxC4UYtzG/APXUygbXz0CnUL&#10;AdiO9CuoSQtCj31YCJwK7HstVOYQ2VTlX2weR3Aqc4nieHeVyf8/WPFtvyWmZctrzixMcUT3ikAq&#10;9qyo01bu7MDqJNPsfBOzN3ZLiag42Ef3gOKnZxY3I9hB5Xafji5iVKmi+KMkGd7Fx7r5K8qYA7uA&#10;WbNDT1OCjGqwQx7N8ToadQhMRGdV1VX58T1n4hIroLkUOvLhXuHE0qXlRtukGjSwf/AhNQLNJSW5&#10;Ld5pY/LkjWVzyz/XyzoXeDRapmBK8zR0G0NsD2l38pdZxcjLNMKdlRlsVCC/nO8BtDnd4+PGnsVI&#10;/E9KdiiPW7qIFIebuzwvYtqel3au/v27rH8BAAD//wMAUEsDBBQABgAIAAAAIQBYj75P4QAAAA4B&#10;AAAPAAAAZHJzL2Rvd25yZXYueG1sTI9NT8JAEIbvJv6HzZh4IbAFtGjplhixNy4ixuvQjm1jd7Z0&#10;F6j+esd40MtM5uud501Xg23ViXrfODYwnUSgiAtXNlwZ2L3k4ztQPiCX2DomA5/kYZVdXqSYlO7M&#10;z3TahkqJCPsEDdQhdInWvqjJop+4jlhm7663GKTsK132eBZx2+pZFMXaYsPyocaOHmsqPrZHa8Dn&#10;r3TIv0bFKHqbV45mh/XmCY25vhrWSwkPS1CBhvB3AT8ehB8yAdu7I5detQYW8a3wBwPxXLIs3N8s&#10;pqD2vw2dpfq/jewbAAD//wMAUEsBAi0AFAAGAAgAAAAhALaDOJL+AAAA4QEAABMAAAAAAAAAAAAA&#10;AAAAAAAAAFtDb250ZW50X1R5cGVzXS54bWxQSwECLQAUAAYACAAAACEAOP0h/9YAAACUAQAACwAA&#10;AAAAAAAAAAAAAAAvAQAAX3JlbHMvLnJlbHNQSwECLQAUAAYACAAAACEAYmgkHskBAAB2AwAADgAA&#10;AAAAAAAAAAAAAAAuAgAAZHJzL2Uyb0RvYy54bWxQSwECLQAUAAYACAAAACEAWI++T+EAAAAOAQAA&#10;DwAAAAAAAAAAAAAAAAAjBAAAZHJzL2Rvd25yZXYueG1sUEsFBgAAAAAEAAQA8wAAADEFAAAAAA==&#10;">
                <w10:wrap anchorx="margin"/>
              </v:line>
            </w:pict>
          </mc:Fallback>
        </mc:AlternateContent>
      </w:r>
      <w:r w:rsidR="005407E3" w:rsidRPr="00057559">
        <w:rPr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407E3" w:rsidRPr="00057559">
        <w:rPr>
          <w:sz w:val="14"/>
          <w:szCs w:val="14"/>
        </w:rPr>
        <w:instrText xml:space="preserve"> FORMTEXT </w:instrText>
      </w:r>
      <w:r w:rsidR="005407E3" w:rsidRPr="00057559">
        <w:rPr>
          <w:sz w:val="14"/>
          <w:szCs w:val="14"/>
        </w:rPr>
      </w:r>
      <w:r w:rsidR="005407E3" w:rsidRPr="00057559">
        <w:rPr>
          <w:sz w:val="14"/>
          <w:szCs w:val="14"/>
        </w:rPr>
        <w:fldChar w:fldCharType="separate"/>
      </w:r>
      <w:bookmarkStart w:id="1" w:name="Text3"/>
      <w:r w:rsidR="005407E3" w:rsidRPr="00057559">
        <w:rPr>
          <w:noProof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07E3" w:rsidRPr="00057559">
        <w:rPr>
          <w:noProof/>
          <w:sz w:val="14"/>
          <w:szCs w:val="14"/>
        </w:rPr>
        <w:instrText xml:space="preserve"> FORMTEXT </w:instrText>
      </w:r>
      <w:r w:rsidR="005407E3" w:rsidRPr="00057559">
        <w:rPr>
          <w:noProof/>
          <w:sz w:val="14"/>
          <w:szCs w:val="14"/>
        </w:rPr>
      </w:r>
      <w:r w:rsidR="005407E3" w:rsidRPr="00057559">
        <w:rPr>
          <w:noProof/>
          <w:sz w:val="14"/>
          <w:szCs w:val="14"/>
        </w:rPr>
        <w:fldChar w:fldCharType="separate"/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fldChar w:fldCharType="end"/>
      </w:r>
      <w:bookmarkEnd w:id="1"/>
      <w:r w:rsidR="005407E3" w:rsidRPr="00057559">
        <w:rPr>
          <w:sz w:val="14"/>
          <w:szCs w:val="14"/>
        </w:rPr>
        <w:fldChar w:fldCharType="end"/>
      </w:r>
      <w:bookmarkEnd w:id="0"/>
      <w:r w:rsidR="005407E3" w:rsidRPr="00057559">
        <w:rPr>
          <w:b/>
          <w:noProof/>
          <w:sz w:val="14"/>
          <w:szCs w:val="14"/>
        </w:rPr>
        <w:tab/>
        <w:t>Prüfer:</w:t>
      </w:r>
      <w:r w:rsidR="005407E3" w:rsidRPr="00057559">
        <w:rPr>
          <w:b/>
          <w:noProof/>
          <w:sz w:val="14"/>
          <w:szCs w:val="14"/>
        </w:rPr>
        <w:tab/>
      </w:r>
      <w:r w:rsidR="005407E3" w:rsidRPr="00057559">
        <w:rPr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7E3" w:rsidRPr="00057559">
        <w:rPr>
          <w:sz w:val="14"/>
          <w:szCs w:val="14"/>
        </w:rPr>
        <w:instrText xml:space="preserve"> FORMTEXT </w:instrText>
      </w:r>
      <w:r w:rsidR="005407E3" w:rsidRPr="00057559">
        <w:rPr>
          <w:sz w:val="14"/>
          <w:szCs w:val="14"/>
        </w:rPr>
      </w:r>
      <w:r w:rsidR="005407E3" w:rsidRPr="00057559">
        <w:rPr>
          <w:sz w:val="14"/>
          <w:szCs w:val="14"/>
        </w:rPr>
        <w:fldChar w:fldCharType="separate"/>
      </w:r>
      <w:r w:rsidR="005407E3" w:rsidRPr="00057559">
        <w:rPr>
          <w:noProof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07E3" w:rsidRPr="00057559">
        <w:rPr>
          <w:noProof/>
          <w:sz w:val="14"/>
          <w:szCs w:val="14"/>
        </w:rPr>
        <w:instrText xml:space="preserve"> FORMTEXT </w:instrText>
      </w:r>
      <w:r w:rsidR="005407E3" w:rsidRPr="00057559">
        <w:rPr>
          <w:noProof/>
          <w:sz w:val="14"/>
          <w:szCs w:val="14"/>
        </w:rPr>
      </w:r>
      <w:r w:rsidR="005407E3" w:rsidRPr="00057559">
        <w:rPr>
          <w:noProof/>
          <w:sz w:val="14"/>
          <w:szCs w:val="14"/>
        </w:rPr>
        <w:fldChar w:fldCharType="separate"/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fldChar w:fldCharType="end"/>
      </w:r>
      <w:r w:rsidR="005407E3" w:rsidRPr="00057559">
        <w:rPr>
          <w:sz w:val="14"/>
          <w:szCs w:val="14"/>
        </w:rPr>
        <w:fldChar w:fldCharType="end"/>
      </w:r>
      <w:r w:rsidR="005407E3" w:rsidRPr="00057559">
        <w:rPr>
          <w:sz w:val="14"/>
          <w:szCs w:val="14"/>
        </w:rPr>
        <w:tab/>
      </w:r>
      <w:r w:rsidR="005407E3" w:rsidRPr="00057559">
        <w:rPr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7E3" w:rsidRPr="00057559">
        <w:rPr>
          <w:sz w:val="14"/>
          <w:szCs w:val="14"/>
        </w:rPr>
        <w:instrText xml:space="preserve"> FORMTEXT </w:instrText>
      </w:r>
      <w:r w:rsidR="005407E3" w:rsidRPr="00057559">
        <w:rPr>
          <w:sz w:val="14"/>
          <w:szCs w:val="14"/>
        </w:rPr>
      </w:r>
      <w:r w:rsidR="005407E3" w:rsidRPr="00057559">
        <w:rPr>
          <w:sz w:val="14"/>
          <w:szCs w:val="14"/>
        </w:rPr>
        <w:fldChar w:fldCharType="separate"/>
      </w:r>
      <w:r w:rsidR="005407E3" w:rsidRPr="00057559">
        <w:rPr>
          <w:noProof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07E3" w:rsidRPr="00057559">
        <w:rPr>
          <w:noProof/>
          <w:sz w:val="14"/>
          <w:szCs w:val="14"/>
        </w:rPr>
        <w:instrText xml:space="preserve"> FORMTEXT </w:instrText>
      </w:r>
      <w:r w:rsidR="005407E3" w:rsidRPr="00057559">
        <w:rPr>
          <w:noProof/>
          <w:sz w:val="14"/>
          <w:szCs w:val="14"/>
        </w:rPr>
      </w:r>
      <w:r w:rsidR="005407E3" w:rsidRPr="00057559">
        <w:rPr>
          <w:noProof/>
          <w:sz w:val="14"/>
          <w:szCs w:val="14"/>
        </w:rPr>
        <w:fldChar w:fldCharType="separate"/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t> </w:t>
      </w:r>
      <w:r w:rsidR="005407E3" w:rsidRPr="00057559">
        <w:rPr>
          <w:noProof/>
          <w:sz w:val="14"/>
          <w:szCs w:val="14"/>
        </w:rPr>
        <w:fldChar w:fldCharType="end"/>
      </w:r>
      <w:r w:rsidR="005407E3" w:rsidRPr="00057559">
        <w:rPr>
          <w:sz w:val="14"/>
          <w:szCs w:val="14"/>
        </w:rPr>
        <w:fldChar w:fldCharType="end"/>
      </w:r>
    </w:p>
    <w:p w14:paraId="4B69EF8E" w14:textId="640A3E0E" w:rsidR="005407E3" w:rsidRPr="005407E3" w:rsidRDefault="005407E3" w:rsidP="005407E3">
      <w:pPr>
        <w:pStyle w:val="Endnotentext"/>
        <w:tabs>
          <w:tab w:val="center" w:pos="1276"/>
          <w:tab w:val="center" w:pos="6379"/>
          <w:tab w:val="center" w:pos="8647"/>
        </w:tabs>
        <w:ind w:right="-2"/>
        <w:rPr>
          <w:noProof/>
          <w:sz w:val="13"/>
          <w:szCs w:val="13"/>
        </w:rPr>
      </w:pPr>
      <w:r w:rsidRPr="005407E3">
        <w:rPr>
          <w:b/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39BF68" wp14:editId="4070C0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885" cy="0"/>
                <wp:effectExtent l="5080" t="8890" r="13335" b="1016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98F4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12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6xygEAAHYDAAAOAAAAZHJzL2Uyb0RvYy54bWysU8tu2zAQvBfoPxC817IcOHAEyzk4TS5p&#10;ayBp7yuSkohSXGJJW/Lfl6QfSdtbUR0I7mu4M7ta30+DYQdFXqOteTmbc6asQKltV/Pvr4+fVpz5&#10;AFaCQatqflSe328+fliPrlIL7NFIRSyCWF+NruZ9CK4qCi96NYCfoVM2BlukAUI0qSskwRjRB1Ms&#10;5vPbYkSSjlAo76P34RTkm4zftkqEb23rVWCm5rG3kE/KZ5POYrOGqiNwvRbnNuAfuhhA2/joFeoB&#10;ArA96b+gBi0IPbZhJnAosG21UJlDZFPO/2Dz0oNTmUsUx7urTP7/wYqvhx0xLWt+w5mFIY7oSRFI&#10;xX4oarSVe9uxmyTT6HwVs7d2R4momOyLe0bx0zOL2x5sp3K7r0cXMcpUUfxWkgzv4mPN+AVlzIF9&#10;wKzZ1NKQIKMabMqjOV5Ho6bARHSWt+XdarXkTFxiBVSXQkc+PCkcWLrU3GibVIMKDs8+pEaguqQk&#10;t8VHbUyevLFsrPndcrHMBR6NlimY0jx1zdYQO0DanfxlVjHyPo1wb2UG6xXIz+d7AG1O9/i4sWcx&#10;Ev+Tkg3K444uIsXh5i7Pi5i2572dq99+l80vAAAA//8DAFBLAwQUAAYACAAAACEA42EgidsAAAAH&#10;AQAADwAAAGRycy9kb3ducmV2LnhtbEyPQU/CQBCF7yb+h82YeCGwpQZDSrfEiL15ETReh+7YNnZn&#10;S3eB6q938KKXl7y8zJvv5evRdepEQ2g9G5jPElDElbct1wZed+V0CSpEZIudZzLwRQHWxfVVjpn1&#10;Z36h0zbWSko4ZGigibHPtA5VQw7DzPfEkn34wWEUO9TaDniWctfpNEnutcOW5UODPT02VH1uj85A&#10;KN/oUH5Pqknyfld7Sg+b5yc05vZm3KxEHlagIo3x7wIuG4QfCgHb+yPboDoDsib+qmTpYjEHtb9Y&#10;XeT6P3/xAwAA//8DAFBLAQItABQABgAIAAAAIQC2gziS/gAAAOEBAAATAAAAAAAAAAAAAAAAAAAA&#10;AABbQ29udGVudF9UeXBlc10ueG1sUEsBAi0AFAAGAAgAAAAhADj9If/WAAAAlAEAAAsAAAAAAAAA&#10;AAAAAAAALwEAAF9yZWxzLy5yZWxzUEsBAi0AFAAGAAgAAAAhAHl0PrHKAQAAdgMAAA4AAAAAAAAA&#10;AAAAAAAALgIAAGRycy9lMm9Eb2MueG1sUEsBAi0AFAAGAAgAAAAhAONhIInbAAAABwEAAA8AAAAA&#10;AAAAAAAAAAAAJAQAAGRycy9kb3ducmV2LnhtbFBLBQYAAAAABAAEAPMAAAAsBQAAAAA=&#10;" o:allowincell="f">
                <w10:wrap anchorx="margin"/>
              </v:line>
            </w:pict>
          </mc:Fallback>
        </mc:AlternateContent>
      </w:r>
      <w:r w:rsidRPr="005407E3">
        <w:rPr>
          <w:noProof/>
          <w:sz w:val="13"/>
          <w:szCs w:val="13"/>
        </w:rPr>
        <w:tab/>
        <w:t>Ort, Datum</w:t>
      </w:r>
      <w:r w:rsidRPr="005407E3">
        <w:rPr>
          <w:noProof/>
          <w:sz w:val="13"/>
          <w:szCs w:val="13"/>
        </w:rPr>
        <w:tab/>
        <w:t>Name</w:t>
      </w:r>
      <w:r w:rsidRPr="005407E3">
        <w:rPr>
          <w:noProof/>
          <w:sz w:val="13"/>
          <w:szCs w:val="13"/>
        </w:rPr>
        <w:tab/>
        <w:t>Unterschrift</w:t>
      </w:r>
    </w:p>
    <w:sectPr w:rsidR="005407E3" w:rsidRPr="005407E3" w:rsidSect="00927059"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A521" w14:textId="77777777" w:rsidR="003632F0" w:rsidRDefault="003632F0" w:rsidP="00826AF7">
      <w:r>
        <w:separator/>
      </w:r>
    </w:p>
    <w:p w14:paraId="7196C48B" w14:textId="77777777" w:rsidR="003632F0" w:rsidRDefault="003632F0" w:rsidP="00826AF7"/>
    <w:p w14:paraId="3FFEF55E" w14:textId="77777777" w:rsidR="003632F0" w:rsidRDefault="003632F0" w:rsidP="00826AF7"/>
  </w:endnote>
  <w:endnote w:type="continuationSeparator" w:id="0">
    <w:p w14:paraId="3817B07F" w14:textId="77777777" w:rsidR="003632F0" w:rsidRDefault="003632F0" w:rsidP="00826AF7">
      <w:r>
        <w:continuationSeparator/>
      </w:r>
    </w:p>
    <w:p w14:paraId="7FDAD4AB" w14:textId="77777777" w:rsidR="003632F0" w:rsidRDefault="003632F0" w:rsidP="00826AF7"/>
    <w:p w14:paraId="091DB0D7" w14:textId="77777777" w:rsidR="003632F0" w:rsidRDefault="003632F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8316C4" w:rsidRPr="007344D5" w14:paraId="4D47BC9A" w14:textId="77777777" w:rsidTr="007D6B02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350C4418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7D6B02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43DBBC84" w:rsidR="008316C4" w:rsidRPr="007344D5" w:rsidRDefault="00AC127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</w:t>
          </w:r>
          <w:r w:rsidR="007D6B02">
            <w:rPr>
              <w:sz w:val="16"/>
              <w:szCs w:val="16"/>
            </w:rPr>
            <w:t>2021</w:t>
          </w:r>
        </w:p>
      </w:tc>
      <w:tc>
        <w:tcPr>
          <w:tcW w:w="1114" w:type="dxa"/>
          <w:vAlign w:val="center"/>
        </w:tcPr>
        <w:p w14:paraId="361B2EF5" w14:textId="329D2E20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7D6B02">
      <w:tc>
        <w:tcPr>
          <w:tcW w:w="1814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64CF476" w14:textId="52FF608F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7D6B02">
      <w:tc>
        <w:tcPr>
          <w:tcW w:w="1814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F2E7" w14:textId="77777777" w:rsidR="003632F0" w:rsidRDefault="003632F0" w:rsidP="00826AF7">
      <w:r>
        <w:separator/>
      </w:r>
    </w:p>
    <w:p w14:paraId="78F485CB" w14:textId="77777777" w:rsidR="003632F0" w:rsidRDefault="003632F0" w:rsidP="00826AF7"/>
    <w:p w14:paraId="57BDC2F1" w14:textId="77777777" w:rsidR="003632F0" w:rsidRDefault="003632F0" w:rsidP="00826AF7"/>
  </w:footnote>
  <w:footnote w:type="continuationSeparator" w:id="0">
    <w:p w14:paraId="7C9E45CA" w14:textId="77777777" w:rsidR="003632F0" w:rsidRDefault="003632F0" w:rsidP="00826AF7">
      <w:r>
        <w:continuationSeparator/>
      </w:r>
    </w:p>
    <w:p w14:paraId="5EE83E75" w14:textId="77777777" w:rsidR="003632F0" w:rsidRDefault="003632F0" w:rsidP="00826AF7"/>
    <w:p w14:paraId="0EB0F3E3" w14:textId="77777777" w:rsidR="003632F0" w:rsidRDefault="003632F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5518B25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592E0CC7" w:rsidR="008316C4" w:rsidRPr="008316C4" w:rsidRDefault="007D6B02" w:rsidP="002F2634">
          <w:pPr>
            <w:jc w:val="center"/>
            <w:rPr>
              <w:b/>
              <w:sz w:val="36"/>
              <w:szCs w:val="36"/>
            </w:rPr>
          </w:pPr>
          <w:r w:rsidRPr="007D6B02">
            <w:rPr>
              <w:b/>
              <w:sz w:val="36"/>
              <w:szCs w:val="36"/>
            </w:rPr>
            <w:t>Prüfprotokoll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6134DB15" w:rsidR="008316C4" w:rsidRPr="008316C4" w:rsidRDefault="008316C4" w:rsidP="002F2634">
          <w:pPr>
            <w:jc w:val="center"/>
          </w:pPr>
          <w:r w:rsidRPr="008316C4">
            <w:rPr>
              <w:b/>
            </w:rPr>
            <w:t>PC_</w:t>
          </w:r>
          <w:r w:rsidR="00EB0E1B">
            <w:rPr>
              <w:b/>
            </w:rPr>
            <w:t>GP</w:t>
          </w:r>
          <w:r w:rsidRPr="008316C4">
            <w:rPr>
              <w:b/>
            </w:rPr>
            <w:t>_</w:t>
          </w:r>
          <w:r w:rsidR="007D6B02">
            <w:rPr>
              <w:b/>
            </w:rPr>
            <w:t>14</w:t>
          </w:r>
        </w:p>
      </w:tc>
      <w:tc>
        <w:tcPr>
          <w:tcW w:w="5049" w:type="dxa"/>
          <w:vAlign w:val="center"/>
        </w:tcPr>
        <w:p w14:paraId="605BC491" w14:textId="2EB3713F" w:rsidR="008316C4" w:rsidRPr="008316C4" w:rsidRDefault="007D6B02" w:rsidP="007D6B02">
          <w:pPr>
            <w:spacing w:after="0"/>
            <w:jc w:val="center"/>
            <w:rPr>
              <w:sz w:val="28"/>
              <w:szCs w:val="28"/>
            </w:rPr>
          </w:pPr>
          <w:r w:rsidRPr="007D6B02">
            <w:rPr>
              <w:sz w:val="28"/>
              <w:szCs w:val="28"/>
            </w:rPr>
            <w:t>Personenschutzeinrichtung PRCD-S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7EE59A1"/>
    <w:multiLevelType w:val="multilevel"/>
    <w:tmpl w:val="26F853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2"/>
  </w:num>
  <w:num w:numId="5">
    <w:abstractNumId w:val="13"/>
  </w:num>
  <w:num w:numId="6">
    <w:abstractNumId w:val="36"/>
  </w:num>
  <w:num w:numId="7">
    <w:abstractNumId w:val="20"/>
  </w:num>
  <w:num w:numId="8">
    <w:abstractNumId w:val="30"/>
  </w:num>
  <w:num w:numId="9">
    <w:abstractNumId w:val="18"/>
  </w:num>
  <w:num w:numId="10">
    <w:abstractNumId w:val="29"/>
  </w:num>
  <w:num w:numId="11">
    <w:abstractNumId w:val="5"/>
  </w:num>
  <w:num w:numId="12">
    <w:abstractNumId w:val="9"/>
  </w:num>
  <w:num w:numId="13">
    <w:abstractNumId w:val="35"/>
  </w:num>
  <w:num w:numId="14">
    <w:abstractNumId w:val="6"/>
  </w:num>
  <w:num w:numId="15">
    <w:abstractNumId w:val="17"/>
  </w:num>
  <w:num w:numId="16">
    <w:abstractNumId w:val="28"/>
  </w:num>
  <w:num w:numId="17">
    <w:abstractNumId w:val="12"/>
  </w:num>
  <w:num w:numId="18">
    <w:abstractNumId w:val="10"/>
  </w:num>
  <w:num w:numId="19">
    <w:abstractNumId w:val="8"/>
  </w:num>
  <w:num w:numId="20">
    <w:abstractNumId w:val="24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6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5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7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1"/>
  </w:num>
  <w:num w:numId="43">
    <w:abstractNumId w:val="33"/>
  </w:num>
  <w:num w:numId="44">
    <w:abstractNumId w:val="23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4"/>
  </w:num>
  <w:num w:numId="4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57559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1461"/>
    <w:rsid w:val="000C4CCC"/>
    <w:rsid w:val="000C55CC"/>
    <w:rsid w:val="000C635B"/>
    <w:rsid w:val="000C6A29"/>
    <w:rsid w:val="000D0F25"/>
    <w:rsid w:val="000E70B5"/>
    <w:rsid w:val="000F4359"/>
    <w:rsid w:val="00100DC9"/>
    <w:rsid w:val="00113431"/>
    <w:rsid w:val="00121416"/>
    <w:rsid w:val="00137832"/>
    <w:rsid w:val="001402C3"/>
    <w:rsid w:val="00146B01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6A21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2835"/>
    <w:rsid w:val="00317C3B"/>
    <w:rsid w:val="0032016F"/>
    <w:rsid w:val="00330719"/>
    <w:rsid w:val="00330986"/>
    <w:rsid w:val="0033379C"/>
    <w:rsid w:val="00343F20"/>
    <w:rsid w:val="003579E2"/>
    <w:rsid w:val="003616BF"/>
    <w:rsid w:val="003632F0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07E3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26F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D6B02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540D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720B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05A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2F8E"/>
    <w:rsid w:val="00E86225"/>
    <w:rsid w:val="00E908FF"/>
    <w:rsid w:val="00E96A4B"/>
    <w:rsid w:val="00E9739E"/>
    <w:rsid w:val="00EB05E1"/>
    <w:rsid w:val="00EB0E1B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styleId="Endnotentext">
    <w:name w:val="endnote text"/>
    <w:basedOn w:val="Standard"/>
    <w:link w:val="EndnotentextZchn"/>
    <w:semiHidden/>
    <w:rsid w:val="007D6B02"/>
    <w:pPr>
      <w:spacing w:after="0"/>
    </w:pPr>
    <w:rPr>
      <w:rFonts w:cs="Times New Roman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7D6B02"/>
    <w:rPr>
      <w:rFonts w:ascii="Arial" w:hAnsi="Arial"/>
      <w:sz w:val="22"/>
      <w:lang w:eastAsia="en-US"/>
    </w:rPr>
  </w:style>
  <w:style w:type="paragraph" w:customStyle="1" w:styleId="Tab2">
    <w:name w:val="TabÜ2"/>
    <w:basedOn w:val="Tab1"/>
    <w:rsid w:val="007D6B02"/>
    <w:pPr>
      <w:tabs>
        <w:tab w:val="num" w:pos="576"/>
      </w:tabs>
      <w:ind w:left="576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2" ma:contentTypeDescription="Ein neues Dokument erstellen." ma:contentTypeScope="" ma:versionID="34ac4ea7b0de3c32b335feffdbbb50a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a21bc8bdaa7f7a6e70d30a13409be8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1B7A-E299-4097-9149-BD062BE2C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FEB54-D788-4406-A2A2-B7958AA0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87EB-F72C-4672-9ED2-A21F1034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4967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A M</cp:lastModifiedBy>
  <cp:revision>10</cp:revision>
  <cp:lastPrinted>2015-07-10T11:41:00Z</cp:lastPrinted>
  <dcterms:created xsi:type="dcterms:W3CDTF">2021-06-24T07:45:00Z</dcterms:created>
  <dcterms:modified xsi:type="dcterms:W3CDTF">2021-07-02T07:17:00Z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