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1354DB" w14:paraId="2AC2F9D1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79D2E5B3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354DB" w14:paraId="7D7BDC91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14F68F16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51DBEF65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1354DB" w14:paraId="2EB10C8A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13C98F94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3695D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A86E04" w:rsidRPr="001354DB" w14:paraId="5F4B6767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93AD6EF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41546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E1184E" w:rsidRPr="001354DB" w14:paraId="7D6F39C6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ACAB42E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354DB" w14:paraId="1936AA1C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2F0864E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Bitte kreuzen Sie in jeder Frage die jeweils richtige Lösung an.</w:t>
            </w:r>
          </w:p>
          <w:p w14:paraId="7012E0A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F4078FA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Mehrfachnennungen sind möglich.</w:t>
            </w:r>
          </w:p>
          <w:p w14:paraId="076DC54C" w14:textId="77777777" w:rsidR="0067205D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354DB" w14:paraId="73ADEF31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128C22C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1354DB" w14:paraId="5025A7CA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72BE2980" w14:textId="77777777" w:rsidR="00E233A3" w:rsidRPr="001354DB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044B19B3" w14:textId="3B02E25C" w:rsidR="00E233A3" w:rsidRPr="001354DB" w:rsidRDefault="00E233A3" w:rsidP="00AD4C9D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Frage:</w:t>
            </w:r>
            <w:r w:rsidR="00C073B4" w:rsidRPr="001354DB">
              <w:rPr>
                <w:sz w:val="20"/>
                <w:szCs w:val="20"/>
              </w:rPr>
              <w:t xml:space="preserve"> </w:t>
            </w:r>
            <w:r w:rsidR="002404B1">
              <w:rPr>
                <w:sz w:val="20"/>
                <w:szCs w:val="20"/>
              </w:rPr>
              <w:t>Für welche Anwendungsfälle kann man einen PRCD-S einsetzen?</w:t>
            </w:r>
          </w:p>
        </w:tc>
      </w:tr>
      <w:tr w:rsidR="008526F7" w:rsidRPr="001354DB" w14:paraId="38432288" w14:textId="77777777" w:rsidTr="005269E3">
        <w:trPr>
          <w:trHeight w:val="37"/>
        </w:trPr>
        <w:tc>
          <w:tcPr>
            <w:tcW w:w="709" w:type="dxa"/>
            <w:vMerge/>
          </w:tcPr>
          <w:p w14:paraId="4FA2E053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684B83B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1C9C6E60" w14:textId="0811C32E" w:rsidR="008526F7" w:rsidRPr="001354DB" w:rsidRDefault="002404B1" w:rsidP="008526F7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>Errichtung von Bau- und Montagestellen</w:t>
            </w:r>
          </w:p>
        </w:tc>
      </w:tr>
      <w:tr w:rsidR="008526F7" w:rsidRPr="001354DB" w14:paraId="5B42B679" w14:textId="77777777" w:rsidTr="005269E3">
        <w:trPr>
          <w:trHeight w:val="37"/>
        </w:trPr>
        <w:tc>
          <w:tcPr>
            <w:tcW w:w="709" w:type="dxa"/>
            <w:vMerge/>
          </w:tcPr>
          <w:p w14:paraId="02908417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D28212C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78D8562" w14:textId="3D4D016C" w:rsidR="008526F7" w:rsidRPr="001354DB" w:rsidRDefault="002404B1" w:rsidP="008526F7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>Sicherstellen Wiederanlaufschutz nach BetrSichV § 8, Abs. 4</w:t>
            </w:r>
          </w:p>
        </w:tc>
      </w:tr>
      <w:tr w:rsidR="008526F7" w:rsidRPr="001354DB" w14:paraId="38D84AD6" w14:textId="77777777" w:rsidTr="005269E3">
        <w:trPr>
          <w:trHeight w:val="37"/>
        </w:trPr>
        <w:tc>
          <w:tcPr>
            <w:tcW w:w="709" w:type="dxa"/>
            <w:vMerge/>
          </w:tcPr>
          <w:p w14:paraId="295F30CD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3DFF114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130667C" w14:textId="3BE7682E" w:rsidR="008526F7" w:rsidRPr="001354DB" w:rsidRDefault="002404B1" w:rsidP="0085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vor Überlastung von Maschinen und Leitungen</w:t>
            </w:r>
          </w:p>
        </w:tc>
      </w:tr>
      <w:tr w:rsidR="008526F7" w:rsidRPr="001354DB" w14:paraId="1594E7CF" w14:textId="77777777" w:rsidTr="005269E3">
        <w:trPr>
          <w:trHeight w:val="37"/>
        </w:trPr>
        <w:tc>
          <w:tcPr>
            <w:tcW w:w="709" w:type="dxa"/>
            <w:vMerge/>
          </w:tcPr>
          <w:p w14:paraId="5CBBB887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8A2EE9B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DA888CD" w14:textId="37948F2B" w:rsidR="008526F7" w:rsidRPr="001354DB" w:rsidRDefault="002404B1" w:rsidP="0085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Temperaturüberwachung</w:t>
            </w:r>
          </w:p>
        </w:tc>
      </w:tr>
      <w:tr w:rsidR="009A06B0" w:rsidRPr="001354DB" w14:paraId="06F33D15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0C8DA0AE" w14:textId="77777777" w:rsidR="009A06B0" w:rsidRPr="001354DB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059FAB2" w14:textId="77777777" w:rsidR="009A06B0" w:rsidRPr="001354DB" w:rsidRDefault="009A06B0" w:rsidP="00090E9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8526F7" w:rsidRPr="001354DB">
              <w:rPr>
                <w:sz w:val="20"/>
                <w:szCs w:val="20"/>
              </w:rPr>
              <w:t>Welche Funktionen hat ein PRCD-S?</w:t>
            </w:r>
          </w:p>
        </w:tc>
      </w:tr>
      <w:tr w:rsidR="00BA4C2D" w:rsidRPr="001354DB" w14:paraId="24478DF7" w14:textId="77777777" w:rsidTr="00575FA3">
        <w:trPr>
          <w:trHeight w:val="37"/>
        </w:trPr>
        <w:tc>
          <w:tcPr>
            <w:tcW w:w="709" w:type="dxa"/>
            <w:vMerge/>
          </w:tcPr>
          <w:p w14:paraId="3C7B0DDE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7CFE32D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5D4B13E8" w14:textId="5162166B" w:rsidR="00BA4C2D" w:rsidRPr="001354DB" w:rsidRDefault="002404B1" w:rsidP="00BA4C2D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 xml:space="preserve">Bemessungsdifferenzstrom </w:t>
            </w:r>
            <w:proofErr w:type="spellStart"/>
            <w:r w:rsidRPr="002404B1">
              <w:rPr>
                <w:sz w:val="20"/>
                <w:szCs w:val="20"/>
              </w:rPr>
              <w:t>IΔn</w:t>
            </w:r>
            <w:proofErr w:type="spellEnd"/>
            <w:r w:rsidRPr="002404B1">
              <w:rPr>
                <w:sz w:val="20"/>
                <w:szCs w:val="20"/>
              </w:rPr>
              <w:t> ≤ 30 mA</w:t>
            </w:r>
          </w:p>
        </w:tc>
      </w:tr>
      <w:tr w:rsidR="00BA4C2D" w:rsidRPr="001354DB" w14:paraId="2ECABB8D" w14:textId="77777777" w:rsidTr="00575FA3">
        <w:trPr>
          <w:trHeight w:val="37"/>
        </w:trPr>
        <w:tc>
          <w:tcPr>
            <w:tcW w:w="709" w:type="dxa"/>
            <w:vMerge/>
          </w:tcPr>
          <w:p w14:paraId="681DF8AC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0D9C44F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D4D0522" w14:textId="77777777" w:rsidR="00BA4C2D" w:rsidRPr="001354DB" w:rsidRDefault="008526F7" w:rsidP="00BA4C2D">
            <w:pPr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Dreipolige Überwachung L, N, PE</w:t>
            </w:r>
          </w:p>
        </w:tc>
      </w:tr>
      <w:tr w:rsidR="00BA4C2D" w:rsidRPr="001354DB" w14:paraId="5AF09136" w14:textId="77777777" w:rsidTr="00575FA3">
        <w:trPr>
          <w:trHeight w:val="37"/>
        </w:trPr>
        <w:tc>
          <w:tcPr>
            <w:tcW w:w="709" w:type="dxa"/>
            <w:vMerge/>
          </w:tcPr>
          <w:p w14:paraId="3289CDAA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BA3CA7F" w14:textId="77777777" w:rsidR="00BA4C2D" w:rsidRPr="001354DB" w:rsidRDefault="00BA4C2D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59C5EE1" w14:textId="2EBA551C" w:rsidR="00BA4C2D" w:rsidRPr="001354DB" w:rsidRDefault="002404B1" w:rsidP="00BA4C2D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>Unterspannungsauslösung</w:t>
            </w:r>
          </w:p>
        </w:tc>
      </w:tr>
      <w:tr w:rsidR="00BA4C2D" w:rsidRPr="001354DB" w14:paraId="1387FD9A" w14:textId="77777777" w:rsidTr="00575FA3">
        <w:trPr>
          <w:trHeight w:val="37"/>
        </w:trPr>
        <w:tc>
          <w:tcPr>
            <w:tcW w:w="709" w:type="dxa"/>
            <w:vMerge/>
          </w:tcPr>
          <w:p w14:paraId="59FFBCA7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F52C0F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2A809AC" w14:textId="48C53644" w:rsidR="00BA4C2D" w:rsidRPr="001354DB" w:rsidRDefault="002404B1" w:rsidP="00BA4C2D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>allpolig schaltend, einschließlich Schutzleiter</w:t>
            </w:r>
          </w:p>
        </w:tc>
      </w:tr>
      <w:tr w:rsidR="009A06B0" w:rsidRPr="001354DB" w14:paraId="76FC0FEA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318C8EC" w14:textId="77777777" w:rsidR="009A06B0" w:rsidRPr="001354DB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48E0E69E" w14:textId="415548EF" w:rsidR="009A06B0" w:rsidRPr="001354DB" w:rsidRDefault="009A06B0" w:rsidP="002404B1">
            <w:pPr>
              <w:spacing w:before="60"/>
              <w:jc w:val="left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2404B1">
              <w:rPr>
                <w:sz w:val="20"/>
                <w:szCs w:val="20"/>
              </w:rPr>
              <w:t>Auf was ist bei der Anwendung eines PRCD-S zu achten?</w:t>
            </w:r>
          </w:p>
        </w:tc>
      </w:tr>
      <w:tr w:rsidR="00BA4C2D" w:rsidRPr="001354DB" w14:paraId="4677DF31" w14:textId="77777777" w:rsidTr="000F1D70">
        <w:trPr>
          <w:trHeight w:val="37"/>
        </w:trPr>
        <w:tc>
          <w:tcPr>
            <w:tcW w:w="709" w:type="dxa"/>
            <w:vMerge/>
          </w:tcPr>
          <w:p w14:paraId="3EFB8004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16AE49B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0CD0EF45" w14:textId="2F41B487" w:rsidR="00BA4C2D" w:rsidRPr="001354DB" w:rsidRDefault="002404B1" w:rsidP="0000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PRCD-S darf nur mit der bloßen Hand eingeschaltet werden</w:t>
            </w:r>
          </w:p>
        </w:tc>
      </w:tr>
      <w:tr w:rsidR="00BA4C2D" w:rsidRPr="001354DB" w14:paraId="73087C2A" w14:textId="77777777" w:rsidTr="000F1D70">
        <w:trPr>
          <w:trHeight w:val="37"/>
        </w:trPr>
        <w:tc>
          <w:tcPr>
            <w:tcW w:w="709" w:type="dxa"/>
            <w:vMerge/>
          </w:tcPr>
          <w:p w14:paraId="7FBA2C52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443379B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1B90BDA" w14:textId="7AE961D6" w:rsidR="00BA4C2D" w:rsidRPr="001354DB" w:rsidRDefault="002404B1" w:rsidP="00240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PRCD-S kann auch mit Handschuhen eingeschaltet werden</w:t>
            </w:r>
          </w:p>
        </w:tc>
      </w:tr>
      <w:tr w:rsidR="00BA4C2D" w:rsidRPr="001354DB" w14:paraId="0B55CD32" w14:textId="77777777" w:rsidTr="000F1D70">
        <w:trPr>
          <w:trHeight w:val="37"/>
        </w:trPr>
        <w:tc>
          <w:tcPr>
            <w:tcW w:w="709" w:type="dxa"/>
            <w:vMerge/>
          </w:tcPr>
          <w:p w14:paraId="27904C86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5D46E7E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19FD25C" w14:textId="626BF00C" w:rsidR="00BA4C2D" w:rsidRPr="001354DB" w:rsidRDefault="002404B1" w:rsidP="002404B1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 xml:space="preserve">Es sollte eine Information am Schaltgerät zur richtigen Verwendung angebracht </w:t>
            </w:r>
            <w:r>
              <w:rPr>
                <w:sz w:val="20"/>
                <w:szCs w:val="20"/>
              </w:rPr>
              <w:t>sein</w:t>
            </w:r>
          </w:p>
        </w:tc>
      </w:tr>
      <w:tr w:rsidR="00BA4C2D" w:rsidRPr="001354DB" w14:paraId="70EBC556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75ADAC5C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BA4447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C54077">
              <w:rPr>
                <w:sz w:val="20"/>
                <w:szCs w:val="20"/>
              </w:rPr>
            </w:r>
            <w:r w:rsidR="00C54077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EDA1F33" w14:textId="1FE512D5" w:rsidR="00BA4C2D" w:rsidRPr="001354DB" w:rsidRDefault="002404B1" w:rsidP="00BA4C2D">
            <w:pPr>
              <w:rPr>
                <w:sz w:val="20"/>
                <w:szCs w:val="20"/>
              </w:rPr>
            </w:pPr>
            <w:r w:rsidRPr="002404B1">
              <w:rPr>
                <w:sz w:val="20"/>
                <w:szCs w:val="20"/>
              </w:rPr>
              <w:t>Der Einschalttaster darf in keinem Fall überklebt, abgedeckt, oder beschriftet werden</w:t>
            </w:r>
          </w:p>
        </w:tc>
      </w:tr>
    </w:tbl>
    <w:p w14:paraId="1FFE5DF8" w14:textId="77777777" w:rsidR="00F501AE" w:rsidRPr="001354DB" w:rsidRDefault="00F501AE" w:rsidP="00F501AE">
      <w:pPr>
        <w:rPr>
          <w:sz w:val="20"/>
          <w:szCs w:val="20"/>
        </w:rPr>
      </w:pPr>
    </w:p>
    <w:p w14:paraId="7C67B1F5" w14:textId="77777777" w:rsidR="00224395" w:rsidRPr="001354DB" w:rsidRDefault="00224395" w:rsidP="00224395">
      <w:pPr>
        <w:rPr>
          <w:sz w:val="20"/>
          <w:szCs w:val="20"/>
        </w:rPr>
      </w:pPr>
    </w:p>
    <w:p w14:paraId="3122ED0E" w14:textId="77777777" w:rsidR="00224395" w:rsidRPr="001354DB" w:rsidRDefault="00224395" w:rsidP="00224395">
      <w:pPr>
        <w:rPr>
          <w:sz w:val="20"/>
          <w:szCs w:val="20"/>
        </w:rPr>
      </w:pPr>
    </w:p>
    <w:p w14:paraId="23ECFF0A" w14:textId="77777777" w:rsidR="00224395" w:rsidRPr="001354DB" w:rsidRDefault="00224395" w:rsidP="00224395">
      <w:pPr>
        <w:rPr>
          <w:sz w:val="20"/>
          <w:szCs w:val="20"/>
        </w:rPr>
      </w:pPr>
    </w:p>
    <w:p w14:paraId="5600EB03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_____________________________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__________________________________</w:t>
      </w:r>
    </w:p>
    <w:p w14:paraId="7C44BDC2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Ort, Datum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Unterschrift des Unterweisenden</w:t>
      </w:r>
    </w:p>
    <w:p w14:paraId="7430BC5A" w14:textId="77777777" w:rsidR="00224395" w:rsidRPr="001354DB" w:rsidRDefault="00224395" w:rsidP="00224395">
      <w:pPr>
        <w:rPr>
          <w:sz w:val="20"/>
          <w:szCs w:val="20"/>
        </w:rPr>
      </w:pPr>
    </w:p>
    <w:p w14:paraId="0CB6B2B9" w14:textId="77777777" w:rsidR="00224395" w:rsidRPr="001354DB" w:rsidRDefault="00224395" w:rsidP="00224395">
      <w:pPr>
        <w:rPr>
          <w:sz w:val="20"/>
          <w:szCs w:val="20"/>
        </w:rPr>
      </w:pPr>
    </w:p>
    <w:p w14:paraId="57F31795" w14:textId="77777777" w:rsidR="007A3BEF" w:rsidRPr="001354DB" w:rsidRDefault="007A3BEF" w:rsidP="00F501AE">
      <w:pPr>
        <w:rPr>
          <w:sz w:val="20"/>
          <w:szCs w:val="20"/>
        </w:rPr>
      </w:pPr>
    </w:p>
    <w:sectPr w:rsidR="007A3BEF" w:rsidRPr="001354DB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D1FD" w14:textId="77777777" w:rsidR="00C54077" w:rsidRDefault="00C54077" w:rsidP="00826AF7">
      <w:r>
        <w:separator/>
      </w:r>
    </w:p>
    <w:p w14:paraId="7222A7C1" w14:textId="77777777" w:rsidR="00C54077" w:rsidRDefault="00C54077" w:rsidP="00826AF7"/>
    <w:p w14:paraId="368A96F1" w14:textId="77777777" w:rsidR="00C54077" w:rsidRDefault="00C54077" w:rsidP="00826AF7"/>
  </w:endnote>
  <w:endnote w:type="continuationSeparator" w:id="0">
    <w:p w14:paraId="4D70D6C2" w14:textId="77777777" w:rsidR="00C54077" w:rsidRDefault="00C54077" w:rsidP="00826AF7">
      <w:r>
        <w:continuationSeparator/>
      </w:r>
    </w:p>
    <w:p w14:paraId="7CEBBB19" w14:textId="77777777" w:rsidR="00C54077" w:rsidRDefault="00C54077" w:rsidP="00826AF7"/>
    <w:p w14:paraId="7A759A20" w14:textId="77777777" w:rsidR="00C54077" w:rsidRDefault="00C5407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3881" w14:textId="77777777" w:rsidR="00710E1C" w:rsidRDefault="00710E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9AF4AA4" w14:textId="77777777" w:rsidTr="000F4359">
      <w:trPr>
        <w:trHeight w:val="132"/>
      </w:trPr>
      <w:tc>
        <w:tcPr>
          <w:tcW w:w="1701" w:type="dxa"/>
          <w:vAlign w:val="center"/>
        </w:tcPr>
        <w:p w14:paraId="6DDED4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87FB1A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5CEF05D" w14:textId="2D62F9A7" w:rsidR="000F4359" w:rsidRPr="00200AE5" w:rsidRDefault="00710E1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EE80F6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4BB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B2C96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61A8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4493EB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2404B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2404B1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9EC695A" w14:textId="77777777" w:rsidTr="000F4359">
      <w:tc>
        <w:tcPr>
          <w:tcW w:w="1701" w:type="dxa"/>
          <w:vAlign w:val="center"/>
        </w:tcPr>
        <w:p w14:paraId="54CF5B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1FB189D" w14:textId="661B3F4B" w:rsidR="000F4359" w:rsidRPr="00200AE5" w:rsidRDefault="00282EF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06.2017</w:t>
          </w:r>
        </w:p>
      </w:tc>
      <w:tc>
        <w:tcPr>
          <w:tcW w:w="1114" w:type="dxa"/>
          <w:vAlign w:val="center"/>
        </w:tcPr>
        <w:p w14:paraId="08EC12CF" w14:textId="17C9EA00" w:rsidR="000F4359" w:rsidRPr="00200AE5" w:rsidRDefault="00710E1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639A458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69F39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B3578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A3298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851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710E1C" w:rsidRPr="00200AE5" w14:paraId="585E43C7" w14:textId="77777777" w:rsidTr="000F4359">
      <w:tc>
        <w:tcPr>
          <w:tcW w:w="1701" w:type="dxa"/>
          <w:vAlign w:val="center"/>
        </w:tcPr>
        <w:p w14:paraId="5D9274CA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  <w:bookmarkStart w:id="1" w:name="_GoBack" w:colFirst="2" w:colLast="2"/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975414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817649" w14:textId="6CBF9A3D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2FA37B07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B39156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DB6941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861DAB9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10CB91" w14:textId="77777777" w:rsidR="00710E1C" w:rsidRPr="00200AE5" w:rsidRDefault="00710E1C" w:rsidP="00710E1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bookmarkEnd w:id="1"/>
  <w:p w14:paraId="335B1BC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EE54" w14:textId="77777777" w:rsidR="00710E1C" w:rsidRDefault="00710E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5ECF" w14:textId="77777777" w:rsidR="00C54077" w:rsidRDefault="00C54077" w:rsidP="00826AF7">
      <w:r>
        <w:separator/>
      </w:r>
    </w:p>
    <w:p w14:paraId="7E1C1D89" w14:textId="77777777" w:rsidR="00C54077" w:rsidRDefault="00C54077" w:rsidP="00826AF7"/>
    <w:p w14:paraId="17A61805" w14:textId="77777777" w:rsidR="00C54077" w:rsidRDefault="00C54077" w:rsidP="00826AF7"/>
  </w:footnote>
  <w:footnote w:type="continuationSeparator" w:id="0">
    <w:p w14:paraId="066476F9" w14:textId="77777777" w:rsidR="00C54077" w:rsidRDefault="00C54077" w:rsidP="00826AF7">
      <w:r>
        <w:continuationSeparator/>
      </w:r>
    </w:p>
    <w:p w14:paraId="5734F56A" w14:textId="77777777" w:rsidR="00C54077" w:rsidRDefault="00C54077" w:rsidP="00826AF7"/>
    <w:p w14:paraId="25B7BDE0" w14:textId="77777777" w:rsidR="00C54077" w:rsidRDefault="00C5407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67F2" w14:textId="77777777" w:rsidR="00DB66E9" w:rsidRDefault="00C54077">
    <w:pPr>
      <w:pStyle w:val="Kopfzeile"/>
    </w:pPr>
    <w:r>
      <w:rPr>
        <w:noProof/>
      </w:rPr>
      <w:pict w14:anchorId="0D72C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0" type="#_x0000_t75" style="position:absolute;margin-left:0;margin-top:0;width:473.25pt;height:285.8pt;z-index:-251657216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5DB826E" w14:textId="77777777" w:rsidTr="00E1184E">
      <w:trPr>
        <w:trHeight w:val="841"/>
      </w:trPr>
      <w:tc>
        <w:tcPr>
          <w:tcW w:w="2236" w:type="dxa"/>
          <w:vAlign w:val="center"/>
        </w:tcPr>
        <w:p w14:paraId="7601DE5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0BB921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76DF3D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D41F28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1602D614" w14:textId="492EEA9B" w:rsidR="00DB66E9" w:rsidRPr="00044E32" w:rsidRDefault="00710E1C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7EB16AD" wp14:editId="00D1A093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DB88AD4" w14:textId="77777777" w:rsidTr="00DB66E9">
      <w:trPr>
        <w:trHeight w:val="832"/>
      </w:trPr>
      <w:tc>
        <w:tcPr>
          <w:tcW w:w="2236" w:type="dxa"/>
          <w:vAlign w:val="center"/>
        </w:tcPr>
        <w:p w14:paraId="51275C2C" w14:textId="6A556178" w:rsidR="00330719" w:rsidRPr="00735FFB" w:rsidRDefault="00282EF6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UW_LK_ORG_05</w:t>
          </w:r>
        </w:p>
      </w:tc>
      <w:tc>
        <w:tcPr>
          <w:tcW w:w="5026" w:type="dxa"/>
          <w:vAlign w:val="center"/>
        </w:tcPr>
        <w:p w14:paraId="6DDC68D7" w14:textId="77777777" w:rsidR="00282EF6" w:rsidRDefault="00282EF6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Einsatz Fehlerstrom</w:t>
          </w:r>
        </w:p>
        <w:p w14:paraId="427ECF2A" w14:textId="420FA93D" w:rsidR="006E2AC9" w:rsidRPr="00E1184E" w:rsidRDefault="00282EF6" w:rsidP="00090E90">
          <w:pPr>
            <w:spacing w:after="0"/>
            <w:jc w:val="center"/>
            <w:rPr>
              <w:sz w:val="28"/>
              <w:szCs w:val="28"/>
            </w:rPr>
          </w:pPr>
          <w:r w:rsidRPr="00282EF6">
            <w:rPr>
              <w:sz w:val="28"/>
              <w:szCs w:val="28"/>
            </w:rPr>
            <w:t>Schutzeinrichtung PRCD-S</w:t>
          </w:r>
        </w:p>
      </w:tc>
      <w:tc>
        <w:tcPr>
          <w:tcW w:w="2236" w:type="dxa"/>
          <w:vAlign w:val="center"/>
        </w:tcPr>
        <w:p w14:paraId="15DE56E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BB28F40" w14:textId="3BAEFE96" w:rsidR="00330719" w:rsidRDefault="00C54077">
    <w:pPr>
      <w:pStyle w:val="Kopfzeile"/>
    </w:pPr>
    <w:r>
      <w:rPr>
        <w:noProof/>
        <w:sz w:val="18"/>
      </w:rPr>
      <w:pict w14:anchorId="0921C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2" type="#_x0000_t75" style="position:absolute;margin-left:0;margin-top:0;width:300.45pt;height:181.45pt;z-index:-251656192;mso-position-horizontal:center;mso-position-horizontal-relative:margin;mso-position-vertical:center;mso-position-vertical-relative:margin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329A" w14:textId="77777777" w:rsidR="00DB66E9" w:rsidRDefault="00C54077">
    <w:pPr>
      <w:pStyle w:val="Kopfzeile"/>
    </w:pPr>
    <w:r>
      <w:rPr>
        <w:noProof/>
      </w:rPr>
      <w:pict w14:anchorId="6EDAD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style="position:absolute;margin-left:0;margin-top:0;width:473.25pt;height:285.8pt;z-index:-251658240;mso-position-horizontal:center;mso-position-horizontal-relative:margin;mso-position-vertical:center;mso-position-vertical-relative:margin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262"/>
    <w:multiLevelType w:val="hybridMultilevel"/>
    <w:tmpl w:val="D478B776"/>
    <w:lvl w:ilvl="0" w:tplc="A4747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9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07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1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3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B9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0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2A65"/>
    <w:rsid w:val="001354DB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265B"/>
    <w:rsid w:val="001A46D5"/>
    <w:rsid w:val="001B10E1"/>
    <w:rsid w:val="001D2245"/>
    <w:rsid w:val="001E2C1F"/>
    <w:rsid w:val="001E5B55"/>
    <w:rsid w:val="00200AE5"/>
    <w:rsid w:val="00206522"/>
    <w:rsid w:val="00216CD4"/>
    <w:rsid w:val="00224395"/>
    <w:rsid w:val="00226D01"/>
    <w:rsid w:val="002404B1"/>
    <w:rsid w:val="00242DCD"/>
    <w:rsid w:val="00243D09"/>
    <w:rsid w:val="00244302"/>
    <w:rsid w:val="002577EA"/>
    <w:rsid w:val="00257A91"/>
    <w:rsid w:val="0026486F"/>
    <w:rsid w:val="002667FA"/>
    <w:rsid w:val="00282EF6"/>
    <w:rsid w:val="002830EC"/>
    <w:rsid w:val="00290A87"/>
    <w:rsid w:val="002A0674"/>
    <w:rsid w:val="002A63CB"/>
    <w:rsid w:val="002A6A64"/>
    <w:rsid w:val="002C7507"/>
    <w:rsid w:val="002D08AD"/>
    <w:rsid w:val="002D5E17"/>
    <w:rsid w:val="002D6202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0E1C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26F7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D4C9D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54077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251E5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F0F6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53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78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83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942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9DD0-6AA4-4BE3-A355-6D5E7F65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1599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Kevin W</cp:lastModifiedBy>
  <cp:revision>4</cp:revision>
  <cp:lastPrinted>2016-01-04T12:44:00Z</cp:lastPrinted>
  <dcterms:created xsi:type="dcterms:W3CDTF">2017-06-29T09:09:00Z</dcterms:created>
  <dcterms:modified xsi:type="dcterms:W3CDTF">2019-07-31T14:57:00Z</dcterms:modified>
</cp:coreProperties>
</file>