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1"/>
        <w:gridCol w:w="564"/>
        <w:gridCol w:w="1441"/>
        <w:gridCol w:w="6820"/>
      </w:tblGrid>
      <w:tr w:rsidR="00E1184E" w:rsidRPr="001354DB" w14:paraId="2AC2F9D1" w14:textId="77777777" w:rsidTr="00D40CC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9D2E5B3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54DB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354DB" w14:paraId="7D7BDC91" w14:textId="77777777" w:rsidTr="00D40CC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4F68F16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1DBEF65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1354DB" w14:paraId="2EB10C8A" w14:textId="77777777" w:rsidTr="00D40CC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3C98F94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695D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A86E04" w:rsidRPr="001354DB" w14:paraId="5F4B6767" w14:textId="77777777" w:rsidTr="00D40CCF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93AD6EF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1546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E1184E" w:rsidRPr="001354DB" w14:paraId="7D6F39C6" w14:textId="77777777" w:rsidTr="00D40CC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ACAB42E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354DB" w14:paraId="1936AA1C" w14:textId="77777777" w:rsidTr="00D40CCF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2F0864E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Bitte kreuzen Sie in jeder Frage die jeweils richtige Lösung an.</w:t>
            </w:r>
          </w:p>
          <w:p w14:paraId="7012E0A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F4078FA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Mehrfachnennungen sind möglich.</w:t>
            </w:r>
          </w:p>
          <w:p w14:paraId="076DC54C" w14:textId="77777777" w:rsidR="0067205D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354DB" w14:paraId="73ADEF31" w14:textId="77777777" w:rsidTr="00D40CCF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128C22C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Fragen</w:t>
            </w:r>
          </w:p>
        </w:tc>
      </w:tr>
      <w:tr w:rsidR="00E233A3" w:rsidRPr="001354DB" w14:paraId="5025A7CA" w14:textId="77777777" w:rsidTr="00D40CCF">
        <w:trPr>
          <w:trHeight w:val="37"/>
        </w:trPr>
        <w:tc>
          <w:tcPr>
            <w:tcW w:w="701" w:type="dxa"/>
            <w:vMerge w:val="restart"/>
            <w:vAlign w:val="center"/>
          </w:tcPr>
          <w:p w14:paraId="72BE2980" w14:textId="77777777" w:rsidR="00E233A3" w:rsidRPr="001354DB" w:rsidRDefault="00E233A3" w:rsidP="00633EF0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044B19B3" w14:textId="2BF5F29D" w:rsidR="00E233A3" w:rsidRPr="001354DB" w:rsidRDefault="00E233A3" w:rsidP="00D401D3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Frage:</w:t>
            </w:r>
            <w:r w:rsidR="00C073B4" w:rsidRPr="001354DB">
              <w:rPr>
                <w:sz w:val="20"/>
                <w:szCs w:val="20"/>
              </w:rPr>
              <w:t xml:space="preserve"> </w:t>
            </w:r>
            <w:r w:rsidR="00D401D3">
              <w:rPr>
                <w:sz w:val="20"/>
                <w:szCs w:val="20"/>
              </w:rPr>
              <w:t>Welche Anwendungskategorien gibt es bei Arbeitsmitteln?</w:t>
            </w:r>
          </w:p>
        </w:tc>
      </w:tr>
      <w:tr w:rsidR="008526F7" w:rsidRPr="001354DB" w14:paraId="38432288" w14:textId="77777777" w:rsidTr="00D40CCF">
        <w:trPr>
          <w:trHeight w:val="37"/>
        </w:trPr>
        <w:tc>
          <w:tcPr>
            <w:tcW w:w="701" w:type="dxa"/>
            <w:vMerge/>
          </w:tcPr>
          <w:p w14:paraId="4FA2E053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3684B83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1C9C6E60" w14:textId="5065CE0E" w:rsidR="008526F7" w:rsidRPr="001354DB" w:rsidRDefault="00D401D3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</w:t>
            </w:r>
          </w:p>
        </w:tc>
      </w:tr>
      <w:tr w:rsidR="008526F7" w:rsidRPr="001354DB" w14:paraId="5B42B679" w14:textId="77777777" w:rsidTr="00D40CCF">
        <w:trPr>
          <w:trHeight w:val="37"/>
        </w:trPr>
        <w:tc>
          <w:tcPr>
            <w:tcW w:w="701" w:type="dxa"/>
            <w:vMerge/>
          </w:tcPr>
          <w:p w14:paraId="0290841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7D28212C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78D8562" w14:textId="3298A7C7" w:rsidR="008526F7" w:rsidRPr="001354DB" w:rsidRDefault="00D401D3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</w:p>
        </w:tc>
      </w:tr>
      <w:tr w:rsidR="008526F7" w:rsidRPr="001354DB" w14:paraId="38D84AD6" w14:textId="77777777" w:rsidTr="00D40CCF">
        <w:trPr>
          <w:trHeight w:val="37"/>
        </w:trPr>
        <w:tc>
          <w:tcPr>
            <w:tcW w:w="701" w:type="dxa"/>
            <w:vMerge/>
          </w:tcPr>
          <w:p w14:paraId="295F30CD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3DFF114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130667C" w14:textId="046475E4" w:rsidR="008526F7" w:rsidRPr="001354DB" w:rsidRDefault="00D401D3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K3</w:t>
            </w:r>
          </w:p>
        </w:tc>
      </w:tr>
      <w:tr w:rsidR="008526F7" w:rsidRPr="001354DB" w14:paraId="1594E7CF" w14:textId="77777777" w:rsidTr="00D40CCF">
        <w:trPr>
          <w:trHeight w:val="37"/>
        </w:trPr>
        <w:tc>
          <w:tcPr>
            <w:tcW w:w="701" w:type="dxa"/>
            <w:vMerge/>
          </w:tcPr>
          <w:p w14:paraId="5CBBB887" w14:textId="77777777" w:rsidR="008526F7" w:rsidRPr="001354DB" w:rsidRDefault="008526F7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8A2EE9B" w14:textId="77777777" w:rsidR="008526F7" w:rsidRPr="001354DB" w:rsidRDefault="008526F7" w:rsidP="007C46A5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DA888CD" w14:textId="5DF42CB3" w:rsidR="008526F7" w:rsidRPr="001354DB" w:rsidRDefault="00D401D3" w:rsidP="00852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K4</w:t>
            </w:r>
          </w:p>
        </w:tc>
      </w:tr>
      <w:tr w:rsidR="009A06B0" w:rsidRPr="001354DB" w14:paraId="06F33D15" w14:textId="77777777" w:rsidTr="00D40CCF">
        <w:trPr>
          <w:trHeight w:val="37"/>
        </w:trPr>
        <w:tc>
          <w:tcPr>
            <w:tcW w:w="701" w:type="dxa"/>
            <w:vMerge w:val="restart"/>
            <w:vAlign w:val="center"/>
          </w:tcPr>
          <w:p w14:paraId="0C8DA0AE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3059FAB2" w14:textId="057F73DA" w:rsidR="009A06B0" w:rsidRPr="001354DB" w:rsidRDefault="009A06B0" w:rsidP="00D401D3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D401D3">
              <w:rPr>
                <w:sz w:val="20"/>
                <w:szCs w:val="20"/>
              </w:rPr>
              <w:t>Welche Mängel wären bei einer Sichtprüfung zu beanstanden</w:t>
            </w:r>
          </w:p>
        </w:tc>
      </w:tr>
      <w:tr w:rsidR="00D401D3" w:rsidRPr="001354DB" w14:paraId="24478DF7" w14:textId="77777777" w:rsidTr="00D40CCF">
        <w:trPr>
          <w:trHeight w:val="37"/>
        </w:trPr>
        <w:tc>
          <w:tcPr>
            <w:tcW w:w="701" w:type="dxa"/>
            <w:vMerge/>
          </w:tcPr>
          <w:p w14:paraId="3C7B0DDE" w14:textId="77777777" w:rsidR="00D401D3" w:rsidRPr="001354DB" w:rsidRDefault="00D401D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57CFE32D" w14:textId="77777777" w:rsidR="00D401D3" w:rsidRPr="001354DB" w:rsidRDefault="00D401D3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5D4B13E8" w14:textId="0DF52017" w:rsidR="00D401D3" w:rsidRPr="001354DB" w:rsidRDefault="00D401D3" w:rsidP="00BA4C2D">
            <w:pPr>
              <w:rPr>
                <w:sz w:val="20"/>
                <w:szCs w:val="20"/>
              </w:rPr>
            </w:pPr>
            <w:r w:rsidRPr="00DD14FA">
              <w:t>Schäden an Isolierungen</w:t>
            </w:r>
          </w:p>
        </w:tc>
      </w:tr>
      <w:tr w:rsidR="00D401D3" w:rsidRPr="001354DB" w14:paraId="2ECABB8D" w14:textId="77777777" w:rsidTr="00D40CCF">
        <w:trPr>
          <w:trHeight w:val="37"/>
        </w:trPr>
        <w:tc>
          <w:tcPr>
            <w:tcW w:w="701" w:type="dxa"/>
            <w:vMerge/>
          </w:tcPr>
          <w:p w14:paraId="681DF8AC" w14:textId="77777777" w:rsidR="00D401D3" w:rsidRPr="001354DB" w:rsidRDefault="00D401D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0D9C44F" w14:textId="77777777" w:rsidR="00D401D3" w:rsidRPr="001354DB" w:rsidRDefault="00D401D3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D4D0522" w14:textId="387ECD83" w:rsidR="00D401D3" w:rsidRPr="001354DB" w:rsidRDefault="00965CCC" w:rsidP="00BA4C2D">
            <w:pPr>
              <w:rPr>
                <w:sz w:val="20"/>
                <w:szCs w:val="20"/>
              </w:rPr>
            </w:pPr>
            <w:r w:rsidRPr="00965CCC">
              <w:t>Anzeichen einer Überlastung oder einer unsachgemäßen Anwendung/Bedienung</w:t>
            </w:r>
          </w:p>
        </w:tc>
      </w:tr>
      <w:tr w:rsidR="00D401D3" w:rsidRPr="001354DB" w14:paraId="5AF09136" w14:textId="77777777" w:rsidTr="00D40CCF">
        <w:trPr>
          <w:trHeight w:val="37"/>
        </w:trPr>
        <w:tc>
          <w:tcPr>
            <w:tcW w:w="701" w:type="dxa"/>
            <w:vMerge/>
          </w:tcPr>
          <w:p w14:paraId="3289CDAA" w14:textId="77777777" w:rsidR="00D401D3" w:rsidRPr="001354DB" w:rsidRDefault="00D401D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BA3CA7F" w14:textId="77777777" w:rsidR="00D401D3" w:rsidRPr="001354DB" w:rsidRDefault="00D401D3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59C5EE1" w14:textId="56F19BDC" w:rsidR="00D401D3" w:rsidRPr="001354DB" w:rsidRDefault="00965CCC" w:rsidP="00BA4C2D">
            <w:pPr>
              <w:rPr>
                <w:sz w:val="20"/>
                <w:szCs w:val="20"/>
              </w:rPr>
            </w:pPr>
            <w:r w:rsidRPr="00965CCC">
              <w:t>Anzeichen unzulässiger Eingriffe oder Veränderungen</w:t>
            </w:r>
          </w:p>
        </w:tc>
      </w:tr>
      <w:tr w:rsidR="00D401D3" w:rsidRPr="001354DB" w14:paraId="1387FD9A" w14:textId="77777777" w:rsidTr="00D40CCF">
        <w:trPr>
          <w:trHeight w:val="37"/>
        </w:trPr>
        <w:tc>
          <w:tcPr>
            <w:tcW w:w="701" w:type="dxa"/>
            <w:vMerge/>
          </w:tcPr>
          <w:p w14:paraId="59FFBCA7" w14:textId="77777777" w:rsidR="00D401D3" w:rsidRPr="001354DB" w:rsidRDefault="00D401D3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42F52C0F" w14:textId="77777777" w:rsidR="00D401D3" w:rsidRPr="001354DB" w:rsidRDefault="00D401D3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2A809AC" w14:textId="2F331D23" w:rsidR="00D401D3" w:rsidRPr="001354DB" w:rsidRDefault="00965CCC" w:rsidP="00BA4C2D">
            <w:pPr>
              <w:rPr>
                <w:sz w:val="20"/>
                <w:szCs w:val="20"/>
              </w:rPr>
            </w:pPr>
            <w:r w:rsidRPr="00965CCC">
              <w:t>Schäden am Gehäuse und den Schutzabdeckungen</w:t>
            </w:r>
          </w:p>
        </w:tc>
      </w:tr>
      <w:tr w:rsidR="009A06B0" w:rsidRPr="001354DB" w14:paraId="76FC0FEA" w14:textId="77777777" w:rsidTr="00D40CCF">
        <w:trPr>
          <w:trHeight w:val="37"/>
        </w:trPr>
        <w:tc>
          <w:tcPr>
            <w:tcW w:w="701" w:type="dxa"/>
            <w:vMerge w:val="restart"/>
            <w:vAlign w:val="center"/>
          </w:tcPr>
          <w:p w14:paraId="6318C8EC" w14:textId="77777777" w:rsidR="009A06B0" w:rsidRPr="001354DB" w:rsidRDefault="009A06B0" w:rsidP="00E76B0F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5" w:type="dxa"/>
            <w:gridSpan w:val="3"/>
            <w:tcBorders>
              <w:bottom w:val="single" w:sz="4" w:space="0" w:color="7F7F7F" w:themeColor="text1" w:themeTint="80"/>
            </w:tcBorders>
          </w:tcPr>
          <w:p w14:paraId="48E0E69E" w14:textId="24996596" w:rsidR="009A06B0" w:rsidRPr="001354DB" w:rsidRDefault="009A06B0" w:rsidP="00965CCC">
            <w:pPr>
              <w:spacing w:before="60"/>
              <w:jc w:val="left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965CCC">
              <w:rPr>
                <w:sz w:val="20"/>
                <w:szCs w:val="20"/>
              </w:rPr>
              <w:t>Welche Aussagen sind richtig?</w:t>
            </w:r>
          </w:p>
        </w:tc>
      </w:tr>
      <w:tr w:rsidR="00BA4C2D" w:rsidRPr="001354DB" w14:paraId="4677DF31" w14:textId="77777777" w:rsidTr="00D40CCF">
        <w:trPr>
          <w:trHeight w:val="37"/>
        </w:trPr>
        <w:tc>
          <w:tcPr>
            <w:tcW w:w="701" w:type="dxa"/>
            <w:vMerge/>
          </w:tcPr>
          <w:p w14:paraId="3EFB8004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bottom w:val="nil"/>
              <w:right w:val="nil"/>
            </w:tcBorders>
            <w:vAlign w:val="center"/>
          </w:tcPr>
          <w:p w14:paraId="516AE4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0CD0EF45" w14:textId="48F5E9E6" w:rsidR="00BA4C2D" w:rsidRPr="001354DB" w:rsidRDefault="00965CCC" w:rsidP="00006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Sichtprüfung vor Benutzung eines Arbeitsmittels ist gefordert</w:t>
            </w:r>
          </w:p>
        </w:tc>
      </w:tr>
      <w:tr w:rsidR="00BA4C2D" w:rsidRPr="001354DB" w14:paraId="73087C2A" w14:textId="77777777" w:rsidTr="00D40CCF">
        <w:trPr>
          <w:trHeight w:val="37"/>
        </w:trPr>
        <w:tc>
          <w:tcPr>
            <w:tcW w:w="701" w:type="dxa"/>
            <w:vMerge/>
          </w:tcPr>
          <w:p w14:paraId="7FBA2C52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2443379B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1B90BDA" w14:textId="1916BCAE" w:rsidR="00BA4C2D" w:rsidRPr="001354DB" w:rsidRDefault="00965CCC" w:rsidP="00BA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einer Sichtprüfung können wiederkehrende Prüfungen ersetzt werden</w:t>
            </w:r>
          </w:p>
        </w:tc>
      </w:tr>
      <w:tr w:rsidR="00BA4C2D" w:rsidRPr="001354DB" w14:paraId="0B55CD32" w14:textId="77777777" w:rsidTr="00D40CCF">
        <w:trPr>
          <w:trHeight w:val="37"/>
        </w:trPr>
        <w:tc>
          <w:tcPr>
            <w:tcW w:w="701" w:type="dxa"/>
            <w:vMerge/>
          </w:tcPr>
          <w:p w14:paraId="27904C86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vAlign w:val="center"/>
          </w:tcPr>
          <w:p w14:paraId="65D46E7E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19FD25C" w14:textId="4270DB00" w:rsidR="00BA4C2D" w:rsidRPr="001354DB" w:rsidRDefault="00965CCC" w:rsidP="00BA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Prüfung vor der ersten Inbetriebnahme kann auf eine Inventarisierung und Sichtprüfung reduziert werden, wenn das Arbeitsmittel messtechnisch beim Hersteller geprüft wurde</w:t>
            </w:r>
          </w:p>
        </w:tc>
      </w:tr>
      <w:tr w:rsidR="00BA4C2D" w:rsidRPr="001354DB" w14:paraId="70EBC556" w14:textId="77777777" w:rsidTr="00D40CCF">
        <w:trPr>
          <w:trHeight w:val="37"/>
        </w:trPr>
        <w:tc>
          <w:tcPr>
            <w:tcW w:w="701" w:type="dxa"/>
            <w:vMerge/>
            <w:tcBorders>
              <w:bottom w:val="single" w:sz="4" w:space="0" w:color="7F7F7F" w:themeColor="text1" w:themeTint="80"/>
            </w:tcBorders>
          </w:tcPr>
          <w:p w14:paraId="75ADAC5C" w14:textId="77777777" w:rsidR="00BA4C2D" w:rsidRPr="001354DB" w:rsidRDefault="00BA4C2D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BA4447" w14:textId="77777777" w:rsidR="00BA4C2D" w:rsidRPr="001354DB" w:rsidRDefault="00BA4C2D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FORMCHECKBOX </w:instrText>
            </w:r>
            <w:r w:rsidR="0004291E">
              <w:rPr>
                <w:sz w:val="20"/>
                <w:szCs w:val="20"/>
              </w:rPr>
            </w:r>
            <w:r w:rsidR="0004291E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5EDA1F33" w14:textId="3B24094E" w:rsidR="00BA4C2D" w:rsidRPr="001354DB" w:rsidRDefault="00F00180" w:rsidP="00BA4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Sichtprüfung ist enorm wichtig für die sichere Verwendung eines Arbeitsmittels</w:t>
            </w:r>
          </w:p>
        </w:tc>
      </w:tr>
    </w:tbl>
    <w:p w14:paraId="1FFE5DF8" w14:textId="77777777" w:rsidR="00F501AE" w:rsidRPr="001354DB" w:rsidRDefault="00F501AE" w:rsidP="00F501AE">
      <w:pPr>
        <w:rPr>
          <w:sz w:val="20"/>
          <w:szCs w:val="20"/>
        </w:rPr>
      </w:pPr>
    </w:p>
    <w:p w14:paraId="7C67B1F5" w14:textId="77777777" w:rsidR="00224395" w:rsidRPr="001354DB" w:rsidRDefault="00224395" w:rsidP="00224395">
      <w:pPr>
        <w:rPr>
          <w:sz w:val="20"/>
          <w:szCs w:val="20"/>
        </w:rPr>
      </w:pPr>
    </w:p>
    <w:p w14:paraId="3122ED0E" w14:textId="77777777" w:rsidR="00224395" w:rsidRPr="001354DB" w:rsidRDefault="00224395" w:rsidP="00224395">
      <w:pPr>
        <w:rPr>
          <w:sz w:val="20"/>
          <w:szCs w:val="20"/>
        </w:rPr>
      </w:pPr>
    </w:p>
    <w:p w14:paraId="23ECFF0A" w14:textId="77777777" w:rsidR="00224395" w:rsidRPr="001354DB" w:rsidRDefault="00224395" w:rsidP="00224395">
      <w:pPr>
        <w:rPr>
          <w:sz w:val="20"/>
          <w:szCs w:val="20"/>
        </w:rPr>
      </w:pPr>
    </w:p>
    <w:p w14:paraId="5600EB03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_____________________________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__________________________________</w:t>
      </w:r>
    </w:p>
    <w:p w14:paraId="7C44BDC2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Ort, Datum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Unterschrift des Unterweisenden</w:t>
      </w:r>
    </w:p>
    <w:p w14:paraId="7430BC5A" w14:textId="77777777" w:rsidR="00224395" w:rsidRPr="001354DB" w:rsidRDefault="00224395" w:rsidP="00224395">
      <w:pPr>
        <w:rPr>
          <w:sz w:val="20"/>
          <w:szCs w:val="20"/>
        </w:rPr>
      </w:pPr>
    </w:p>
    <w:p w14:paraId="0CB6B2B9" w14:textId="77777777" w:rsidR="00224395" w:rsidRPr="001354DB" w:rsidRDefault="00224395" w:rsidP="00224395">
      <w:pPr>
        <w:rPr>
          <w:sz w:val="20"/>
          <w:szCs w:val="20"/>
        </w:rPr>
      </w:pPr>
    </w:p>
    <w:p w14:paraId="57F31795" w14:textId="77777777" w:rsidR="007A3BEF" w:rsidRPr="001354DB" w:rsidRDefault="007A3BEF" w:rsidP="00F501AE">
      <w:pPr>
        <w:rPr>
          <w:sz w:val="20"/>
          <w:szCs w:val="20"/>
        </w:rPr>
      </w:pPr>
    </w:p>
    <w:sectPr w:rsidR="007A3BEF" w:rsidRPr="001354DB" w:rsidSect="00927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1A37" w14:textId="77777777" w:rsidR="0004291E" w:rsidRDefault="0004291E" w:rsidP="00826AF7">
      <w:r>
        <w:separator/>
      </w:r>
    </w:p>
    <w:p w14:paraId="789C847F" w14:textId="77777777" w:rsidR="0004291E" w:rsidRDefault="0004291E" w:rsidP="00826AF7"/>
    <w:p w14:paraId="2793F825" w14:textId="77777777" w:rsidR="0004291E" w:rsidRDefault="0004291E" w:rsidP="00826AF7"/>
  </w:endnote>
  <w:endnote w:type="continuationSeparator" w:id="0">
    <w:p w14:paraId="02D69E2E" w14:textId="77777777" w:rsidR="0004291E" w:rsidRDefault="0004291E" w:rsidP="00826AF7">
      <w:r>
        <w:continuationSeparator/>
      </w:r>
    </w:p>
    <w:p w14:paraId="7E7EFFFB" w14:textId="77777777" w:rsidR="0004291E" w:rsidRDefault="0004291E" w:rsidP="00826AF7"/>
    <w:p w14:paraId="692F4601" w14:textId="77777777" w:rsidR="0004291E" w:rsidRDefault="0004291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AE6D9" w14:textId="77777777" w:rsidR="00316CC4" w:rsidRDefault="00316C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9AF4AA4" w14:textId="77777777" w:rsidTr="000F4359">
      <w:trPr>
        <w:trHeight w:val="132"/>
      </w:trPr>
      <w:tc>
        <w:tcPr>
          <w:tcW w:w="1701" w:type="dxa"/>
          <w:vAlign w:val="center"/>
        </w:tcPr>
        <w:p w14:paraId="6DDED4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87FB1A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CEF05D" w14:textId="12268158" w:rsidR="000F4359" w:rsidRPr="00200AE5" w:rsidRDefault="00316CC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E80F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4BB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B2C9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61A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493EB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C342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3C3425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9EC695A" w14:textId="77777777" w:rsidTr="000F4359">
      <w:tc>
        <w:tcPr>
          <w:tcW w:w="1701" w:type="dxa"/>
          <w:vAlign w:val="center"/>
        </w:tcPr>
        <w:p w14:paraId="54CF5B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1FB189D" w14:textId="68ED9576" w:rsidR="000F4359" w:rsidRPr="00200AE5" w:rsidRDefault="00D401D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</w:t>
          </w:r>
          <w:r w:rsidR="00993694">
            <w:rPr>
              <w:sz w:val="16"/>
              <w:szCs w:val="16"/>
            </w:rPr>
            <w:t>.2016</w:t>
          </w:r>
        </w:p>
      </w:tc>
      <w:tc>
        <w:tcPr>
          <w:tcW w:w="1114" w:type="dxa"/>
          <w:vAlign w:val="center"/>
        </w:tcPr>
        <w:p w14:paraId="08EC12CF" w14:textId="561B23E9" w:rsidR="000F4359" w:rsidRPr="00200AE5" w:rsidRDefault="00316CC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39A45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9F3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B357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A329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851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316CC4" w:rsidRPr="00200AE5" w14:paraId="585E43C7" w14:textId="77777777" w:rsidTr="000F4359">
      <w:tc>
        <w:tcPr>
          <w:tcW w:w="1701" w:type="dxa"/>
          <w:vAlign w:val="center"/>
        </w:tcPr>
        <w:p w14:paraId="5D9274CA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975414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817649" w14:textId="220BFD76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2FA37B07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B39156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DB6941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861DAB9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10CB91" w14:textId="77777777" w:rsidR="00316CC4" w:rsidRPr="00200AE5" w:rsidRDefault="00316CC4" w:rsidP="00316CC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35B1BC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8B5A2" w14:textId="77777777" w:rsidR="00316CC4" w:rsidRDefault="00316C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ADD25" w14:textId="77777777" w:rsidR="0004291E" w:rsidRDefault="0004291E" w:rsidP="00826AF7">
      <w:r>
        <w:separator/>
      </w:r>
    </w:p>
    <w:p w14:paraId="36A29555" w14:textId="77777777" w:rsidR="0004291E" w:rsidRDefault="0004291E" w:rsidP="00826AF7"/>
    <w:p w14:paraId="16479CE5" w14:textId="77777777" w:rsidR="0004291E" w:rsidRDefault="0004291E" w:rsidP="00826AF7"/>
  </w:footnote>
  <w:footnote w:type="continuationSeparator" w:id="0">
    <w:p w14:paraId="6DCC8468" w14:textId="77777777" w:rsidR="0004291E" w:rsidRDefault="0004291E" w:rsidP="00826AF7">
      <w:r>
        <w:continuationSeparator/>
      </w:r>
    </w:p>
    <w:p w14:paraId="5A007F31" w14:textId="77777777" w:rsidR="0004291E" w:rsidRDefault="0004291E" w:rsidP="00826AF7"/>
    <w:p w14:paraId="601C6CEA" w14:textId="77777777" w:rsidR="0004291E" w:rsidRDefault="0004291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67F2" w14:textId="77777777" w:rsidR="00DB66E9" w:rsidRDefault="0004291E">
    <w:pPr>
      <w:pStyle w:val="Kopfzeile"/>
    </w:pPr>
    <w:r>
      <w:rPr>
        <w:noProof/>
      </w:rPr>
      <w:pict w14:anchorId="0D72C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5DB826E" w14:textId="77777777" w:rsidTr="00E1184E">
      <w:trPr>
        <w:trHeight w:val="841"/>
      </w:trPr>
      <w:tc>
        <w:tcPr>
          <w:tcW w:w="2236" w:type="dxa"/>
          <w:vAlign w:val="center"/>
        </w:tcPr>
        <w:p w14:paraId="7601DE5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0BB921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6DF3D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D41F28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602D614" w14:textId="1B6694E3" w:rsidR="00DB66E9" w:rsidRPr="00044E32" w:rsidRDefault="00316CC4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496A84DB" wp14:editId="1677AED6">
                <wp:extent cx="485775" cy="490315"/>
                <wp:effectExtent l="0" t="0" r="0" b="508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5105" cy="519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DB88AD4" w14:textId="77777777" w:rsidTr="00DB66E9">
      <w:trPr>
        <w:trHeight w:val="832"/>
      </w:trPr>
      <w:tc>
        <w:tcPr>
          <w:tcW w:w="2236" w:type="dxa"/>
          <w:vAlign w:val="center"/>
        </w:tcPr>
        <w:p w14:paraId="51275C2C" w14:textId="5A7B77D2" w:rsidR="00330719" w:rsidRPr="00735FFB" w:rsidRDefault="001354DB" w:rsidP="00D401D3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3C3425">
            <w:rPr>
              <w:sz w:val="24"/>
              <w:szCs w:val="28"/>
            </w:rPr>
            <w:t>GP</w:t>
          </w:r>
          <w:r>
            <w:rPr>
              <w:sz w:val="24"/>
              <w:szCs w:val="28"/>
            </w:rPr>
            <w:t>_</w:t>
          </w:r>
          <w:r w:rsidR="003C3425">
            <w:rPr>
              <w:sz w:val="24"/>
              <w:szCs w:val="28"/>
            </w:rPr>
            <w:t>05</w:t>
          </w:r>
        </w:p>
      </w:tc>
      <w:tc>
        <w:tcPr>
          <w:tcW w:w="5026" w:type="dxa"/>
          <w:vAlign w:val="center"/>
        </w:tcPr>
        <w:p w14:paraId="427ECF2A" w14:textId="5146962E" w:rsidR="006E2AC9" w:rsidRPr="00E1184E" w:rsidRDefault="00D401D3" w:rsidP="00090E90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Sichtprüfung durch Benutzer</w:t>
          </w:r>
        </w:p>
      </w:tc>
      <w:tc>
        <w:tcPr>
          <w:tcW w:w="2236" w:type="dxa"/>
          <w:vAlign w:val="center"/>
        </w:tcPr>
        <w:p w14:paraId="15DE56E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BB28F40" w14:textId="77777777" w:rsidR="00330719" w:rsidRDefault="0004291E">
    <w:pPr>
      <w:pStyle w:val="Kopfzeile"/>
    </w:pPr>
    <w:r>
      <w:rPr>
        <w:noProof/>
        <w:sz w:val="18"/>
      </w:rPr>
      <w:pict w14:anchorId="0921C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329A" w14:textId="77777777" w:rsidR="00DB66E9" w:rsidRDefault="0004291E">
    <w:pPr>
      <w:pStyle w:val="Kopfzeile"/>
    </w:pPr>
    <w:r>
      <w:rPr>
        <w:noProof/>
      </w:rPr>
      <w:pict w14:anchorId="6EDAD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4291E"/>
    <w:rsid w:val="000452DB"/>
    <w:rsid w:val="0007316A"/>
    <w:rsid w:val="000800C8"/>
    <w:rsid w:val="00083141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2A65"/>
    <w:rsid w:val="001354DB"/>
    <w:rsid w:val="00137832"/>
    <w:rsid w:val="001402C3"/>
    <w:rsid w:val="00152A2A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265B"/>
    <w:rsid w:val="001A46D5"/>
    <w:rsid w:val="001B10E1"/>
    <w:rsid w:val="001D2245"/>
    <w:rsid w:val="001E2C1F"/>
    <w:rsid w:val="001E5B55"/>
    <w:rsid w:val="00200AE5"/>
    <w:rsid w:val="00206522"/>
    <w:rsid w:val="00216CD4"/>
    <w:rsid w:val="00220978"/>
    <w:rsid w:val="00224395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6CC4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C342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26F7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65CCC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36AB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5DC9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E7F2C"/>
    <w:rsid w:val="00BF1A33"/>
    <w:rsid w:val="00C073B4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E452B"/>
    <w:rsid w:val="00D401D3"/>
    <w:rsid w:val="00D40CCF"/>
    <w:rsid w:val="00D43A3E"/>
    <w:rsid w:val="00D445A2"/>
    <w:rsid w:val="00D44839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3886"/>
    <w:rsid w:val="00DF7FE1"/>
    <w:rsid w:val="00E11197"/>
    <w:rsid w:val="00E1184E"/>
    <w:rsid w:val="00E233A3"/>
    <w:rsid w:val="00E251E5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6A4B"/>
    <w:rsid w:val="00E9739E"/>
    <w:rsid w:val="00EC6C9F"/>
    <w:rsid w:val="00EE0586"/>
    <w:rsid w:val="00EE12FB"/>
    <w:rsid w:val="00EE6106"/>
    <w:rsid w:val="00EF3176"/>
    <w:rsid w:val="00F00180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0F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46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00595-4BA3-7446-9562-5E596AC7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1594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2019-08-01T14:56:00Z</dcterms:created>
  <dcterms:modified xsi:type="dcterms:W3CDTF">2019-08-01T14:56:00Z</dcterms:modified>
</cp:coreProperties>
</file>