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lenraster"/>
        <w:tblW w:w="9526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700"/>
        <w:gridCol w:w="565"/>
        <w:gridCol w:w="1441"/>
        <w:gridCol w:w="6820"/>
      </w:tblGrid>
      <w:tr w:rsidR="00E1184E" w:rsidRPr="001354DB" w14:paraId="2AC2F9D1" w14:textId="77777777" w:rsidTr="00857D9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79D2E5B3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bookmarkStart w:id="0" w:name="_GoBack"/>
            <w:bookmarkEnd w:id="0"/>
            <w:r w:rsidRPr="001354DB">
              <w:rPr>
                <w:b/>
                <w:sz w:val="20"/>
                <w:szCs w:val="20"/>
              </w:rPr>
              <w:t>Angaben zur Person</w:t>
            </w:r>
          </w:p>
        </w:tc>
      </w:tr>
      <w:tr w:rsidR="00A86E04" w:rsidRPr="001354DB" w14:paraId="7D7BDC91" w14:textId="77777777" w:rsidTr="00857D9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4F68F16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Unternehmen / Abteilung: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51DBEF65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1" w:name="Text43"/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A86E04" w:rsidRPr="001354DB" w14:paraId="2EB10C8A" w14:textId="77777777" w:rsidTr="00857D9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13C98F94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Name: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3695D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A86E04" w:rsidRPr="001354DB" w14:paraId="5F4B6767" w14:textId="77777777" w:rsidTr="00857D95">
        <w:trPr>
          <w:trHeight w:val="567"/>
        </w:trPr>
        <w:tc>
          <w:tcPr>
            <w:tcW w:w="2706" w:type="dxa"/>
            <w:gridSpan w:val="3"/>
            <w:tcBorders>
              <w:bottom w:val="single" w:sz="4" w:space="0" w:color="7F7F7F" w:themeColor="text1" w:themeTint="80"/>
            </w:tcBorders>
          </w:tcPr>
          <w:p w14:paraId="593AD6EF" w14:textId="77777777" w:rsidR="00A86E04" w:rsidRPr="001354DB" w:rsidRDefault="00A86E04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Datum:</w:t>
            </w:r>
          </w:p>
        </w:tc>
        <w:tc>
          <w:tcPr>
            <w:tcW w:w="6820" w:type="dxa"/>
            <w:tcBorders>
              <w:bottom w:val="single" w:sz="4" w:space="0" w:color="7F7F7F" w:themeColor="text1" w:themeTint="80"/>
            </w:tcBorders>
          </w:tcPr>
          <w:p w14:paraId="41546FA2" w14:textId="77777777" w:rsidR="00A86E04" w:rsidRPr="001354DB" w:rsidRDefault="006455E7" w:rsidP="00633EF0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1354DB">
              <w:rPr>
                <w:sz w:val="20"/>
                <w:szCs w:val="20"/>
              </w:rPr>
              <w:instrText xml:space="preserve"> FORMTEXT </w:instrText>
            </w:r>
            <w:r w:rsidRPr="001354DB">
              <w:rPr>
                <w:sz w:val="20"/>
                <w:szCs w:val="20"/>
              </w:rPr>
            </w:r>
            <w:r w:rsidRPr="001354DB">
              <w:rPr>
                <w:sz w:val="20"/>
                <w:szCs w:val="20"/>
              </w:rPr>
              <w:fldChar w:fldCharType="separate"/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t> </w:t>
            </w:r>
            <w:r w:rsidRPr="001354DB">
              <w:rPr>
                <w:sz w:val="20"/>
                <w:szCs w:val="20"/>
              </w:rPr>
              <w:fldChar w:fldCharType="end"/>
            </w:r>
          </w:p>
        </w:tc>
      </w:tr>
      <w:tr w:rsidR="00E1184E" w:rsidRPr="001354DB" w14:paraId="7D6F39C6" w14:textId="77777777" w:rsidTr="00857D9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ACAB42E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Bearbeitungshinweise</w:t>
            </w:r>
          </w:p>
        </w:tc>
      </w:tr>
      <w:tr w:rsidR="0067205D" w:rsidRPr="001354DB" w14:paraId="1936AA1C" w14:textId="77777777" w:rsidTr="00857D95">
        <w:trPr>
          <w:trHeight w:val="37"/>
        </w:trPr>
        <w:tc>
          <w:tcPr>
            <w:tcW w:w="9526" w:type="dxa"/>
            <w:gridSpan w:val="4"/>
            <w:tcBorders>
              <w:bottom w:val="single" w:sz="4" w:space="0" w:color="7F7F7F" w:themeColor="text1" w:themeTint="80"/>
            </w:tcBorders>
          </w:tcPr>
          <w:p w14:paraId="2F0864E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Bitte kreuzen Sie in jeder Frage die jeweils richtige Lösung an.</w:t>
            </w:r>
          </w:p>
          <w:p w14:paraId="7012E0A1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Es sind sowohl richtige als auch falsche Möglichkeiten in den Fragen enthalten.</w:t>
            </w:r>
          </w:p>
          <w:p w14:paraId="1F4078FA" w14:textId="77777777" w:rsidR="00633EF0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Mehrfachnennungen sind möglich.</w:t>
            </w:r>
          </w:p>
          <w:p w14:paraId="076DC54C" w14:textId="77777777" w:rsidR="0067205D" w:rsidRPr="001354DB" w:rsidRDefault="00633EF0" w:rsidP="006920F5">
            <w:pPr>
              <w:pStyle w:val="Listenabsatz"/>
              <w:numPr>
                <w:ilvl w:val="0"/>
                <w:numId w:val="8"/>
              </w:numPr>
              <w:spacing w:before="60"/>
              <w:ind w:left="318" w:hanging="284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>Für die Bewertung der Übung geben Sie bitte wieder alle Seiten ab, auch wenn Sie eine Frage nicht beantworten können.</w:t>
            </w:r>
          </w:p>
        </w:tc>
      </w:tr>
      <w:tr w:rsidR="00E1184E" w:rsidRPr="001354DB" w14:paraId="73ADEF31" w14:textId="77777777" w:rsidTr="00857D95">
        <w:trPr>
          <w:trHeight w:val="77"/>
        </w:trPr>
        <w:tc>
          <w:tcPr>
            <w:tcW w:w="9526" w:type="dxa"/>
            <w:gridSpan w:val="4"/>
            <w:shd w:val="clear" w:color="auto" w:fill="EAF1DD" w:themeFill="accent3" w:themeFillTint="33"/>
            <w:vAlign w:val="center"/>
          </w:tcPr>
          <w:p w14:paraId="6128C22C" w14:textId="77777777" w:rsidR="00E1184E" w:rsidRPr="001354DB" w:rsidRDefault="00A86E04" w:rsidP="00835D0D">
            <w:pPr>
              <w:spacing w:before="60"/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Fragen</w:t>
            </w:r>
          </w:p>
        </w:tc>
      </w:tr>
      <w:tr w:rsidR="004F376A" w:rsidRPr="001354DB" w14:paraId="1CE6CDE9" w14:textId="77777777" w:rsidTr="00857D95">
        <w:trPr>
          <w:trHeight w:val="37"/>
        </w:trPr>
        <w:tc>
          <w:tcPr>
            <w:tcW w:w="700" w:type="dxa"/>
            <w:vMerge w:val="restart"/>
            <w:vAlign w:val="center"/>
          </w:tcPr>
          <w:p w14:paraId="2E38A719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4E6F3F93" w14:textId="035A484C" w:rsidR="004F376A" w:rsidRPr="001354DB" w:rsidRDefault="004F376A" w:rsidP="00A75399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F972A5" w:rsidRPr="00F972A5">
              <w:rPr>
                <w:sz w:val="20"/>
                <w:szCs w:val="20"/>
              </w:rPr>
              <w:t xml:space="preserve">Man unterscheidet grundsätzlich zwischen </w:t>
            </w:r>
            <w:r w:rsidR="00F972A5">
              <w:rPr>
                <w:sz w:val="20"/>
                <w:szCs w:val="20"/>
              </w:rPr>
              <w:t>welchen</w:t>
            </w:r>
            <w:r w:rsidR="00F972A5" w:rsidRPr="00F972A5">
              <w:rPr>
                <w:sz w:val="20"/>
                <w:szCs w:val="20"/>
              </w:rPr>
              <w:t xml:space="preserve"> Prüfplätzen</w:t>
            </w:r>
            <w:r>
              <w:rPr>
                <w:sz w:val="20"/>
                <w:szCs w:val="20"/>
              </w:rPr>
              <w:t>?</w:t>
            </w:r>
          </w:p>
        </w:tc>
      </w:tr>
      <w:tr w:rsidR="004F376A" w:rsidRPr="001354DB" w14:paraId="3B33949C" w14:textId="77777777" w:rsidTr="00857D95">
        <w:trPr>
          <w:trHeight w:val="37"/>
        </w:trPr>
        <w:tc>
          <w:tcPr>
            <w:tcW w:w="700" w:type="dxa"/>
            <w:vMerge/>
          </w:tcPr>
          <w:p w14:paraId="32C8E156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F7971B0" w14:textId="2037D118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10B57C9" w14:textId="0C3231ED" w:rsidR="004F376A" w:rsidRPr="001354DB" w:rsidRDefault="00F972A5" w:rsidP="00A753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Prüfplatz ohne Berührungsschutz</w:t>
            </w:r>
          </w:p>
        </w:tc>
      </w:tr>
      <w:tr w:rsidR="00F972A5" w:rsidRPr="001354DB" w14:paraId="01B5F300" w14:textId="77777777" w:rsidTr="00857D95">
        <w:trPr>
          <w:trHeight w:val="37"/>
        </w:trPr>
        <w:tc>
          <w:tcPr>
            <w:tcW w:w="700" w:type="dxa"/>
            <w:vMerge/>
          </w:tcPr>
          <w:p w14:paraId="44D8EF4D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51613384" w14:textId="0DF33CE5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90220ED" w14:textId="03689A5E" w:rsidR="00F972A5" w:rsidRPr="001354DB" w:rsidRDefault="00F972A5" w:rsidP="00F972A5">
            <w:pPr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Prüfplatz mit zwangläufigem Berührungsschutz</w:t>
            </w:r>
          </w:p>
        </w:tc>
      </w:tr>
      <w:tr w:rsidR="00F972A5" w:rsidRPr="001354DB" w14:paraId="30CBD40F" w14:textId="77777777" w:rsidTr="00857D95">
        <w:trPr>
          <w:trHeight w:val="37"/>
        </w:trPr>
        <w:tc>
          <w:tcPr>
            <w:tcW w:w="700" w:type="dxa"/>
            <w:vMerge/>
          </w:tcPr>
          <w:p w14:paraId="3C3804BE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C1ABA47" w14:textId="465F42AA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8690AB0" w14:textId="113AF1F7" w:rsidR="00F972A5" w:rsidRPr="001354DB" w:rsidRDefault="00F972A5" w:rsidP="00F972A5">
            <w:pPr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Prüfplatz ohne zwangläufige</w:t>
            </w:r>
            <w:r w:rsidR="00BD6DD9">
              <w:rPr>
                <w:sz w:val="20"/>
                <w:szCs w:val="20"/>
              </w:rPr>
              <w:t>m</w:t>
            </w:r>
            <w:r w:rsidRPr="00F972A5">
              <w:rPr>
                <w:sz w:val="20"/>
                <w:szCs w:val="20"/>
              </w:rPr>
              <w:t xml:space="preserve"> Berührungsschutz</w:t>
            </w:r>
          </w:p>
        </w:tc>
      </w:tr>
      <w:tr w:rsidR="004F376A" w:rsidRPr="001354DB" w14:paraId="332CB99A" w14:textId="77777777" w:rsidTr="00857D95">
        <w:trPr>
          <w:trHeight w:val="37"/>
        </w:trPr>
        <w:tc>
          <w:tcPr>
            <w:tcW w:w="700" w:type="dxa"/>
            <w:vMerge w:val="restart"/>
            <w:vAlign w:val="center"/>
          </w:tcPr>
          <w:p w14:paraId="1693204A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54A6C62" w14:textId="0A639DF5" w:rsidR="004F376A" w:rsidRPr="001354DB" w:rsidRDefault="004F376A" w:rsidP="00A75399">
            <w:pPr>
              <w:spacing w:before="60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F972A5">
              <w:rPr>
                <w:sz w:val="20"/>
                <w:szCs w:val="20"/>
              </w:rPr>
              <w:t>Wie muss ein</w:t>
            </w:r>
            <w:r w:rsidR="00F972A5" w:rsidRPr="00F972A5">
              <w:rPr>
                <w:sz w:val="20"/>
                <w:szCs w:val="20"/>
              </w:rPr>
              <w:t xml:space="preserve"> Prüfplatzes mit zwangläufigem Berührungsschutz</w:t>
            </w:r>
            <w:r w:rsidR="00F972A5">
              <w:rPr>
                <w:sz w:val="20"/>
                <w:szCs w:val="20"/>
              </w:rPr>
              <w:t xml:space="preserve"> ausgeführt sein</w:t>
            </w:r>
            <w:r>
              <w:rPr>
                <w:sz w:val="20"/>
                <w:szCs w:val="20"/>
              </w:rPr>
              <w:t>?</w:t>
            </w:r>
          </w:p>
        </w:tc>
      </w:tr>
      <w:tr w:rsidR="00F972A5" w:rsidRPr="001354DB" w14:paraId="52AD0AA6" w14:textId="77777777" w:rsidTr="00857D95">
        <w:trPr>
          <w:trHeight w:val="37"/>
        </w:trPr>
        <w:tc>
          <w:tcPr>
            <w:tcW w:w="700" w:type="dxa"/>
            <w:vMerge/>
          </w:tcPr>
          <w:p w14:paraId="55D92628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0699A4E0" w14:textId="77777777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F56DEC5" w14:textId="1BB01FA0" w:rsidR="00F972A5" w:rsidRPr="001354DB" w:rsidRDefault="00F972A5" w:rsidP="00F9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Berührungsschutz, z. B. </w:t>
            </w:r>
            <w:r w:rsidRPr="00F972A5">
              <w:rPr>
                <w:sz w:val="20"/>
                <w:szCs w:val="20"/>
              </w:rPr>
              <w:t>Isolierung, Abdeckung, Gehäuse</w:t>
            </w:r>
          </w:p>
        </w:tc>
      </w:tr>
      <w:tr w:rsidR="00F972A5" w:rsidRPr="001354DB" w14:paraId="2DBD746F" w14:textId="77777777" w:rsidTr="00857D95">
        <w:trPr>
          <w:trHeight w:val="37"/>
        </w:trPr>
        <w:tc>
          <w:tcPr>
            <w:tcW w:w="700" w:type="dxa"/>
            <w:vMerge/>
          </w:tcPr>
          <w:p w14:paraId="537E6F66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348487E1" w14:textId="3859F05F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5B5D84D3" w14:textId="206909FB" w:rsidR="00F972A5" w:rsidRPr="001354DB" w:rsidRDefault="00F972A5" w:rsidP="00F972A5">
            <w:pPr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Signalleuchten</w:t>
            </w:r>
          </w:p>
        </w:tc>
      </w:tr>
      <w:tr w:rsidR="00F972A5" w:rsidRPr="001354DB" w14:paraId="0BF9C0AF" w14:textId="77777777" w:rsidTr="00857D95">
        <w:trPr>
          <w:trHeight w:val="37"/>
        </w:trPr>
        <w:tc>
          <w:tcPr>
            <w:tcW w:w="700" w:type="dxa"/>
            <w:vMerge/>
          </w:tcPr>
          <w:p w14:paraId="5828A1BC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29D19A37" w14:textId="2B16D9B2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6915FF8D" w14:textId="79B18ACF" w:rsidR="00F972A5" w:rsidRPr="001354DB" w:rsidRDefault="00F972A5" w:rsidP="00F972A5">
            <w:pPr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Sicherheitskennzeichnungen</w:t>
            </w:r>
          </w:p>
        </w:tc>
      </w:tr>
      <w:tr w:rsidR="00F972A5" w:rsidRPr="001354DB" w14:paraId="15FB763D" w14:textId="77777777" w:rsidTr="00857D95">
        <w:trPr>
          <w:trHeight w:val="37"/>
        </w:trPr>
        <w:tc>
          <w:tcPr>
            <w:tcW w:w="700" w:type="dxa"/>
            <w:vMerge/>
          </w:tcPr>
          <w:p w14:paraId="0761A1BD" w14:textId="77777777" w:rsidR="00F972A5" w:rsidRPr="001354DB" w:rsidRDefault="00F972A5" w:rsidP="00F972A5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78690EC" w14:textId="77777777" w:rsidR="00F972A5" w:rsidRPr="001354DB" w:rsidRDefault="00F972A5" w:rsidP="00F972A5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10728F98" w14:textId="2757593A" w:rsidR="00F972A5" w:rsidRPr="001354DB" w:rsidRDefault="00F972A5" w:rsidP="00F972A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Isolierende Fußmatte</w:t>
            </w:r>
          </w:p>
        </w:tc>
      </w:tr>
      <w:tr w:rsidR="004F376A" w:rsidRPr="001354DB" w14:paraId="6B7B2744" w14:textId="77777777" w:rsidTr="00857D95">
        <w:trPr>
          <w:trHeight w:val="37"/>
        </w:trPr>
        <w:tc>
          <w:tcPr>
            <w:tcW w:w="700" w:type="dxa"/>
            <w:vMerge w:val="restart"/>
            <w:vAlign w:val="center"/>
          </w:tcPr>
          <w:p w14:paraId="6AF3C897" w14:textId="77777777" w:rsidR="004F376A" w:rsidRPr="001354DB" w:rsidRDefault="004F376A" w:rsidP="00A75399">
            <w:pPr>
              <w:jc w:val="center"/>
              <w:rPr>
                <w:b/>
                <w:sz w:val="20"/>
                <w:szCs w:val="20"/>
              </w:rPr>
            </w:pPr>
            <w:r w:rsidRPr="001354DB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8826" w:type="dxa"/>
            <w:gridSpan w:val="3"/>
            <w:tcBorders>
              <w:bottom w:val="single" w:sz="4" w:space="0" w:color="7F7F7F" w:themeColor="text1" w:themeTint="80"/>
            </w:tcBorders>
          </w:tcPr>
          <w:p w14:paraId="25633F2B" w14:textId="44FE5A94" w:rsidR="004F376A" w:rsidRPr="001354DB" w:rsidRDefault="004F376A" w:rsidP="00A75399">
            <w:pPr>
              <w:spacing w:before="60"/>
              <w:jc w:val="left"/>
              <w:rPr>
                <w:sz w:val="20"/>
                <w:szCs w:val="20"/>
              </w:rPr>
            </w:pPr>
            <w:r w:rsidRPr="001354DB">
              <w:rPr>
                <w:sz w:val="20"/>
                <w:szCs w:val="20"/>
              </w:rPr>
              <w:t xml:space="preserve">Frage: </w:t>
            </w:r>
            <w:r w:rsidR="00F972A5">
              <w:rPr>
                <w:sz w:val="20"/>
                <w:szCs w:val="20"/>
              </w:rPr>
              <w:t>Wie muss ein</w:t>
            </w:r>
            <w:r w:rsidR="00F972A5" w:rsidRPr="00F972A5">
              <w:rPr>
                <w:sz w:val="20"/>
                <w:szCs w:val="20"/>
              </w:rPr>
              <w:t xml:space="preserve"> Prüfplatzes </w:t>
            </w:r>
            <w:r w:rsidR="00F972A5">
              <w:rPr>
                <w:sz w:val="20"/>
                <w:szCs w:val="20"/>
              </w:rPr>
              <w:t>ohne</w:t>
            </w:r>
            <w:r w:rsidR="00F972A5" w:rsidRPr="00F972A5">
              <w:rPr>
                <w:sz w:val="20"/>
                <w:szCs w:val="20"/>
              </w:rPr>
              <w:t xml:space="preserve"> zwangläufigem Berührungsschutz</w:t>
            </w:r>
            <w:r w:rsidR="00F972A5">
              <w:rPr>
                <w:sz w:val="20"/>
                <w:szCs w:val="20"/>
              </w:rPr>
              <w:t xml:space="preserve"> ausgeführt sein?</w:t>
            </w:r>
          </w:p>
        </w:tc>
      </w:tr>
      <w:tr w:rsidR="004F376A" w:rsidRPr="001354DB" w14:paraId="0D08D37C" w14:textId="77777777" w:rsidTr="00857D95">
        <w:trPr>
          <w:trHeight w:val="37"/>
        </w:trPr>
        <w:tc>
          <w:tcPr>
            <w:tcW w:w="700" w:type="dxa"/>
            <w:vMerge/>
          </w:tcPr>
          <w:p w14:paraId="6E9E42F4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bottom w:val="nil"/>
              <w:right w:val="nil"/>
            </w:tcBorders>
            <w:vAlign w:val="center"/>
          </w:tcPr>
          <w:p w14:paraId="487B7005" w14:textId="348EA8F5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left w:val="nil"/>
              <w:bottom w:val="nil"/>
            </w:tcBorders>
          </w:tcPr>
          <w:p w14:paraId="42854084" w14:textId="19099C89" w:rsidR="004F376A" w:rsidRPr="001354DB" w:rsidRDefault="00F972A5" w:rsidP="00F972A5">
            <w:pPr>
              <w:jc w:val="left"/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Für eine ausreichende Bewegungsfreiheit des Prüfenden ist zu sorgen. Mindestens 1,5 m² freie Bewegungsfläche und an keiner Stelle weniger als 1 m breit</w:t>
            </w:r>
            <w:r>
              <w:rPr>
                <w:sz w:val="20"/>
                <w:szCs w:val="20"/>
              </w:rPr>
              <w:t>.</w:t>
            </w:r>
          </w:p>
        </w:tc>
      </w:tr>
      <w:tr w:rsidR="004F376A" w:rsidRPr="001354DB" w14:paraId="0C4CA2F4" w14:textId="77777777" w:rsidTr="00857D95">
        <w:trPr>
          <w:trHeight w:val="37"/>
        </w:trPr>
        <w:tc>
          <w:tcPr>
            <w:tcW w:w="700" w:type="dxa"/>
            <w:vMerge/>
          </w:tcPr>
          <w:p w14:paraId="26A5F31F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nil"/>
              <w:right w:val="nil"/>
            </w:tcBorders>
            <w:vAlign w:val="center"/>
          </w:tcPr>
          <w:p w14:paraId="476CB325" w14:textId="39219553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nil"/>
            </w:tcBorders>
          </w:tcPr>
          <w:p w14:paraId="302165D6" w14:textId="7158F09D" w:rsidR="004F376A" w:rsidRPr="001354DB" w:rsidRDefault="00F972A5" w:rsidP="00F972A5">
            <w:pPr>
              <w:jc w:val="left"/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>Prüfplätze ohne zwangläufigen Berührungsschutz müssen zu anderen Arbeitsplätzen und zu Verkehrswegen hin Abgrenzungen erhalten.</w:t>
            </w:r>
          </w:p>
        </w:tc>
      </w:tr>
      <w:tr w:rsidR="004F376A" w:rsidRPr="001354DB" w14:paraId="066799B6" w14:textId="77777777" w:rsidTr="00857D95">
        <w:trPr>
          <w:trHeight w:val="37"/>
        </w:trPr>
        <w:tc>
          <w:tcPr>
            <w:tcW w:w="700" w:type="dxa"/>
            <w:vMerge/>
          </w:tcPr>
          <w:p w14:paraId="731426CE" w14:textId="77777777" w:rsidR="004F376A" w:rsidRPr="001354DB" w:rsidRDefault="004F376A" w:rsidP="00A75399">
            <w:pPr>
              <w:rPr>
                <w:sz w:val="20"/>
                <w:szCs w:val="20"/>
                <w:u w:val="single"/>
              </w:rPr>
            </w:pPr>
          </w:p>
        </w:tc>
        <w:tc>
          <w:tcPr>
            <w:tcW w:w="565" w:type="dxa"/>
            <w:tcBorders>
              <w:top w:val="nil"/>
              <w:bottom w:val="single" w:sz="4" w:space="0" w:color="7F7F7F" w:themeColor="text1" w:themeTint="80"/>
              <w:right w:val="nil"/>
            </w:tcBorders>
            <w:vAlign w:val="center"/>
          </w:tcPr>
          <w:p w14:paraId="6721A791" w14:textId="2F9084B1" w:rsidR="004F376A" w:rsidRPr="001354DB" w:rsidRDefault="004F376A" w:rsidP="00A75399">
            <w:pPr>
              <w:spacing w:before="6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 w:rsidR="003F412E">
              <w:rPr>
                <w:sz w:val="20"/>
                <w:szCs w:val="20"/>
              </w:rPr>
            </w:r>
            <w:r w:rsidR="003F412E"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8261" w:type="dxa"/>
            <w:gridSpan w:val="2"/>
            <w:tcBorders>
              <w:top w:val="nil"/>
              <w:left w:val="nil"/>
              <w:bottom w:val="single" w:sz="4" w:space="0" w:color="7F7F7F" w:themeColor="text1" w:themeTint="80"/>
            </w:tcBorders>
          </w:tcPr>
          <w:p w14:paraId="112653C0" w14:textId="4E3625BA" w:rsidR="004F376A" w:rsidRPr="001354DB" w:rsidRDefault="00F972A5" w:rsidP="00F972A5">
            <w:pPr>
              <w:jc w:val="left"/>
              <w:rPr>
                <w:sz w:val="20"/>
                <w:szCs w:val="20"/>
              </w:rPr>
            </w:pPr>
            <w:r w:rsidRPr="00F972A5">
              <w:rPr>
                <w:sz w:val="20"/>
                <w:szCs w:val="20"/>
              </w:rPr>
              <w:t xml:space="preserve">Abgrenzungen aus leitfähigen Werkstoffen müssen </w:t>
            </w:r>
            <w:r>
              <w:rPr>
                <w:sz w:val="20"/>
                <w:szCs w:val="20"/>
              </w:rPr>
              <w:t xml:space="preserve">nicht </w:t>
            </w:r>
            <w:r w:rsidR="00BD6DD9">
              <w:rPr>
                <w:sz w:val="20"/>
                <w:szCs w:val="20"/>
              </w:rPr>
              <w:t xml:space="preserve">geerdet </w:t>
            </w:r>
            <w:r w:rsidRPr="00F972A5">
              <w:rPr>
                <w:sz w:val="20"/>
                <w:szCs w:val="20"/>
              </w:rPr>
              <w:t>werden.</w:t>
            </w:r>
          </w:p>
        </w:tc>
      </w:tr>
    </w:tbl>
    <w:p w14:paraId="1FFE5DF8" w14:textId="77777777" w:rsidR="00F501AE" w:rsidRPr="001354DB" w:rsidRDefault="00F501AE" w:rsidP="00F501AE">
      <w:pPr>
        <w:rPr>
          <w:sz w:val="20"/>
          <w:szCs w:val="20"/>
        </w:rPr>
      </w:pPr>
    </w:p>
    <w:p w14:paraId="7C67B1F5" w14:textId="77777777" w:rsidR="00224395" w:rsidRPr="001354DB" w:rsidRDefault="00224395" w:rsidP="00224395">
      <w:pPr>
        <w:rPr>
          <w:sz w:val="20"/>
          <w:szCs w:val="20"/>
        </w:rPr>
      </w:pPr>
    </w:p>
    <w:p w14:paraId="3122ED0E" w14:textId="77777777" w:rsidR="00224395" w:rsidRPr="001354DB" w:rsidRDefault="00224395" w:rsidP="00224395">
      <w:pPr>
        <w:rPr>
          <w:sz w:val="20"/>
          <w:szCs w:val="20"/>
        </w:rPr>
      </w:pPr>
    </w:p>
    <w:p w14:paraId="23ECFF0A" w14:textId="77777777" w:rsidR="00224395" w:rsidRPr="001354DB" w:rsidRDefault="00224395" w:rsidP="00224395">
      <w:pPr>
        <w:rPr>
          <w:sz w:val="20"/>
          <w:szCs w:val="20"/>
        </w:rPr>
      </w:pPr>
    </w:p>
    <w:p w14:paraId="5600EB03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_____________________________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__________________________________</w:t>
      </w:r>
    </w:p>
    <w:p w14:paraId="7C44BDC2" w14:textId="77777777" w:rsidR="00224395" w:rsidRPr="001354DB" w:rsidRDefault="00224395" w:rsidP="00224395">
      <w:pPr>
        <w:rPr>
          <w:sz w:val="20"/>
          <w:szCs w:val="20"/>
        </w:rPr>
      </w:pPr>
      <w:r w:rsidRPr="001354DB">
        <w:rPr>
          <w:sz w:val="20"/>
          <w:szCs w:val="20"/>
        </w:rPr>
        <w:t>Ort, Datum</w:t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</w:r>
      <w:r w:rsidRPr="001354DB">
        <w:rPr>
          <w:sz w:val="20"/>
          <w:szCs w:val="20"/>
        </w:rPr>
        <w:tab/>
        <w:t>Unterschrift des Unterweisenden</w:t>
      </w:r>
    </w:p>
    <w:p w14:paraId="7430BC5A" w14:textId="77777777" w:rsidR="00224395" w:rsidRPr="001354DB" w:rsidRDefault="00224395" w:rsidP="00224395">
      <w:pPr>
        <w:rPr>
          <w:sz w:val="20"/>
          <w:szCs w:val="20"/>
        </w:rPr>
      </w:pPr>
    </w:p>
    <w:p w14:paraId="0CB6B2B9" w14:textId="77777777" w:rsidR="00224395" w:rsidRPr="001354DB" w:rsidRDefault="00224395" w:rsidP="00224395">
      <w:pPr>
        <w:rPr>
          <w:sz w:val="20"/>
          <w:szCs w:val="20"/>
        </w:rPr>
      </w:pPr>
    </w:p>
    <w:p w14:paraId="57F31795" w14:textId="77777777" w:rsidR="007A3BEF" w:rsidRPr="001354DB" w:rsidRDefault="007A3BEF" w:rsidP="00F501AE">
      <w:pPr>
        <w:rPr>
          <w:sz w:val="20"/>
          <w:szCs w:val="20"/>
        </w:rPr>
      </w:pPr>
    </w:p>
    <w:sectPr w:rsidR="007A3BEF" w:rsidRPr="001354DB" w:rsidSect="00927059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702" w:right="1133" w:bottom="1134" w:left="1304" w:header="284" w:footer="27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9FB94F" w14:textId="77777777" w:rsidR="003F412E" w:rsidRDefault="003F412E" w:rsidP="00826AF7">
      <w:r>
        <w:separator/>
      </w:r>
    </w:p>
    <w:p w14:paraId="6D94DF04" w14:textId="77777777" w:rsidR="003F412E" w:rsidRDefault="003F412E" w:rsidP="00826AF7"/>
    <w:p w14:paraId="033C9C0F" w14:textId="77777777" w:rsidR="003F412E" w:rsidRDefault="003F412E" w:rsidP="00826AF7"/>
  </w:endnote>
  <w:endnote w:type="continuationSeparator" w:id="0">
    <w:p w14:paraId="573B2587" w14:textId="77777777" w:rsidR="003F412E" w:rsidRDefault="003F412E" w:rsidP="00826AF7">
      <w:r>
        <w:continuationSeparator/>
      </w:r>
    </w:p>
    <w:p w14:paraId="131B8A28" w14:textId="77777777" w:rsidR="003F412E" w:rsidRDefault="003F412E" w:rsidP="00826AF7"/>
    <w:p w14:paraId="228FD967" w14:textId="77777777" w:rsidR="003F412E" w:rsidRDefault="003F412E" w:rsidP="00826AF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odafone Rg">
    <w:altName w:val="Cambria"/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ebdings">
    <w:panose1 w:val="05030102010509060703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701"/>
      <w:gridCol w:w="1113"/>
      <w:gridCol w:w="1114"/>
      <w:gridCol w:w="1114"/>
      <w:gridCol w:w="1114"/>
      <w:gridCol w:w="1114"/>
      <w:gridCol w:w="1114"/>
      <w:gridCol w:w="1114"/>
    </w:tblGrid>
    <w:tr w:rsidR="000F4359" w:rsidRPr="00200AE5" w14:paraId="79AF4AA4" w14:textId="77777777" w:rsidTr="000F4359">
      <w:trPr>
        <w:trHeight w:val="132"/>
      </w:trPr>
      <w:tc>
        <w:tcPr>
          <w:tcW w:w="1701" w:type="dxa"/>
          <w:vAlign w:val="center"/>
        </w:tcPr>
        <w:p w14:paraId="6DDED43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Ausgabe/Revision:</w:t>
          </w:r>
        </w:p>
      </w:tc>
      <w:tc>
        <w:tcPr>
          <w:tcW w:w="1113" w:type="dxa"/>
          <w:vAlign w:val="center"/>
        </w:tcPr>
        <w:p w14:paraId="187FB1A6" w14:textId="77777777" w:rsidR="000F4359" w:rsidRPr="00200AE5" w:rsidRDefault="00C74F80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</w:t>
          </w:r>
        </w:p>
      </w:tc>
      <w:tc>
        <w:tcPr>
          <w:tcW w:w="1114" w:type="dxa"/>
          <w:vAlign w:val="center"/>
        </w:tcPr>
        <w:p w14:paraId="75CEF05D" w14:textId="145B97EB" w:rsidR="000F4359" w:rsidRPr="00200AE5" w:rsidRDefault="00B724B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1</w:t>
          </w:r>
        </w:p>
      </w:tc>
      <w:tc>
        <w:tcPr>
          <w:tcW w:w="1114" w:type="dxa"/>
          <w:vAlign w:val="center"/>
        </w:tcPr>
        <w:p w14:paraId="1EE80F6E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47A4BB50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15B2C96D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6E61A84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Seite:</w:t>
          </w:r>
        </w:p>
      </w:tc>
      <w:tc>
        <w:tcPr>
          <w:tcW w:w="1114" w:type="dxa"/>
          <w:vAlign w:val="center"/>
        </w:tcPr>
        <w:p w14:paraId="4493EB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PAGE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94D87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  <w:r w:rsidRPr="00200AE5">
            <w:rPr>
              <w:sz w:val="16"/>
              <w:szCs w:val="16"/>
            </w:rPr>
            <w:t xml:space="preserve"> von </w:t>
          </w:r>
          <w:r w:rsidRPr="00200AE5">
            <w:rPr>
              <w:sz w:val="16"/>
              <w:szCs w:val="16"/>
            </w:rPr>
            <w:fldChar w:fldCharType="begin"/>
          </w:r>
          <w:r w:rsidRPr="00200AE5">
            <w:rPr>
              <w:sz w:val="16"/>
              <w:szCs w:val="16"/>
            </w:rPr>
            <w:instrText xml:space="preserve"> NUMPAGES  \* Arabic  \* MERGEFORMAT </w:instrText>
          </w:r>
          <w:r w:rsidRPr="00200AE5">
            <w:rPr>
              <w:sz w:val="16"/>
              <w:szCs w:val="16"/>
            </w:rPr>
            <w:fldChar w:fldCharType="separate"/>
          </w:r>
          <w:r w:rsidR="00E94D87">
            <w:rPr>
              <w:noProof/>
              <w:sz w:val="16"/>
              <w:szCs w:val="16"/>
            </w:rPr>
            <w:t>1</w:t>
          </w:r>
          <w:r w:rsidRPr="00200AE5">
            <w:rPr>
              <w:sz w:val="16"/>
              <w:szCs w:val="16"/>
            </w:rPr>
            <w:fldChar w:fldCharType="end"/>
          </w:r>
        </w:p>
      </w:tc>
    </w:tr>
    <w:tr w:rsidR="000F4359" w:rsidRPr="00200AE5" w14:paraId="59EC695A" w14:textId="77777777" w:rsidTr="000F4359">
      <w:tc>
        <w:tcPr>
          <w:tcW w:w="1701" w:type="dxa"/>
          <w:vAlign w:val="center"/>
        </w:tcPr>
        <w:p w14:paraId="54CF5BA1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Datum:</w:t>
          </w:r>
        </w:p>
      </w:tc>
      <w:tc>
        <w:tcPr>
          <w:tcW w:w="1113" w:type="dxa"/>
          <w:vAlign w:val="center"/>
        </w:tcPr>
        <w:p w14:paraId="31FB189D" w14:textId="71996D81" w:rsidR="000F4359" w:rsidRPr="00200AE5" w:rsidRDefault="00F972A5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09.2018</w:t>
          </w:r>
        </w:p>
      </w:tc>
      <w:tc>
        <w:tcPr>
          <w:tcW w:w="1114" w:type="dxa"/>
          <w:vAlign w:val="center"/>
        </w:tcPr>
        <w:p w14:paraId="08EC12CF" w14:textId="65763856" w:rsidR="000F4359" w:rsidRPr="00200AE5" w:rsidRDefault="00B724B1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08.2019</w:t>
          </w:r>
        </w:p>
      </w:tc>
      <w:tc>
        <w:tcPr>
          <w:tcW w:w="1114" w:type="dxa"/>
          <w:vAlign w:val="center"/>
        </w:tcPr>
        <w:p w14:paraId="639A4585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3069F39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BB3578C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A3298AF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6218511B" w14:textId="77777777" w:rsidR="000F4359" w:rsidRPr="00200AE5" w:rsidRDefault="000F4359" w:rsidP="000F4359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  <w:tr w:rsidR="00B724B1" w:rsidRPr="00200AE5" w14:paraId="585E43C7" w14:textId="77777777" w:rsidTr="000F4359">
      <w:tc>
        <w:tcPr>
          <w:tcW w:w="1701" w:type="dxa"/>
          <w:vAlign w:val="center"/>
        </w:tcPr>
        <w:p w14:paraId="5D9274CA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  <w:r w:rsidRPr="00200AE5">
            <w:rPr>
              <w:sz w:val="16"/>
              <w:szCs w:val="16"/>
            </w:rPr>
            <w:t>Erstellt/geändert:</w:t>
          </w:r>
        </w:p>
      </w:tc>
      <w:tc>
        <w:tcPr>
          <w:tcW w:w="1113" w:type="dxa"/>
          <w:vAlign w:val="center"/>
        </w:tcPr>
        <w:p w14:paraId="56975414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06817649" w14:textId="79D812BF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  <w:r>
            <w:rPr>
              <w:sz w:val="16"/>
              <w:szCs w:val="16"/>
            </w:rPr>
            <w:t>R.O.E.GmbH</w:t>
          </w:r>
        </w:p>
      </w:tc>
      <w:tc>
        <w:tcPr>
          <w:tcW w:w="1114" w:type="dxa"/>
          <w:vAlign w:val="center"/>
        </w:tcPr>
        <w:p w14:paraId="2FA37B07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2DB39156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5CDB6941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shd w:val="clear" w:color="auto" w:fill="auto"/>
          <w:vAlign w:val="center"/>
        </w:tcPr>
        <w:p w14:paraId="6861DAB9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  <w:tc>
        <w:tcPr>
          <w:tcW w:w="1114" w:type="dxa"/>
          <w:vAlign w:val="center"/>
        </w:tcPr>
        <w:p w14:paraId="0D10CB91" w14:textId="77777777" w:rsidR="00B724B1" w:rsidRPr="00200AE5" w:rsidRDefault="00B724B1" w:rsidP="00B724B1">
          <w:pPr>
            <w:pStyle w:val="Fuzeile"/>
            <w:spacing w:after="0"/>
            <w:ind w:right="-83"/>
            <w:rPr>
              <w:sz w:val="16"/>
              <w:szCs w:val="16"/>
            </w:rPr>
          </w:pPr>
        </w:p>
      </w:tc>
    </w:tr>
  </w:tbl>
  <w:p w14:paraId="335B1BC9" w14:textId="77777777" w:rsidR="00330719" w:rsidRPr="00200AE5" w:rsidRDefault="000F4359" w:rsidP="000F4359">
    <w:pPr>
      <w:spacing w:before="60"/>
    </w:pPr>
    <w:r w:rsidRPr="00200AE5">
      <w:rPr>
        <w:b/>
        <w:sz w:val="16"/>
      </w:rPr>
      <w:t xml:space="preserve">© Copyright </w:t>
    </w:r>
    <w:r w:rsidR="00E1184E" w:rsidRPr="00200AE5">
      <w:rPr>
        <w:b/>
        <w:sz w:val="16"/>
      </w:rPr>
      <w:t>R.O.E. GmbH</w:t>
    </w:r>
    <w:r w:rsidRPr="00200AE5">
      <w:rPr>
        <w:b/>
        <w:sz w:val="16"/>
      </w:rPr>
      <w:t>, keine unerlaubte Vervielfältigung</w:t>
    </w:r>
    <w:r w:rsidR="00445BD0" w:rsidRPr="00200AE5">
      <w:rPr>
        <w:b/>
        <w:sz w:val="16"/>
      </w:rPr>
      <w:t>,</w:t>
    </w:r>
    <w:r w:rsidRPr="00200AE5">
      <w:rPr>
        <w:b/>
        <w:sz w:val="16"/>
      </w:rPr>
      <w:t xml:space="preserve"> auch </w:t>
    </w:r>
    <w:r w:rsidR="00445BD0" w:rsidRPr="00200AE5">
      <w:rPr>
        <w:b/>
        <w:sz w:val="16"/>
      </w:rPr>
      <w:t xml:space="preserve">nicht </w:t>
    </w:r>
    <w:r w:rsidR="00B8757B" w:rsidRPr="00200AE5">
      <w:rPr>
        <w:b/>
        <w:sz w:val="16"/>
      </w:rPr>
      <w:t>a</w:t>
    </w:r>
    <w:r w:rsidRPr="00200AE5">
      <w:rPr>
        <w:b/>
        <w:sz w:val="16"/>
      </w:rPr>
      <w:t>uszugsweise</w:t>
    </w:r>
    <w:r w:rsidR="00445BD0" w:rsidRPr="00200AE5">
      <w:rPr>
        <w:b/>
        <w:sz w:val="16"/>
      </w:rPr>
      <w:t>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8796B7" w14:textId="77777777" w:rsidR="003F412E" w:rsidRDefault="003F412E" w:rsidP="00826AF7">
      <w:r>
        <w:separator/>
      </w:r>
    </w:p>
    <w:p w14:paraId="4DADCECF" w14:textId="77777777" w:rsidR="003F412E" w:rsidRDefault="003F412E" w:rsidP="00826AF7"/>
    <w:p w14:paraId="1FE3BD5C" w14:textId="77777777" w:rsidR="003F412E" w:rsidRDefault="003F412E" w:rsidP="00826AF7"/>
  </w:footnote>
  <w:footnote w:type="continuationSeparator" w:id="0">
    <w:p w14:paraId="78DC8487" w14:textId="77777777" w:rsidR="003F412E" w:rsidRDefault="003F412E" w:rsidP="00826AF7">
      <w:r>
        <w:continuationSeparator/>
      </w:r>
    </w:p>
    <w:p w14:paraId="3ED53743" w14:textId="77777777" w:rsidR="003F412E" w:rsidRDefault="003F412E" w:rsidP="00826AF7"/>
    <w:p w14:paraId="14B5E7E0" w14:textId="77777777" w:rsidR="003F412E" w:rsidRDefault="003F412E" w:rsidP="00826AF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9A67F2" w14:textId="77777777" w:rsidR="00DB66E9" w:rsidRDefault="003F412E">
    <w:pPr>
      <w:pStyle w:val="Kopfzeile"/>
    </w:pPr>
    <w:r>
      <w:rPr>
        <w:noProof/>
      </w:rPr>
      <w:pict w14:anchorId="0D72C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1" o:spid="_x0000_s2051" type="#_x0000_t75" alt="SmallLogoBW" style="position:absolute;margin-left:0;margin-top:0;width:473.25pt;height:285.8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498" w:type="dxa"/>
      <w:tblInd w:w="10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236"/>
      <w:gridCol w:w="5026"/>
      <w:gridCol w:w="2236"/>
    </w:tblGrid>
    <w:tr w:rsidR="00DB66E9" w:rsidRPr="00044E32" w14:paraId="05DB826E" w14:textId="77777777" w:rsidTr="00E1184E">
      <w:trPr>
        <w:trHeight w:val="841"/>
      </w:trPr>
      <w:tc>
        <w:tcPr>
          <w:tcW w:w="2236" w:type="dxa"/>
          <w:vAlign w:val="center"/>
        </w:tcPr>
        <w:p w14:paraId="7601DE56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R.O.E. GmbH</w:t>
          </w:r>
        </w:p>
        <w:p w14:paraId="40BB9210" w14:textId="77777777" w:rsidR="00E1184E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Waidmannsgrund 7</w:t>
          </w:r>
        </w:p>
        <w:p w14:paraId="76DF3D5C" w14:textId="77777777" w:rsidR="00DB66E9" w:rsidRPr="00E1184E" w:rsidRDefault="00E1184E" w:rsidP="00E1184E">
          <w:pPr>
            <w:pStyle w:val="KeinLeerraum"/>
            <w:jc w:val="center"/>
            <w:rPr>
              <w:sz w:val="18"/>
            </w:rPr>
          </w:pPr>
          <w:r w:rsidRPr="00E1184E">
            <w:rPr>
              <w:sz w:val="18"/>
            </w:rPr>
            <w:t>30900 Wedemark</w:t>
          </w:r>
        </w:p>
      </w:tc>
      <w:tc>
        <w:tcPr>
          <w:tcW w:w="5026" w:type="dxa"/>
          <w:vAlign w:val="center"/>
        </w:tcPr>
        <w:p w14:paraId="6D41F28C" w14:textId="77777777" w:rsidR="00DB66E9" w:rsidRPr="006E2AC9" w:rsidRDefault="00735FFB" w:rsidP="002A63CB">
          <w:pPr>
            <w:jc w:val="center"/>
            <w:rPr>
              <w:b/>
              <w:sz w:val="36"/>
              <w:szCs w:val="36"/>
            </w:rPr>
          </w:pPr>
          <w:r>
            <w:rPr>
              <w:b/>
              <w:sz w:val="36"/>
              <w:szCs w:val="36"/>
            </w:rPr>
            <w:t>Lernerfolgskontrolle</w:t>
          </w:r>
        </w:p>
      </w:tc>
      <w:tc>
        <w:tcPr>
          <w:tcW w:w="2236" w:type="dxa"/>
          <w:vAlign w:val="center"/>
        </w:tcPr>
        <w:p w14:paraId="1602D614" w14:textId="77F0BB60" w:rsidR="00DB66E9" w:rsidRPr="00044E32" w:rsidRDefault="00B724B1" w:rsidP="00E1184E">
          <w:pPr>
            <w:jc w:val="center"/>
          </w:pPr>
          <w:r>
            <w:rPr>
              <w:b/>
              <w:noProof/>
              <w:sz w:val="18"/>
            </w:rPr>
            <w:drawing>
              <wp:inline distT="0" distB="0" distL="0" distR="0" wp14:anchorId="494DB81A" wp14:editId="78B71F7B">
                <wp:extent cx="452968" cy="457200"/>
                <wp:effectExtent l="0" t="0" r="4445" b="0"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0100" cy="4643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30719" w:rsidRPr="001D2245" w14:paraId="0DB88AD4" w14:textId="77777777" w:rsidTr="00DB66E9">
      <w:trPr>
        <w:trHeight w:val="832"/>
      </w:trPr>
      <w:tc>
        <w:tcPr>
          <w:tcW w:w="2236" w:type="dxa"/>
          <w:vAlign w:val="center"/>
        </w:tcPr>
        <w:p w14:paraId="51275C2C" w14:textId="6230312B" w:rsidR="00330719" w:rsidRPr="00735FFB" w:rsidRDefault="001354DB" w:rsidP="00E94D87">
          <w:pPr>
            <w:spacing w:after="0"/>
            <w:jc w:val="center"/>
            <w:rPr>
              <w:sz w:val="24"/>
              <w:szCs w:val="28"/>
            </w:rPr>
          </w:pPr>
          <w:r>
            <w:rPr>
              <w:sz w:val="24"/>
              <w:szCs w:val="28"/>
            </w:rPr>
            <w:t>UW_LK_</w:t>
          </w:r>
          <w:r w:rsidR="00F972A5">
            <w:rPr>
              <w:sz w:val="24"/>
              <w:szCs w:val="28"/>
            </w:rPr>
            <w:t>EFK_08</w:t>
          </w:r>
        </w:p>
      </w:tc>
      <w:tc>
        <w:tcPr>
          <w:tcW w:w="5026" w:type="dxa"/>
          <w:vAlign w:val="center"/>
        </w:tcPr>
        <w:p w14:paraId="427ECF2A" w14:textId="5545BF8D" w:rsidR="006E2AC9" w:rsidRPr="00E1184E" w:rsidRDefault="00F972A5" w:rsidP="00090E90">
          <w:pPr>
            <w:spacing w:after="0"/>
            <w:jc w:val="center"/>
            <w:rPr>
              <w:sz w:val="28"/>
              <w:szCs w:val="28"/>
            </w:rPr>
          </w:pPr>
          <w:r w:rsidRPr="00F972A5">
            <w:rPr>
              <w:sz w:val="28"/>
              <w:szCs w:val="28"/>
            </w:rPr>
            <w:t>Arbeiten an Prüfplätzen</w:t>
          </w:r>
        </w:p>
      </w:tc>
      <w:tc>
        <w:tcPr>
          <w:tcW w:w="2236" w:type="dxa"/>
          <w:vAlign w:val="center"/>
        </w:tcPr>
        <w:p w14:paraId="15DE56E7" w14:textId="77777777" w:rsidR="00330719" w:rsidRPr="00390958" w:rsidRDefault="00330719" w:rsidP="00C74F80">
          <w:pPr>
            <w:spacing w:after="0"/>
            <w:jc w:val="center"/>
            <w:rPr>
              <w:sz w:val="28"/>
              <w:szCs w:val="28"/>
            </w:rPr>
          </w:pPr>
        </w:p>
      </w:tc>
    </w:tr>
  </w:tbl>
  <w:p w14:paraId="7BB28F40" w14:textId="77777777" w:rsidR="00330719" w:rsidRDefault="003F412E">
    <w:pPr>
      <w:pStyle w:val="Kopfzeile"/>
    </w:pPr>
    <w:r>
      <w:rPr>
        <w:noProof/>
        <w:sz w:val="18"/>
      </w:rPr>
      <w:pict w14:anchorId="0921C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2" o:spid="_x0000_s2050" type="#_x0000_t75" alt="SmallLogoBW" style="position:absolute;margin-left:0;margin-top:0;width:300.45pt;height:181.45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2" o:title="SmallLogoBW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76329A" w14:textId="77777777" w:rsidR="00DB66E9" w:rsidRDefault="003F412E">
    <w:pPr>
      <w:pStyle w:val="Kopfzeile"/>
    </w:pPr>
    <w:r>
      <w:rPr>
        <w:noProof/>
      </w:rPr>
      <w:pict w14:anchorId="6EDAD4A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65717340" o:spid="_x0000_s2049" type="#_x0000_t75" alt="SmallLogoBW" style="position:absolute;margin-left:0;margin-top:0;width:473.25pt;height:285.8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SmallLogoBW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8B8AA988"/>
    <w:lvl w:ilvl="0">
      <w:start w:val="1"/>
      <w:numFmt w:val="bullet"/>
      <w:pStyle w:val="Aufzhlungszeichen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9"/>
    <w:multiLevelType w:val="singleLevel"/>
    <w:tmpl w:val="1DB85E6A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FFFFFFFB"/>
    <w:multiLevelType w:val="multilevel"/>
    <w:tmpl w:val="D1FE9180"/>
    <w:lvl w:ilvl="0">
      <w:start w:val="1"/>
      <w:numFmt w:val="decimal"/>
      <w:pStyle w:val="berschrift1"/>
      <w:lvlText w:val="%1"/>
      <w:lvlJc w:val="left"/>
      <w:pPr>
        <w:tabs>
          <w:tab w:val="num" w:pos="360"/>
        </w:tabs>
        <w:ind w:left="0" w:firstLine="0"/>
      </w:pPr>
      <w:rPr>
        <w:rFonts w:ascii="Vodafone Rg" w:hAnsi="Vodafone Rg" w:cs="Arial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40"/>
        <w:szCs w:val="40"/>
        <w:u w:val="none"/>
        <w:effect w:val="none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0"/>
        </w:tabs>
        <w:ind w:left="0" w:firstLine="0"/>
      </w:pPr>
      <w:rPr>
        <w:rFonts w:hint="default"/>
        <w:color w:val="auto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284"/>
        </w:tabs>
        <w:ind w:left="284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0"/>
        </w:tabs>
        <w:ind w:left="0" w:firstLine="0"/>
      </w:pPr>
      <w:rPr>
        <w:rFonts w:ascii="Vodafone Rg" w:hAnsi="Vodafone Rg" w:cs="Arial" w:hint="default"/>
      </w:r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3" w15:restartNumberingAfterBreak="0">
    <w:nsid w:val="01BE17C6"/>
    <w:multiLevelType w:val="hybridMultilevel"/>
    <w:tmpl w:val="94EA399C"/>
    <w:lvl w:ilvl="0" w:tplc="86B419F2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F0E53C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A4E9EDE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A12BBD2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7833D0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002DF8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7B2F698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3B2448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A9663C8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298215B"/>
    <w:multiLevelType w:val="hybridMultilevel"/>
    <w:tmpl w:val="9D2659B6"/>
    <w:lvl w:ilvl="0" w:tplc="07B8735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723246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3C3128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4934E32C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CF100D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822433B2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B7223EE8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BED4551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0AAD66A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5" w15:restartNumberingAfterBreak="0">
    <w:nsid w:val="0C625033"/>
    <w:multiLevelType w:val="hybridMultilevel"/>
    <w:tmpl w:val="09DA61DC"/>
    <w:lvl w:ilvl="0" w:tplc="F714413C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8040AA"/>
    <w:multiLevelType w:val="hybridMultilevel"/>
    <w:tmpl w:val="D3F037D4"/>
    <w:lvl w:ilvl="0" w:tplc="155824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E3040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68453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F04052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33E8C6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29C304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F268F9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3EEE5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1B6845C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F2C7E"/>
    <w:multiLevelType w:val="hybridMultilevel"/>
    <w:tmpl w:val="11AEB84A"/>
    <w:lvl w:ilvl="0" w:tplc="6BC8335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A6EED94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938B714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76A4D2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D50EF9DE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2BA37DA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70B45E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44FD6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6C06B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266BD8"/>
    <w:multiLevelType w:val="hybridMultilevel"/>
    <w:tmpl w:val="DC6A90D8"/>
    <w:lvl w:ilvl="0" w:tplc="95F43186">
      <w:start w:val="1"/>
      <w:numFmt w:val="bullet"/>
      <w:pStyle w:val="Liste1-Pk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30322CF1"/>
    <w:multiLevelType w:val="multilevel"/>
    <w:tmpl w:val="E7680B3A"/>
    <w:lvl w:ilvl="0">
      <w:start w:val="1"/>
      <w:numFmt w:val="decimal"/>
      <w:lvlText w:val="%1"/>
      <w:lvlJc w:val="left"/>
      <w:pPr>
        <w:tabs>
          <w:tab w:val="num" w:pos="715"/>
        </w:tabs>
        <w:ind w:left="715" w:hanging="432"/>
      </w:pPr>
    </w:lvl>
    <w:lvl w:ilvl="1">
      <w:start w:val="1"/>
      <w:numFmt w:val="decimal"/>
      <w:lvlText w:val="%1.%2"/>
      <w:lvlJc w:val="left"/>
      <w:pPr>
        <w:tabs>
          <w:tab w:val="num" w:pos="859"/>
        </w:tabs>
        <w:ind w:left="859" w:hanging="576"/>
      </w:pPr>
    </w:lvl>
    <w:lvl w:ilvl="2">
      <w:start w:val="1"/>
      <w:numFmt w:val="decimal"/>
      <w:lvlText w:val="%1.%2.%3"/>
      <w:lvlJc w:val="left"/>
      <w:pPr>
        <w:tabs>
          <w:tab w:val="num" w:pos="1003"/>
        </w:tabs>
        <w:ind w:left="1003" w:hanging="720"/>
      </w:pPr>
    </w:lvl>
    <w:lvl w:ilvl="3">
      <w:start w:val="1"/>
      <w:numFmt w:val="decimal"/>
      <w:lvlText w:val="%1.%2.%3.%4"/>
      <w:lvlJc w:val="left"/>
      <w:pPr>
        <w:tabs>
          <w:tab w:val="num" w:pos="1147"/>
        </w:tabs>
        <w:ind w:left="1147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291"/>
        </w:tabs>
        <w:ind w:left="1291" w:hanging="1008"/>
      </w:p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435"/>
        </w:tabs>
        <w:ind w:left="1435" w:hanging="1152"/>
      </w:p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579"/>
        </w:tabs>
        <w:ind w:left="1579" w:hanging="1296"/>
      </w:p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2716"/>
        </w:tabs>
        <w:ind w:left="2716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867"/>
        </w:tabs>
        <w:ind w:left="1867" w:hanging="1584"/>
      </w:pPr>
    </w:lvl>
  </w:abstractNum>
  <w:abstractNum w:abstractNumId="10" w15:restartNumberingAfterBreak="0">
    <w:nsid w:val="39DC6A22"/>
    <w:multiLevelType w:val="hybridMultilevel"/>
    <w:tmpl w:val="BE3CAF6C"/>
    <w:lvl w:ilvl="0" w:tplc="36DE3A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7C200D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82D90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126A9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42625B6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CE29E3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9B6AD2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FDC42A6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5ECD5AC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E20B49"/>
    <w:multiLevelType w:val="multilevel"/>
    <w:tmpl w:val="0407001D"/>
    <w:styleLink w:val="AufgezhltRotfrTabell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Arial" w:hint="default"/>
        <w:color w:val="FF0000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4C2F712C"/>
    <w:multiLevelType w:val="multilevel"/>
    <w:tmpl w:val="34A2B7FE"/>
    <w:styleLink w:val="AufgezhltRotimText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Arial"/>
        <w:color w:val="FF0000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Arial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Aria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Arial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Aria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Arial" w:hint="default"/>
      </w:rPr>
    </w:lvl>
  </w:abstractNum>
  <w:abstractNum w:abstractNumId="13" w15:restartNumberingAfterBreak="0">
    <w:nsid w:val="52EE28F0"/>
    <w:multiLevelType w:val="hybridMultilevel"/>
    <w:tmpl w:val="57B41C56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501301C"/>
    <w:multiLevelType w:val="hybridMultilevel"/>
    <w:tmpl w:val="B7B88642"/>
    <w:lvl w:ilvl="0" w:tplc="02C0F2D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66CBE62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500DE8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52A6254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5CAD82A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FBC896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6322AA4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64E8B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DC87572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E0B6333"/>
    <w:multiLevelType w:val="hybridMultilevel"/>
    <w:tmpl w:val="ADC6367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334262"/>
    <w:multiLevelType w:val="hybridMultilevel"/>
    <w:tmpl w:val="D478B776"/>
    <w:lvl w:ilvl="0" w:tplc="A474727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F2A79CE" w:tentative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55C0770" w:tentative="1">
      <w:start w:val="1"/>
      <w:numFmt w:val="bullet"/>
      <w:lvlText w:val="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B546178" w:tentative="1">
      <w:start w:val="1"/>
      <w:numFmt w:val="bullet"/>
      <w:lvlText w:val="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95EA3A2" w:tentative="1">
      <w:start w:val="1"/>
      <w:numFmt w:val="bullet"/>
      <w:lvlText w:val="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F4E26E2" w:tentative="1">
      <w:start w:val="1"/>
      <w:numFmt w:val="bullet"/>
      <w:lvlText w:val="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D16B936" w:tentative="1">
      <w:start w:val="1"/>
      <w:numFmt w:val="bullet"/>
      <w:lvlText w:val="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C06B3EA" w:tentative="1">
      <w:start w:val="1"/>
      <w:numFmt w:val="bullet"/>
      <w:lvlText w:val="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CD42014" w:tentative="1">
      <w:start w:val="1"/>
      <w:numFmt w:val="bullet"/>
      <w:lvlText w:val="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84139B5"/>
    <w:multiLevelType w:val="hybridMultilevel"/>
    <w:tmpl w:val="1E6A16B0"/>
    <w:lvl w:ilvl="0" w:tplc="0B062E68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D96814"/>
    <w:multiLevelType w:val="hybridMultilevel"/>
    <w:tmpl w:val="C5862CD0"/>
    <w:lvl w:ilvl="0" w:tplc="9416AE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11"/>
  </w:num>
  <w:num w:numId="4">
    <w:abstractNumId w:val="8"/>
  </w:num>
  <w:num w:numId="5">
    <w:abstractNumId w:val="2"/>
  </w:num>
  <w:num w:numId="6">
    <w:abstractNumId w:val="1"/>
  </w:num>
  <w:num w:numId="7">
    <w:abstractNumId w:val="0"/>
  </w:num>
  <w:num w:numId="8">
    <w:abstractNumId w:val="5"/>
  </w:num>
  <w:num w:numId="9">
    <w:abstractNumId w:val="15"/>
  </w:num>
  <w:num w:numId="10">
    <w:abstractNumId w:val="18"/>
  </w:num>
  <w:num w:numId="11">
    <w:abstractNumId w:val="17"/>
  </w:num>
  <w:num w:numId="12">
    <w:abstractNumId w:val="13"/>
  </w:num>
  <w:num w:numId="13">
    <w:abstractNumId w:val="4"/>
  </w:num>
  <w:num w:numId="14">
    <w:abstractNumId w:val="7"/>
  </w:num>
  <w:num w:numId="15">
    <w:abstractNumId w:val="6"/>
  </w:num>
  <w:num w:numId="16">
    <w:abstractNumId w:val="10"/>
  </w:num>
  <w:num w:numId="17">
    <w:abstractNumId w:val="14"/>
  </w:num>
  <w:num w:numId="18">
    <w:abstractNumId w:val="3"/>
  </w:num>
  <w:num w:numId="19">
    <w:abstractNumId w:val="1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hyphenationZone w:val="170"/>
  <w:displayHorizontalDrawingGridEvery w:val="0"/>
  <w:displayVerticalDrawingGridEvery w:val="0"/>
  <w:doNotUseMarginsForDrawingGridOrigin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3A63"/>
    <w:rsid w:val="00006DE5"/>
    <w:rsid w:val="00006F0E"/>
    <w:rsid w:val="00016152"/>
    <w:rsid w:val="00023FB9"/>
    <w:rsid w:val="000242FC"/>
    <w:rsid w:val="00024838"/>
    <w:rsid w:val="00033B20"/>
    <w:rsid w:val="00037B1A"/>
    <w:rsid w:val="000400C8"/>
    <w:rsid w:val="000452DB"/>
    <w:rsid w:val="0007316A"/>
    <w:rsid w:val="000800C8"/>
    <w:rsid w:val="00083141"/>
    <w:rsid w:val="00086C33"/>
    <w:rsid w:val="00090781"/>
    <w:rsid w:val="00090E90"/>
    <w:rsid w:val="00091A2C"/>
    <w:rsid w:val="00091DDC"/>
    <w:rsid w:val="00097DE6"/>
    <w:rsid w:val="000A2981"/>
    <w:rsid w:val="000A7617"/>
    <w:rsid w:val="000B1ED1"/>
    <w:rsid w:val="000C55CC"/>
    <w:rsid w:val="000C63C1"/>
    <w:rsid w:val="000C6A29"/>
    <w:rsid w:val="000E1425"/>
    <w:rsid w:val="000E70B5"/>
    <w:rsid w:val="000E7A5F"/>
    <w:rsid w:val="000F369A"/>
    <w:rsid w:val="000F4359"/>
    <w:rsid w:val="00100DC9"/>
    <w:rsid w:val="00113431"/>
    <w:rsid w:val="00121416"/>
    <w:rsid w:val="00124B9C"/>
    <w:rsid w:val="00132A65"/>
    <w:rsid w:val="001354DB"/>
    <w:rsid w:val="00137832"/>
    <w:rsid w:val="001402C3"/>
    <w:rsid w:val="00152A2A"/>
    <w:rsid w:val="00152A3E"/>
    <w:rsid w:val="00154449"/>
    <w:rsid w:val="00160054"/>
    <w:rsid w:val="0016037D"/>
    <w:rsid w:val="001638CC"/>
    <w:rsid w:val="00165DB5"/>
    <w:rsid w:val="00165E35"/>
    <w:rsid w:val="00171F84"/>
    <w:rsid w:val="00182075"/>
    <w:rsid w:val="00194762"/>
    <w:rsid w:val="0019578B"/>
    <w:rsid w:val="001A265B"/>
    <w:rsid w:val="001A46D5"/>
    <w:rsid w:val="001B10E1"/>
    <w:rsid w:val="001D2245"/>
    <w:rsid w:val="001D3F9D"/>
    <w:rsid w:val="001E2C1F"/>
    <w:rsid w:val="001E5B55"/>
    <w:rsid w:val="00200AE5"/>
    <w:rsid w:val="00206522"/>
    <w:rsid w:val="00216CD4"/>
    <w:rsid w:val="00224395"/>
    <w:rsid w:val="00226D01"/>
    <w:rsid w:val="00242DCD"/>
    <w:rsid w:val="00243D09"/>
    <w:rsid w:val="00244302"/>
    <w:rsid w:val="002577EA"/>
    <w:rsid w:val="00257A91"/>
    <w:rsid w:val="0026486F"/>
    <w:rsid w:val="002667FA"/>
    <w:rsid w:val="002830EC"/>
    <w:rsid w:val="00290A87"/>
    <w:rsid w:val="002A0674"/>
    <w:rsid w:val="002A63CB"/>
    <w:rsid w:val="002A6A64"/>
    <w:rsid w:val="002C7507"/>
    <w:rsid w:val="002D08AD"/>
    <w:rsid w:val="002D5E17"/>
    <w:rsid w:val="002E00A9"/>
    <w:rsid w:val="002E7496"/>
    <w:rsid w:val="002F3BB5"/>
    <w:rsid w:val="00303E39"/>
    <w:rsid w:val="00304F23"/>
    <w:rsid w:val="00305438"/>
    <w:rsid w:val="00317C3B"/>
    <w:rsid w:val="0032016F"/>
    <w:rsid w:val="0032323F"/>
    <w:rsid w:val="00330719"/>
    <w:rsid w:val="00332038"/>
    <w:rsid w:val="00332245"/>
    <w:rsid w:val="0033379C"/>
    <w:rsid w:val="00336054"/>
    <w:rsid w:val="00343F20"/>
    <w:rsid w:val="003579E2"/>
    <w:rsid w:val="00374452"/>
    <w:rsid w:val="00384830"/>
    <w:rsid w:val="00386D24"/>
    <w:rsid w:val="003878EF"/>
    <w:rsid w:val="00390958"/>
    <w:rsid w:val="00392CCE"/>
    <w:rsid w:val="00393968"/>
    <w:rsid w:val="00396861"/>
    <w:rsid w:val="003A2A23"/>
    <w:rsid w:val="003A5A68"/>
    <w:rsid w:val="003B7375"/>
    <w:rsid w:val="003D7539"/>
    <w:rsid w:val="003E0AA6"/>
    <w:rsid w:val="003F24A8"/>
    <w:rsid w:val="003F412E"/>
    <w:rsid w:val="003F4F74"/>
    <w:rsid w:val="003F624E"/>
    <w:rsid w:val="003F6C8A"/>
    <w:rsid w:val="00400023"/>
    <w:rsid w:val="00403934"/>
    <w:rsid w:val="00415722"/>
    <w:rsid w:val="0041639C"/>
    <w:rsid w:val="004228F9"/>
    <w:rsid w:val="00422BDD"/>
    <w:rsid w:val="0042405C"/>
    <w:rsid w:val="0043041C"/>
    <w:rsid w:val="004424BB"/>
    <w:rsid w:val="004446A0"/>
    <w:rsid w:val="00445BD0"/>
    <w:rsid w:val="00445E68"/>
    <w:rsid w:val="004510F0"/>
    <w:rsid w:val="004523E8"/>
    <w:rsid w:val="004639D8"/>
    <w:rsid w:val="00464A09"/>
    <w:rsid w:val="00483692"/>
    <w:rsid w:val="0048386F"/>
    <w:rsid w:val="00486FAC"/>
    <w:rsid w:val="00487F1E"/>
    <w:rsid w:val="004B0A6F"/>
    <w:rsid w:val="004B38B5"/>
    <w:rsid w:val="004C32B1"/>
    <w:rsid w:val="004C533D"/>
    <w:rsid w:val="004D164C"/>
    <w:rsid w:val="004F376A"/>
    <w:rsid w:val="00501116"/>
    <w:rsid w:val="00504630"/>
    <w:rsid w:val="00520BEF"/>
    <w:rsid w:val="00520C47"/>
    <w:rsid w:val="00521379"/>
    <w:rsid w:val="00525C0B"/>
    <w:rsid w:val="005339A5"/>
    <w:rsid w:val="0054337C"/>
    <w:rsid w:val="00544D0E"/>
    <w:rsid w:val="0054611A"/>
    <w:rsid w:val="0056496F"/>
    <w:rsid w:val="00567F8B"/>
    <w:rsid w:val="00572610"/>
    <w:rsid w:val="00574897"/>
    <w:rsid w:val="00575D55"/>
    <w:rsid w:val="00594D75"/>
    <w:rsid w:val="005B686A"/>
    <w:rsid w:val="005C3261"/>
    <w:rsid w:val="005C35BE"/>
    <w:rsid w:val="005C4F0E"/>
    <w:rsid w:val="005C516D"/>
    <w:rsid w:val="005D3964"/>
    <w:rsid w:val="005D5053"/>
    <w:rsid w:val="005F0979"/>
    <w:rsid w:val="005F19BE"/>
    <w:rsid w:val="005F7FEB"/>
    <w:rsid w:val="006152E4"/>
    <w:rsid w:val="0063364D"/>
    <w:rsid w:val="00633EF0"/>
    <w:rsid w:val="006455E7"/>
    <w:rsid w:val="006460AA"/>
    <w:rsid w:val="00660648"/>
    <w:rsid w:val="0067205D"/>
    <w:rsid w:val="00683232"/>
    <w:rsid w:val="006920F5"/>
    <w:rsid w:val="006B4AAD"/>
    <w:rsid w:val="006C09B8"/>
    <w:rsid w:val="006C2A23"/>
    <w:rsid w:val="006C3D6A"/>
    <w:rsid w:val="006C4F04"/>
    <w:rsid w:val="006C7A58"/>
    <w:rsid w:val="006D6005"/>
    <w:rsid w:val="006E14F7"/>
    <w:rsid w:val="006E2AC9"/>
    <w:rsid w:val="0070668F"/>
    <w:rsid w:val="00715779"/>
    <w:rsid w:val="00717290"/>
    <w:rsid w:val="00727689"/>
    <w:rsid w:val="00732424"/>
    <w:rsid w:val="00735FFB"/>
    <w:rsid w:val="00742859"/>
    <w:rsid w:val="00750F34"/>
    <w:rsid w:val="0077037F"/>
    <w:rsid w:val="00770427"/>
    <w:rsid w:val="00771EE2"/>
    <w:rsid w:val="00777C4D"/>
    <w:rsid w:val="00786983"/>
    <w:rsid w:val="007933E6"/>
    <w:rsid w:val="00794EDC"/>
    <w:rsid w:val="007A3BEF"/>
    <w:rsid w:val="007B175C"/>
    <w:rsid w:val="007C253F"/>
    <w:rsid w:val="007F6562"/>
    <w:rsid w:val="00801234"/>
    <w:rsid w:val="00803EC7"/>
    <w:rsid w:val="008161C1"/>
    <w:rsid w:val="00821CD4"/>
    <w:rsid w:val="00824023"/>
    <w:rsid w:val="0082539C"/>
    <w:rsid w:val="00826AF7"/>
    <w:rsid w:val="00832299"/>
    <w:rsid w:val="00835D0D"/>
    <w:rsid w:val="008526F7"/>
    <w:rsid w:val="008564BE"/>
    <w:rsid w:val="00857751"/>
    <w:rsid w:val="00857D95"/>
    <w:rsid w:val="00867D12"/>
    <w:rsid w:val="0088313D"/>
    <w:rsid w:val="008842A6"/>
    <w:rsid w:val="0088746E"/>
    <w:rsid w:val="00887DE6"/>
    <w:rsid w:val="008935D4"/>
    <w:rsid w:val="008937FF"/>
    <w:rsid w:val="00893E9D"/>
    <w:rsid w:val="008950A7"/>
    <w:rsid w:val="008A51EC"/>
    <w:rsid w:val="008B1FA7"/>
    <w:rsid w:val="008B24B0"/>
    <w:rsid w:val="008B62FC"/>
    <w:rsid w:val="008C0FEC"/>
    <w:rsid w:val="008C21BC"/>
    <w:rsid w:val="008C238B"/>
    <w:rsid w:val="008E44FA"/>
    <w:rsid w:val="008E52FB"/>
    <w:rsid w:val="008F589A"/>
    <w:rsid w:val="008F6219"/>
    <w:rsid w:val="0090442A"/>
    <w:rsid w:val="00907E0F"/>
    <w:rsid w:val="0091020D"/>
    <w:rsid w:val="00923062"/>
    <w:rsid w:val="00926632"/>
    <w:rsid w:val="00927059"/>
    <w:rsid w:val="00941E5D"/>
    <w:rsid w:val="00961422"/>
    <w:rsid w:val="00965CCC"/>
    <w:rsid w:val="0097720B"/>
    <w:rsid w:val="00993694"/>
    <w:rsid w:val="009945E6"/>
    <w:rsid w:val="009A06B0"/>
    <w:rsid w:val="009A3A63"/>
    <w:rsid w:val="009A5CE6"/>
    <w:rsid w:val="009B3F1D"/>
    <w:rsid w:val="009B6050"/>
    <w:rsid w:val="009B69C5"/>
    <w:rsid w:val="009B793F"/>
    <w:rsid w:val="009C22CC"/>
    <w:rsid w:val="009C4D5A"/>
    <w:rsid w:val="009D344D"/>
    <w:rsid w:val="009D5922"/>
    <w:rsid w:val="009E07E4"/>
    <w:rsid w:val="009E0D93"/>
    <w:rsid w:val="009F314C"/>
    <w:rsid w:val="009F69EF"/>
    <w:rsid w:val="00A014A0"/>
    <w:rsid w:val="00A13A43"/>
    <w:rsid w:val="00A176DB"/>
    <w:rsid w:val="00A22DDB"/>
    <w:rsid w:val="00A23B37"/>
    <w:rsid w:val="00A4572F"/>
    <w:rsid w:val="00A519FA"/>
    <w:rsid w:val="00A52B77"/>
    <w:rsid w:val="00A544AC"/>
    <w:rsid w:val="00A55C9F"/>
    <w:rsid w:val="00A60988"/>
    <w:rsid w:val="00A654F2"/>
    <w:rsid w:val="00A71629"/>
    <w:rsid w:val="00A71678"/>
    <w:rsid w:val="00A72CFF"/>
    <w:rsid w:val="00A76915"/>
    <w:rsid w:val="00A82725"/>
    <w:rsid w:val="00A85DC9"/>
    <w:rsid w:val="00A86E04"/>
    <w:rsid w:val="00A916D5"/>
    <w:rsid w:val="00A93AF8"/>
    <w:rsid w:val="00AA2C0E"/>
    <w:rsid w:val="00AA6D25"/>
    <w:rsid w:val="00AB49C8"/>
    <w:rsid w:val="00AB6600"/>
    <w:rsid w:val="00AC2A28"/>
    <w:rsid w:val="00AC310E"/>
    <w:rsid w:val="00AE13E1"/>
    <w:rsid w:val="00AE242E"/>
    <w:rsid w:val="00AE7059"/>
    <w:rsid w:val="00AE7FAF"/>
    <w:rsid w:val="00AF2FD6"/>
    <w:rsid w:val="00AF799F"/>
    <w:rsid w:val="00B0299F"/>
    <w:rsid w:val="00B05CB5"/>
    <w:rsid w:val="00B24DA4"/>
    <w:rsid w:val="00B24E24"/>
    <w:rsid w:val="00B317EE"/>
    <w:rsid w:val="00B403D6"/>
    <w:rsid w:val="00B44084"/>
    <w:rsid w:val="00B4488E"/>
    <w:rsid w:val="00B704CC"/>
    <w:rsid w:val="00B724B1"/>
    <w:rsid w:val="00B83BF1"/>
    <w:rsid w:val="00B848C9"/>
    <w:rsid w:val="00B8757B"/>
    <w:rsid w:val="00B900A7"/>
    <w:rsid w:val="00BA2B0A"/>
    <w:rsid w:val="00BA32A8"/>
    <w:rsid w:val="00BA3FF3"/>
    <w:rsid w:val="00BA4C12"/>
    <w:rsid w:val="00BA4C2D"/>
    <w:rsid w:val="00BB1E96"/>
    <w:rsid w:val="00BB1FDB"/>
    <w:rsid w:val="00BB3D43"/>
    <w:rsid w:val="00BB49C0"/>
    <w:rsid w:val="00BD26FF"/>
    <w:rsid w:val="00BD6DD9"/>
    <w:rsid w:val="00BE7F2C"/>
    <w:rsid w:val="00BF1A33"/>
    <w:rsid w:val="00C073B4"/>
    <w:rsid w:val="00C128C5"/>
    <w:rsid w:val="00C215D0"/>
    <w:rsid w:val="00C274A8"/>
    <w:rsid w:val="00C33C84"/>
    <w:rsid w:val="00C34213"/>
    <w:rsid w:val="00C3728B"/>
    <w:rsid w:val="00C37C0D"/>
    <w:rsid w:val="00C45973"/>
    <w:rsid w:val="00C50E4F"/>
    <w:rsid w:val="00C74287"/>
    <w:rsid w:val="00C74F80"/>
    <w:rsid w:val="00C97F95"/>
    <w:rsid w:val="00CA0C89"/>
    <w:rsid w:val="00CA5634"/>
    <w:rsid w:val="00CA7C93"/>
    <w:rsid w:val="00CB022A"/>
    <w:rsid w:val="00CB37F2"/>
    <w:rsid w:val="00CB5431"/>
    <w:rsid w:val="00CE452B"/>
    <w:rsid w:val="00D401D3"/>
    <w:rsid w:val="00D43A3E"/>
    <w:rsid w:val="00D445A2"/>
    <w:rsid w:val="00D47697"/>
    <w:rsid w:val="00D56238"/>
    <w:rsid w:val="00D631C6"/>
    <w:rsid w:val="00D632E9"/>
    <w:rsid w:val="00D63872"/>
    <w:rsid w:val="00D72D07"/>
    <w:rsid w:val="00D81FC7"/>
    <w:rsid w:val="00D910E7"/>
    <w:rsid w:val="00D94619"/>
    <w:rsid w:val="00D949D8"/>
    <w:rsid w:val="00D9720B"/>
    <w:rsid w:val="00DA4C0F"/>
    <w:rsid w:val="00DA65DC"/>
    <w:rsid w:val="00DB465D"/>
    <w:rsid w:val="00DB66E9"/>
    <w:rsid w:val="00DC5A29"/>
    <w:rsid w:val="00DC622D"/>
    <w:rsid w:val="00DD1484"/>
    <w:rsid w:val="00DD7D52"/>
    <w:rsid w:val="00DE4BE7"/>
    <w:rsid w:val="00DE5F83"/>
    <w:rsid w:val="00DF7FE1"/>
    <w:rsid w:val="00E11197"/>
    <w:rsid w:val="00E1184E"/>
    <w:rsid w:val="00E233A3"/>
    <w:rsid w:val="00E251E5"/>
    <w:rsid w:val="00E37186"/>
    <w:rsid w:val="00E377BE"/>
    <w:rsid w:val="00E54D77"/>
    <w:rsid w:val="00E71301"/>
    <w:rsid w:val="00E720A4"/>
    <w:rsid w:val="00E82621"/>
    <w:rsid w:val="00E82C90"/>
    <w:rsid w:val="00E86225"/>
    <w:rsid w:val="00E92925"/>
    <w:rsid w:val="00E94D87"/>
    <w:rsid w:val="00E96A4B"/>
    <w:rsid w:val="00E9739E"/>
    <w:rsid w:val="00EC6C9F"/>
    <w:rsid w:val="00EE0586"/>
    <w:rsid w:val="00EE12FB"/>
    <w:rsid w:val="00EE6106"/>
    <w:rsid w:val="00EF3176"/>
    <w:rsid w:val="00F00180"/>
    <w:rsid w:val="00F02211"/>
    <w:rsid w:val="00F16A65"/>
    <w:rsid w:val="00F31CAF"/>
    <w:rsid w:val="00F40E6B"/>
    <w:rsid w:val="00F44710"/>
    <w:rsid w:val="00F501AE"/>
    <w:rsid w:val="00F50CAE"/>
    <w:rsid w:val="00F84A6A"/>
    <w:rsid w:val="00F972A5"/>
    <w:rsid w:val="00FA4E65"/>
    <w:rsid w:val="00FB0D3A"/>
    <w:rsid w:val="00FB3FAC"/>
    <w:rsid w:val="00FC0A36"/>
    <w:rsid w:val="00FC70B8"/>
    <w:rsid w:val="00FD0BBC"/>
    <w:rsid w:val="00FD1C40"/>
    <w:rsid w:val="00FD332C"/>
    <w:rsid w:val="00FD67C2"/>
    <w:rsid w:val="00FE0439"/>
    <w:rsid w:val="00FE09FD"/>
    <w:rsid w:val="00FE0C2D"/>
    <w:rsid w:val="00FF036A"/>
    <w:rsid w:val="00FF6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0F0F6EC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iPriority="0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rd">
    <w:name w:val="Normal"/>
    <w:qFormat/>
    <w:rsid w:val="00826AF7"/>
    <w:pPr>
      <w:spacing w:after="60"/>
    </w:pPr>
    <w:rPr>
      <w:rFonts w:ascii="Arial" w:hAnsi="Arial" w:cs="Arial"/>
      <w:sz w:val="22"/>
      <w:szCs w:val="22"/>
    </w:rPr>
  </w:style>
  <w:style w:type="paragraph" w:styleId="berschrift1">
    <w:name w:val="heading 1"/>
    <w:basedOn w:val="Standard"/>
    <w:next w:val="Standard"/>
    <w:link w:val="berschrift1Zchn"/>
    <w:autoRedefine/>
    <w:uiPriority w:val="99"/>
    <w:qFormat/>
    <w:rsid w:val="006C09B8"/>
    <w:pPr>
      <w:keepNext/>
      <w:numPr>
        <w:numId w:val="5"/>
      </w:numPr>
      <w:spacing w:before="600" w:after="240"/>
      <w:outlineLvl w:val="0"/>
    </w:pPr>
    <w:rPr>
      <w:b/>
      <w:bCs/>
      <w:sz w:val="36"/>
      <w:szCs w:val="36"/>
      <w:lang w:eastAsia="en-GB"/>
    </w:rPr>
  </w:style>
  <w:style w:type="paragraph" w:styleId="berschrift2">
    <w:name w:val="heading 2"/>
    <w:basedOn w:val="Standard"/>
    <w:next w:val="Standard"/>
    <w:link w:val="berschrift2Zchn"/>
    <w:uiPriority w:val="99"/>
    <w:qFormat/>
    <w:rsid w:val="000C55CC"/>
    <w:pPr>
      <w:keepNext/>
      <w:numPr>
        <w:ilvl w:val="1"/>
        <w:numId w:val="5"/>
      </w:numPr>
      <w:tabs>
        <w:tab w:val="left" w:pos="709"/>
      </w:tabs>
      <w:spacing w:before="300" w:after="120"/>
      <w:outlineLvl w:val="1"/>
    </w:pPr>
    <w:rPr>
      <w:b/>
      <w:bCs/>
      <w:sz w:val="30"/>
      <w:szCs w:val="30"/>
      <w:lang w:eastAsia="en-GB"/>
    </w:rPr>
  </w:style>
  <w:style w:type="paragraph" w:styleId="berschrift3">
    <w:name w:val="heading 3"/>
    <w:basedOn w:val="Standard"/>
    <w:next w:val="Standard"/>
    <w:link w:val="berschrift3Zchn"/>
    <w:autoRedefine/>
    <w:uiPriority w:val="99"/>
    <w:qFormat/>
    <w:rsid w:val="00DC1772"/>
    <w:pPr>
      <w:keepNext/>
      <w:numPr>
        <w:ilvl w:val="2"/>
        <w:numId w:val="5"/>
      </w:numPr>
      <w:spacing w:before="200" w:after="120"/>
      <w:outlineLvl w:val="2"/>
    </w:pPr>
    <w:rPr>
      <w:b/>
      <w:bCs/>
      <w:lang w:eastAsia="en-GB"/>
    </w:rPr>
  </w:style>
  <w:style w:type="paragraph" w:styleId="berschrift4">
    <w:name w:val="heading 4"/>
    <w:basedOn w:val="Standard"/>
    <w:next w:val="Standard"/>
    <w:link w:val="berschrift4Zchn"/>
    <w:qFormat/>
    <w:rsid w:val="002568E0"/>
    <w:pPr>
      <w:keepNext/>
      <w:numPr>
        <w:ilvl w:val="3"/>
        <w:numId w:val="5"/>
      </w:numPr>
      <w:outlineLvl w:val="3"/>
    </w:pPr>
    <w:rPr>
      <w:sz w:val="24"/>
      <w:szCs w:val="24"/>
      <w:u w:val="single"/>
    </w:rPr>
  </w:style>
  <w:style w:type="paragraph" w:styleId="berschrift5">
    <w:name w:val="heading 5"/>
    <w:basedOn w:val="Standard"/>
    <w:next w:val="Standard"/>
    <w:link w:val="berschrift5Zchn"/>
    <w:qFormat/>
    <w:rsid w:val="002568E0"/>
    <w:pPr>
      <w:keepNext/>
      <w:numPr>
        <w:ilvl w:val="4"/>
        <w:numId w:val="1"/>
      </w:numPr>
      <w:outlineLvl w:val="4"/>
    </w:pPr>
    <w:rPr>
      <w:b/>
      <w:bCs/>
      <w:sz w:val="24"/>
      <w:szCs w:val="24"/>
      <w:u w:val="single"/>
    </w:rPr>
  </w:style>
  <w:style w:type="paragraph" w:styleId="berschrift6">
    <w:name w:val="heading 6"/>
    <w:basedOn w:val="Standard"/>
    <w:next w:val="Standard"/>
    <w:link w:val="berschrift6Zchn"/>
    <w:qFormat/>
    <w:rsid w:val="002568E0"/>
    <w:pPr>
      <w:keepNext/>
      <w:numPr>
        <w:ilvl w:val="5"/>
        <w:numId w:val="1"/>
      </w:numPr>
      <w:tabs>
        <w:tab w:val="left" w:pos="284"/>
      </w:tabs>
      <w:outlineLvl w:val="5"/>
    </w:pPr>
    <w:rPr>
      <w:sz w:val="24"/>
      <w:szCs w:val="24"/>
    </w:rPr>
  </w:style>
  <w:style w:type="paragraph" w:styleId="berschrift7">
    <w:name w:val="heading 7"/>
    <w:basedOn w:val="Standard"/>
    <w:next w:val="Standard"/>
    <w:link w:val="berschrift7Zchn"/>
    <w:qFormat/>
    <w:rsid w:val="00C451BF"/>
    <w:pPr>
      <w:keepNext/>
      <w:numPr>
        <w:ilvl w:val="6"/>
        <w:numId w:val="1"/>
      </w:numPr>
      <w:tabs>
        <w:tab w:val="left" w:pos="567"/>
        <w:tab w:val="left" w:pos="3402"/>
        <w:tab w:val="left" w:pos="3828"/>
        <w:tab w:val="left" w:pos="4820"/>
        <w:tab w:val="left" w:pos="5103"/>
      </w:tabs>
      <w:outlineLvl w:val="6"/>
    </w:pPr>
    <w:rPr>
      <w:b/>
      <w:bCs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2568E0"/>
    <w:pPr>
      <w:keepNext/>
      <w:numPr>
        <w:ilvl w:val="7"/>
        <w:numId w:val="1"/>
      </w:numPr>
      <w:outlineLvl w:val="7"/>
    </w:pPr>
    <w:rPr>
      <w:b/>
      <w:bCs/>
    </w:rPr>
  </w:style>
  <w:style w:type="paragraph" w:styleId="berschrift9">
    <w:name w:val="heading 9"/>
    <w:basedOn w:val="Standard"/>
    <w:next w:val="Standard"/>
    <w:link w:val="berschrift9Zchn"/>
    <w:qFormat/>
    <w:rsid w:val="002568E0"/>
    <w:pPr>
      <w:keepNext/>
      <w:numPr>
        <w:ilvl w:val="8"/>
        <w:numId w:val="1"/>
      </w:num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ind w:right="425"/>
      <w:outlineLvl w:val="8"/>
    </w:pPr>
    <w:rPr>
      <w:sz w:val="28"/>
      <w:szCs w:val="28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9"/>
    <w:rsid w:val="006C09B8"/>
    <w:rPr>
      <w:rFonts w:ascii="Arial" w:hAnsi="Arial" w:cs="Arial"/>
      <w:b/>
      <w:bCs/>
      <w:sz w:val="36"/>
      <w:szCs w:val="36"/>
      <w:lang w:eastAsia="en-GB"/>
    </w:rPr>
  </w:style>
  <w:style w:type="character" w:customStyle="1" w:styleId="berschrift2Zchn">
    <w:name w:val="Überschrift 2 Zchn"/>
    <w:basedOn w:val="Absatz-Standardschriftart"/>
    <w:link w:val="berschrift2"/>
    <w:uiPriority w:val="99"/>
    <w:rsid w:val="000C55CC"/>
    <w:rPr>
      <w:rFonts w:ascii="Arial" w:hAnsi="Arial" w:cs="Arial"/>
      <w:b/>
      <w:bCs/>
      <w:sz w:val="30"/>
      <w:szCs w:val="30"/>
      <w:lang w:eastAsia="en-GB"/>
    </w:rPr>
  </w:style>
  <w:style w:type="character" w:customStyle="1" w:styleId="berschrift3Zchn">
    <w:name w:val="Überschrift 3 Zchn"/>
    <w:basedOn w:val="Absatz-Standardschriftart"/>
    <w:link w:val="berschrift3"/>
    <w:uiPriority w:val="99"/>
    <w:rsid w:val="00DC1772"/>
    <w:rPr>
      <w:rFonts w:ascii="Arial" w:hAnsi="Arial" w:cs="Arial"/>
      <w:b/>
      <w:bCs/>
      <w:sz w:val="22"/>
      <w:szCs w:val="22"/>
      <w:lang w:eastAsia="en-GB"/>
    </w:rPr>
  </w:style>
  <w:style w:type="character" w:customStyle="1" w:styleId="berschrift4Zchn">
    <w:name w:val="Überschrift 4 Zchn"/>
    <w:basedOn w:val="Absatz-Standardschriftart"/>
    <w:link w:val="berschrift4"/>
    <w:rsid w:val="009E6835"/>
    <w:rPr>
      <w:rFonts w:ascii="Arial" w:hAnsi="Arial" w:cs="Arial"/>
      <w:sz w:val="24"/>
      <w:szCs w:val="24"/>
      <w:u w:val="single"/>
    </w:rPr>
  </w:style>
  <w:style w:type="character" w:customStyle="1" w:styleId="berschrift5Zchn">
    <w:name w:val="Überschrift 5 Zchn"/>
    <w:basedOn w:val="Absatz-Standardschriftart"/>
    <w:link w:val="berschrift5"/>
    <w:rsid w:val="009E6835"/>
    <w:rPr>
      <w:rFonts w:ascii="Arial" w:hAnsi="Arial" w:cs="Arial"/>
      <w:b/>
      <w:bCs/>
      <w:sz w:val="24"/>
      <w:szCs w:val="24"/>
      <w:u w:val="single"/>
    </w:rPr>
  </w:style>
  <w:style w:type="character" w:customStyle="1" w:styleId="berschrift6Zchn">
    <w:name w:val="Überschrift 6 Zchn"/>
    <w:basedOn w:val="Absatz-Standardschriftart"/>
    <w:link w:val="berschrift6"/>
    <w:rsid w:val="009E6835"/>
    <w:rPr>
      <w:rFonts w:ascii="Arial" w:hAnsi="Arial" w:cs="Arial"/>
      <w:sz w:val="24"/>
      <w:szCs w:val="24"/>
    </w:rPr>
  </w:style>
  <w:style w:type="character" w:customStyle="1" w:styleId="berschrift7Zchn">
    <w:name w:val="Überschrift 7 Zchn"/>
    <w:basedOn w:val="Absatz-Standardschriftart"/>
    <w:link w:val="berschrift7"/>
    <w:rsid w:val="009E6835"/>
    <w:rPr>
      <w:rFonts w:ascii="Arial" w:hAnsi="Arial" w:cs="Arial"/>
      <w:b/>
      <w:bCs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rsid w:val="009E6835"/>
    <w:rPr>
      <w:rFonts w:ascii="Arial" w:hAnsi="Arial" w:cs="Arial"/>
      <w:b/>
      <w:bCs/>
      <w:sz w:val="22"/>
      <w:szCs w:val="22"/>
    </w:rPr>
  </w:style>
  <w:style w:type="character" w:customStyle="1" w:styleId="berschrift9Zchn">
    <w:name w:val="Überschrift 9 Zchn"/>
    <w:basedOn w:val="Absatz-Standardschriftart"/>
    <w:link w:val="berschrift9"/>
    <w:rsid w:val="009E6835"/>
    <w:rPr>
      <w:rFonts w:ascii="Arial" w:hAnsi="Arial" w:cs="Arial"/>
      <w:sz w:val="28"/>
      <w:szCs w:val="28"/>
      <w:u w:val="single"/>
    </w:rPr>
  </w:style>
  <w:style w:type="paragraph" w:styleId="Titel">
    <w:name w:val="Title"/>
    <w:basedOn w:val="Standard"/>
    <w:link w:val="TitelZchn"/>
    <w:uiPriority w:val="99"/>
    <w:qFormat/>
    <w:rsid w:val="00B403D6"/>
    <w:pPr>
      <w:spacing w:before="240"/>
      <w:outlineLvl w:val="0"/>
    </w:pPr>
    <w:rPr>
      <w:b/>
      <w:bCs/>
      <w:kern w:val="28"/>
      <w:sz w:val="44"/>
      <w:szCs w:val="44"/>
    </w:rPr>
  </w:style>
  <w:style w:type="character" w:customStyle="1" w:styleId="TitelZchn">
    <w:name w:val="Titel Zchn"/>
    <w:basedOn w:val="Absatz-Standardschriftart"/>
    <w:link w:val="Titel"/>
    <w:uiPriority w:val="99"/>
    <w:rsid w:val="00B403D6"/>
    <w:rPr>
      <w:rFonts w:ascii="Arial" w:hAnsi="Arial" w:cs="Arial"/>
      <w:b/>
      <w:bCs/>
      <w:kern w:val="28"/>
      <w:sz w:val="44"/>
      <w:szCs w:val="44"/>
    </w:rPr>
  </w:style>
  <w:style w:type="paragraph" w:styleId="Kopfzeile">
    <w:name w:val="header"/>
    <w:basedOn w:val="Standard"/>
    <w:link w:val="KopfzeileZchn"/>
    <w:uiPriority w:val="99"/>
    <w:rsid w:val="002568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9E6835"/>
    <w:rPr>
      <w:rFonts w:ascii="Arial" w:hAnsi="Arial" w:cs="Arial"/>
    </w:rPr>
  </w:style>
  <w:style w:type="paragraph" w:styleId="Fuzeile">
    <w:name w:val="footer"/>
    <w:basedOn w:val="Standard"/>
    <w:link w:val="FuzeileZchn"/>
    <w:rsid w:val="002568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E6835"/>
    <w:rPr>
      <w:rFonts w:ascii="Arial" w:hAnsi="Arial" w:cs="Arial"/>
    </w:rPr>
  </w:style>
  <w:style w:type="paragraph" w:styleId="Textkrper">
    <w:name w:val="Body Text"/>
    <w:basedOn w:val="Standard"/>
    <w:link w:val="TextkrperZchn"/>
    <w:uiPriority w:val="99"/>
    <w:rsid w:val="002568E0"/>
    <w:pPr>
      <w:ind w:right="425"/>
    </w:pPr>
  </w:style>
  <w:style w:type="character" w:customStyle="1" w:styleId="TextkrperZchn">
    <w:name w:val="Textkörper Zchn"/>
    <w:basedOn w:val="Absatz-Standardschriftart"/>
    <w:link w:val="Textkrper"/>
    <w:uiPriority w:val="99"/>
    <w:semiHidden/>
    <w:rsid w:val="009E6835"/>
    <w:rPr>
      <w:rFonts w:ascii="Arial" w:hAnsi="Arial" w:cs="Arial"/>
    </w:rPr>
  </w:style>
  <w:style w:type="character" w:styleId="Seitenzahl">
    <w:name w:val="page number"/>
    <w:basedOn w:val="Absatz-Standardschriftart"/>
    <w:uiPriority w:val="99"/>
    <w:rsid w:val="002568E0"/>
  </w:style>
  <w:style w:type="paragraph" w:styleId="Textkrper-Einzug2">
    <w:name w:val="Body Text Indent 2"/>
    <w:basedOn w:val="Standard"/>
    <w:link w:val="Textkrper-Einzug2Zchn"/>
    <w:uiPriority w:val="99"/>
    <w:rsid w:val="00FE0B95"/>
    <w:pPr>
      <w:ind w:left="2127"/>
    </w:pPr>
  </w:style>
  <w:style w:type="character" w:customStyle="1" w:styleId="Textkrper-Einzug2Zchn">
    <w:name w:val="Textkörper-Einzug 2 Zchn"/>
    <w:basedOn w:val="Absatz-Standardschriftart"/>
    <w:link w:val="Textkrper-Einzug2"/>
    <w:uiPriority w:val="99"/>
    <w:semiHidden/>
    <w:rsid w:val="009E6835"/>
    <w:rPr>
      <w:rFonts w:ascii="Arial" w:hAnsi="Arial" w:cs="Arial"/>
    </w:rPr>
  </w:style>
  <w:style w:type="paragraph" w:customStyle="1" w:styleId="StandardfrTabelle10">
    <w:name w:val="Standard für Tabelle 10"/>
    <w:basedOn w:val="Standard"/>
    <w:uiPriority w:val="99"/>
    <w:rsid w:val="001B5702"/>
    <w:rPr>
      <w:sz w:val="20"/>
      <w:szCs w:val="20"/>
    </w:rPr>
  </w:style>
  <w:style w:type="paragraph" w:styleId="Verzeichnis1">
    <w:name w:val="toc 1"/>
    <w:basedOn w:val="Standard"/>
    <w:next w:val="Standard"/>
    <w:autoRedefine/>
    <w:uiPriority w:val="39"/>
    <w:rsid w:val="00A4572F"/>
    <w:pPr>
      <w:tabs>
        <w:tab w:val="left" w:pos="482"/>
        <w:tab w:val="right" w:leader="dot" w:pos="9600"/>
      </w:tabs>
      <w:spacing w:before="240" w:after="120"/>
    </w:pPr>
    <w:rPr>
      <w:noProof/>
      <w:sz w:val="28"/>
      <w:szCs w:val="28"/>
      <w:lang w:eastAsia="en-GB"/>
    </w:rPr>
  </w:style>
  <w:style w:type="paragraph" w:styleId="Verzeichnis2">
    <w:name w:val="toc 2"/>
    <w:basedOn w:val="Standard"/>
    <w:next w:val="Standard"/>
    <w:autoRedefine/>
    <w:uiPriority w:val="39"/>
    <w:rsid w:val="00CF2579"/>
    <w:pPr>
      <w:spacing w:before="120" w:after="120"/>
      <w:ind w:left="198"/>
    </w:pPr>
    <w:rPr>
      <w:sz w:val="24"/>
      <w:szCs w:val="24"/>
    </w:rPr>
  </w:style>
  <w:style w:type="character" w:styleId="Hyperlink">
    <w:name w:val="Hyperlink"/>
    <w:basedOn w:val="Absatz-Standardschriftart"/>
    <w:uiPriority w:val="99"/>
    <w:rsid w:val="002645BA"/>
    <w:rPr>
      <w:color w:val="0000FF"/>
      <w:u w:val="single"/>
    </w:rPr>
  </w:style>
  <w:style w:type="paragraph" w:styleId="Verzeichnis3">
    <w:name w:val="toc 3"/>
    <w:basedOn w:val="Standard"/>
    <w:next w:val="Standard"/>
    <w:autoRedefine/>
    <w:uiPriority w:val="39"/>
    <w:rsid w:val="00021DA4"/>
    <w:pPr>
      <w:tabs>
        <w:tab w:val="left" w:pos="1440"/>
        <w:tab w:val="right" w:leader="dot" w:pos="9601"/>
      </w:tabs>
      <w:spacing w:after="120"/>
      <w:ind w:left="482"/>
    </w:pPr>
    <w:rPr>
      <w:sz w:val="20"/>
      <w:szCs w:val="20"/>
    </w:rPr>
  </w:style>
  <w:style w:type="paragraph" w:styleId="Funotentext">
    <w:name w:val="footnote text"/>
    <w:basedOn w:val="Standard"/>
    <w:link w:val="FunotentextZchn"/>
    <w:autoRedefine/>
    <w:uiPriority w:val="99"/>
    <w:semiHidden/>
    <w:rsid w:val="00A354B5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A354B5"/>
    <w:rPr>
      <w:rFonts w:ascii="Arial" w:hAnsi="Arial" w:cs="Arial"/>
    </w:rPr>
  </w:style>
  <w:style w:type="character" w:styleId="Funotenzeichen">
    <w:name w:val="footnote reference"/>
    <w:basedOn w:val="Absatz-Standardschriftart"/>
    <w:uiPriority w:val="99"/>
    <w:semiHidden/>
    <w:rsid w:val="00C022B6"/>
    <w:rPr>
      <w:vertAlign w:val="superscript"/>
    </w:rPr>
  </w:style>
  <w:style w:type="paragraph" w:customStyle="1" w:styleId="TabelleZentriert">
    <w:name w:val="Tabelle Zentriert"/>
    <w:basedOn w:val="Standard"/>
    <w:autoRedefine/>
    <w:uiPriority w:val="99"/>
    <w:rsid w:val="00F720D2"/>
    <w:pPr>
      <w:jc w:val="center"/>
    </w:pPr>
    <w:rPr>
      <w:b/>
      <w:bCs/>
      <w:sz w:val="24"/>
      <w:szCs w:val="24"/>
    </w:rPr>
  </w:style>
  <w:style w:type="paragraph" w:customStyle="1" w:styleId="TabelleLinks">
    <w:name w:val="Tabelle Links"/>
    <w:basedOn w:val="Standard"/>
    <w:autoRedefine/>
    <w:uiPriority w:val="99"/>
    <w:rsid w:val="00D34748"/>
  </w:style>
  <w:style w:type="table" w:styleId="Tabellenraster">
    <w:name w:val="Table Grid"/>
    <w:basedOn w:val="NormaleTabelle"/>
    <w:rsid w:val="000F25D0"/>
    <w:pPr>
      <w:jc w:val="both"/>
    </w:pPr>
    <w:rPr>
      <w:rFonts w:ascii="Arial" w:hAnsi="Arial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7612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12C3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Standard"/>
    <w:autoRedefine/>
    <w:uiPriority w:val="99"/>
    <w:rsid w:val="00BD67F5"/>
    <w:pPr>
      <w:spacing w:after="120"/>
    </w:pPr>
    <w:rPr>
      <w:rFonts w:ascii="Vodafone Rg" w:hAnsi="Vodafone Rg" w:cs="Vodafone Rg"/>
      <w:lang w:val="en-GB" w:eastAsia="en-GB"/>
    </w:rPr>
  </w:style>
  <w:style w:type="paragraph" w:customStyle="1" w:styleId="Version">
    <w:name w:val="Version"/>
    <w:basedOn w:val="Standard"/>
    <w:uiPriority w:val="99"/>
    <w:rsid w:val="00BD67F5"/>
    <w:pPr>
      <w:jc w:val="center"/>
    </w:pPr>
    <w:rPr>
      <w:sz w:val="18"/>
      <w:szCs w:val="18"/>
      <w:lang w:val="en-GB" w:eastAsia="en-GB"/>
    </w:rPr>
  </w:style>
  <w:style w:type="paragraph" w:customStyle="1" w:styleId="Tabelle2p">
    <w:name w:val="Tabelle_2p"/>
    <w:basedOn w:val="BodyText"/>
    <w:uiPriority w:val="99"/>
    <w:rsid w:val="00BD67F5"/>
    <w:pPr>
      <w:spacing w:before="40" w:after="40"/>
    </w:pPr>
    <w:rPr>
      <w:b/>
      <w:bCs/>
      <w:i/>
      <w:iCs/>
    </w:rPr>
  </w:style>
  <w:style w:type="paragraph" w:customStyle="1" w:styleId="BezeichnungTabelle">
    <w:name w:val="BezeichnungTabelle"/>
    <w:basedOn w:val="Beschriftung"/>
    <w:uiPriority w:val="99"/>
    <w:rsid w:val="00BD67F5"/>
    <w:pPr>
      <w:spacing w:before="500" w:after="120"/>
      <w:outlineLvl w:val="0"/>
    </w:pPr>
    <w:rPr>
      <w:sz w:val="24"/>
      <w:szCs w:val="24"/>
      <w:lang w:val="en-GB" w:eastAsia="en-GB"/>
    </w:rPr>
  </w:style>
  <w:style w:type="paragraph" w:customStyle="1" w:styleId="UntertitelDoku">
    <w:name w:val="UntertitelDoku"/>
    <w:basedOn w:val="Standard"/>
    <w:uiPriority w:val="99"/>
    <w:rsid w:val="00BD67F5"/>
    <w:pPr>
      <w:jc w:val="center"/>
      <w:outlineLvl w:val="1"/>
    </w:pPr>
    <w:rPr>
      <w:b/>
      <w:bCs/>
      <w:sz w:val="28"/>
      <w:szCs w:val="28"/>
      <w:lang w:val="en-GB" w:eastAsia="en-GB"/>
    </w:rPr>
  </w:style>
  <w:style w:type="paragraph" w:customStyle="1" w:styleId="Kapitelberschrift">
    <w:name w:val="Kapitelüberschrift"/>
    <w:basedOn w:val="BodyText"/>
    <w:uiPriority w:val="99"/>
    <w:rsid w:val="00BD67F5"/>
    <w:pPr>
      <w:spacing w:before="200"/>
    </w:pPr>
    <w:rPr>
      <w:b/>
      <w:bCs/>
      <w:sz w:val="24"/>
      <w:szCs w:val="24"/>
    </w:rPr>
  </w:style>
  <w:style w:type="paragraph" w:customStyle="1" w:styleId="Firmenbezeichnung">
    <w:name w:val="Firmenbezeichnung"/>
    <w:basedOn w:val="Standard"/>
    <w:uiPriority w:val="99"/>
    <w:rsid w:val="00BD67F5"/>
    <w:pPr>
      <w:jc w:val="center"/>
    </w:pPr>
    <w:rPr>
      <w:b/>
      <w:bCs/>
      <w:sz w:val="48"/>
      <w:szCs w:val="48"/>
      <w:lang w:val="en-GB" w:eastAsia="en-GB"/>
    </w:rPr>
  </w:style>
  <w:style w:type="paragraph" w:styleId="Blocktext">
    <w:name w:val="Block Text"/>
    <w:basedOn w:val="Standard"/>
    <w:uiPriority w:val="99"/>
    <w:rsid w:val="00BD67F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  <w:ind w:left="1701" w:right="850"/>
    </w:pPr>
    <w:rPr>
      <w:sz w:val="24"/>
      <w:szCs w:val="24"/>
      <w:lang w:val="en-GB" w:eastAsia="en-GB"/>
    </w:rPr>
  </w:style>
  <w:style w:type="paragraph" w:customStyle="1" w:styleId="Dokumententitel">
    <w:name w:val="Dokumententitel"/>
    <w:basedOn w:val="Fuzeile"/>
    <w:uiPriority w:val="99"/>
    <w:rsid w:val="00BD67F5"/>
    <w:pPr>
      <w:tabs>
        <w:tab w:val="clear" w:pos="4536"/>
        <w:tab w:val="clear" w:pos="9072"/>
        <w:tab w:val="center" w:pos="4819"/>
        <w:tab w:val="right" w:pos="9071"/>
      </w:tabs>
    </w:pPr>
    <w:rPr>
      <w:b/>
      <w:bCs/>
      <w:color w:val="FF0000"/>
      <w:sz w:val="60"/>
      <w:szCs w:val="60"/>
      <w:lang w:val="en-GB" w:eastAsia="en-GB"/>
    </w:rPr>
  </w:style>
  <w:style w:type="paragraph" w:customStyle="1" w:styleId="Vertraulichkeits-Stufe">
    <w:name w:val="Vertraulichkeits-Stufe"/>
    <w:basedOn w:val="Standard"/>
    <w:uiPriority w:val="99"/>
    <w:rsid w:val="00BD67F5"/>
    <w:pPr>
      <w:tabs>
        <w:tab w:val="left" w:pos="2268"/>
      </w:tabs>
    </w:pPr>
    <w:rPr>
      <w:sz w:val="24"/>
      <w:szCs w:val="24"/>
      <w:lang w:val="en-GB" w:eastAsia="en-GB"/>
    </w:rPr>
  </w:style>
  <w:style w:type="paragraph" w:styleId="Beschriftung">
    <w:name w:val="caption"/>
    <w:basedOn w:val="Standard"/>
    <w:next w:val="Standard"/>
    <w:uiPriority w:val="99"/>
    <w:qFormat/>
    <w:rsid w:val="00BD67F5"/>
    <w:rPr>
      <w:b/>
      <w:bCs/>
      <w:sz w:val="20"/>
      <w:szCs w:val="20"/>
    </w:rPr>
  </w:style>
  <w:style w:type="paragraph" w:styleId="StandardWeb">
    <w:name w:val="Normal (Web)"/>
    <w:basedOn w:val="Standard"/>
    <w:uiPriority w:val="99"/>
    <w:semiHidden/>
    <w:rsid w:val="008B02C8"/>
    <w:pPr>
      <w:spacing w:before="100" w:beforeAutospacing="1" w:after="100" w:afterAutospacing="1"/>
    </w:pPr>
    <w:rPr>
      <w:sz w:val="24"/>
      <w:szCs w:val="24"/>
    </w:rPr>
  </w:style>
  <w:style w:type="paragraph" w:styleId="Dokumentstruktur">
    <w:name w:val="Document Map"/>
    <w:basedOn w:val="Standard"/>
    <w:link w:val="DokumentstrukturZchn"/>
    <w:uiPriority w:val="99"/>
    <w:semiHidden/>
    <w:rsid w:val="00316391"/>
    <w:rPr>
      <w:rFonts w:ascii="Tahoma" w:hAnsi="Tahoma" w:cs="Tahoma"/>
      <w:sz w:val="16"/>
      <w:szCs w:val="16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316391"/>
    <w:rPr>
      <w:rFonts w:ascii="Tahoma" w:hAnsi="Tahoma" w:cs="Tahoma"/>
      <w:sz w:val="16"/>
      <w:szCs w:val="16"/>
    </w:rPr>
  </w:style>
  <w:style w:type="paragraph" w:customStyle="1" w:styleId="MittleresRaster1-Akzent21">
    <w:name w:val="Mittleres Raster 1 - Akzent 21"/>
    <w:basedOn w:val="Standard"/>
    <w:uiPriority w:val="99"/>
    <w:qFormat/>
    <w:rsid w:val="00BC6062"/>
    <w:pPr>
      <w:ind w:left="720"/>
      <w:contextualSpacing/>
    </w:pPr>
  </w:style>
  <w:style w:type="numbering" w:customStyle="1" w:styleId="AufgezhltRotfrTabelle">
    <w:name w:val="Aufgezählt Rot für Tabelle"/>
    <w:rsid w:val="00F05EA5"/>
    <w:pPr>
      <w:numPr>
        <w:numId w:val="3"/>
      </w:numPr>
    </w:pPr>
  </w:style>
  <w:style w:type="numbering" w:customStyle="1" w:styleId="AufgezhltRotimText">
    <w:name w:val="Aufgezählt Rot im Text"/>
    <w:rsid w:val="00F05EA5"/>
    <w:pPr>
      <w:numPr>
        <w:numId w:val="2"/>
      </w:numPr>
    </w:pPr>
  </w:style>
  <w:style w:type="paragraph" w:styleId="Verzeichnis4">
    <w:name w:val="toc 4"/>
    <w:basedOn w:val="Standard"/>
    <w:next w:val="Standard"/>
    <w:autoRedefine/>
    <w:uiPriority w:val="39"/>
    <w:semiHidden/>
    <w:unhideWhenUsed/>
    <w:rsid w:val="00FC48A2"/>
    <w:pPr>
      <w:spacing w:after="100"/>
      <w:ind w:left="720"/>
    </w:pPr>
    <w:rPr>
      <w:rFonts w:ascii="Calibri" w:hAnsi="Calibri" w:cs="Times New Roman"/>
      <w:sz w:val="24"/>
      <w:szCs w:val="24"/>
    </w:rPr>
  </w:style>
  <w:style w:type="paragraph" w:styleId="Verzeichnis5">
    <w:name w:val="toc 5"/>
    <w:basedOn w:val="Standard"/>
    <w:next w:val="Standard"/>
    <w:autoRedefine/>
    <w:uiPriority w:val="39"/>
    <w:semiHidden/>
    <w:unhideWhenUsed/>
    <w:rsid w:val="00FC48A2"/>
    <w:pPr>
      <w:spacing w:after="100"/>
      <w:ind w:left="960"/>
    </w:pPr>
    <w:rPr>
      <w:rFonts w:ascii="Calibri" w:hAnsi="Calibri" w:cs="Times New Roman"/>
      <w:sz w:val="24"/>
      <w:szCs w:val="24"/>
    </w:rPr>
  </w:style>
  <w:style w:type="paragraph" w:styleId="Verzeichnis6">
    <w:name w:val="toc 6"/>
    <w:basedOn w:val="Standard"/>
    <w:next w:val="Standard"/>
    <w:autoRedefine/>
    <w:uiPriority w:val="39"/>
    <w:semiHidden/>
    <w:unhideWhenUsed/>
    <w:rsid w:val="00FC48A2"/>
    <w:pPr>
      <w:spacing w:after="100"/>
      <w:ind w:left="1200"/>
    </w:pPr>
    <w:rPr>
      <w:rFonts w:ascii="Calibri" w:hAnsi="Calibri" w:cs="Times New Roman"/>
      <w:sz w:val="24"/>
      <w:szCs w:val="24"/>
    </w:rPr>
  </w:style>
  <w:style w:type="paragraph" w:styleId="Verzeichnis7">
    <w:name w:val="toc 7"/>
    <w:basedOn w:val="Standard"/>
    <w:next w:val="Standard"/>
    <w:autoRedefine/>
    <w:uiPriority w:val="39"/>
    <w:semiHidden/>
    <w:unhideWhenUsed/>
    <w:rsid w:val="00FC48A2"/>
    <w:pPr>
      <w:spacing w:after="100"/>
      <w:ind w:left="1440"/>
    </w:pPr>
    <w:rPr>
      <w:rFonts w:ascii="Calibri" w:hAnsi="Calibri" w:cs="Times New Roman"/>
      <w:sz w:val="24"/>
      <w:szCs w:val="24"/>
    </w:rPr>
  </w:style>
  <w:style w:type="paragraph" w:styleId="Verzeichnis8">
    <w:name w:val="toc 8"/>
    <w:basedOn w:val="Standard"/>
    <w:next w:val="Standard"/>
    <w:autoRedefine/>
    <w:uiPriority w:val="39"/>
    <w:semiHidden/>
    <w:unhideWhenUsed/>
    <w:rsid w:val="00FC48A2"/>
    <w:pPr>
      <w:spacing w:after="100"/>
      <w:ind w:left="1680"/>
    </w:pPr>
    <w:rPr>
      <w:rFonts w:ascii="Calibri" w:hAnsi="Calibri" w:cs="Times New Roman"/>
      <w:sz w:val="24"/>
      <w:szCs w:val="24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FC48A2"/>
    <w:pPr>
      <w:spacing w:after="100"/>
      <w:ind w:left="1920"/>
    </w:pPr>
    <w:rPr>
      <w:rFonts w:ascii="Calibri" w:hAnsi="Calibri" w:cs="Times New Roman"/>
      <w:sz w:val="24"/>
      <w:szCs w:val="24"/>
    </w:rPr>
  </w:style>
  <w:style w:type="paragraph" w:customStyle="1" w:styleId="FarbigeListe-Akzent11">
    <w:name w:val="Farbige Liste - Akzent 11"/>
    <w:basedOn w:val="Standard"/>
    <w:uiPriority w:val="34"/>
    <w:qFormat/>
    <w:rsid w:val="00A354B5"/>
    <w:pPr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Listenabsatz">
    <w:name w:val="List Paragraph"/>
    <w:basedOn w:val="Standard"/>
    <w:uiPriority w:val="34"/>
    <w:qFormat/>
    <w:rsid w:val="00483692"/>
    <w:pPr>
      <w:ind w:left="720"/>
      <w:contextualSpacing/>
    </w:pPr>
  </w:style>
  <w:style w:type="paragraph" w:customStyle="1" w:styleId="Txt">
    <w:name w:val="Txt"/>
    <w:basedOn w:val="Standard"/>
    <w:link w:val="TxtZchn"/>
    <w:qFormat/>
    <w:rsid w:val="00483692"/>
    <w:pPr>
      <w:suppressAutoHyphens/>
      <w:spacing w:before="120" w:after="120" w:line="300" w:lineRule="auto"/>
      <w:ind w:left="1497"/>
    </w:pPr>
    <w:rPr>
      <w:rFonts w:cs="Times New Roman"/>
      <w:szCs w:val="24"/>
    </w:rPr>
  </w:style>
  <w:style w:type="character" w:customStyle="1" w:styleId="TxtZchn">
    <w:name w:val="Txt Zchn"/>
    <w:basedOn w:val="Absatz-Standardschriftart"/>
    <w:link w:val="Txt"/>
    <w:rsid w:val="00483692"/>
    <w:rPr>
      <w:rFonts w:ascii="Arial" w:hAnsi="Arial"/>
      <w:sz w:val="22"/>
      <w:szCs w:val="24"/>
    </w:rPr>
  </w:style>
  <w:style w:type="paragraph" w:customStyle="1" w:styleId="Liste1-Pkt">
    <w:name w:val="Liste1-Pkt."/>
    <w:basedOn w:val="Txt"/>
    <w:link w:val="Liste1-PktZchn"/>
    <w:qFormat/>
    <w:rsid w:val="00483692"/>
    <w:pPr>
      <w:numPr>
        <w:numId w:val="4"/>
      </w:numPr>
      <w:spacing w:before="40" w:after="40"/>
    </w:pPr>
  </w:style>
  <w:style w:type="character" w:customStyle="1" w:styleId="Liste1-PktZchn">
    <w:name w:val="Liste1-Pkt. Zchn"/>
    <w:basedOn w:val="TxtZchn"/>
    <w:link w:val="Liste1-Pkt"/>
    <w:rsid w:val="00483692"/>
    <w:rPr>
      <w:rFonts w:ascii="Arial" w:hAnsi="Arial"/>
      <w:sz w:val="22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C97F95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eastAsia="en-US"/>
    </w:rPr>
  </w:style>
  <w:style w:type="paragraph" w:styleId="Aufzhlungszeichen">
    <w:name w:val="List Bullet"/>
    <w:basedOn w:val="Standard"/>
    <w:rsid w:val="00927059"/>
    <w:pPr>
      <w:numPr>
        <w:numId w:val="6"/>
      </w:numPr>
      <w:spacing w:after="0"/>
    </w:pPr>
    <w:rPr>
      <w:rFonts w:cs="Times New Roman"/>
      <w:sz w:val="24"/>
      <w:szCs w:val="20"/>
    </w:rPr>
  </w:style>
  <w:style w:type="paragraph" w:styleId="Aufzhlungszeichen4">
    <w:name w:val="List Bullet 4"/>
    <w:basedOn w:val="Standard"/>
    <w:rsid w:val="00927059"/>
    <w:pPr>
      <w:numPr>
        <w:numId w:val="7"/>
      </w:numPr>
      <w:spacing w:after="0"/>
    </w:pPr>
    <w:rPr>
      <w:rFonts w:cs="Times New Roman"/>
      <w:sz w:val="24"/>
      <w:szCs w:val="2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941E5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941E5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941E5D"/>
    <w:rPr>
      <w:rFonts w:ascii="Arial" w:hAnsi="Arial" w:cs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941E5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941E5D"/>
    <w:rPr>
      <w:rFonts w:ascii="Arial" w:hAnsi="Arial" w:cs="Arial"/>
      <w:b/>
      <w:bCs/>
    </w:rPr>
  </w:style>
  <w:style w:type="paragraph" w:styleId="KeinLeerraum">
    <w:name w:val="No Spacing"/>
    <w:uiPriority w:val="1"/>
    <w:qFormat/>
    <w:rsid w:val="008B1FA7"/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19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20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21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512982">
          <w:marLeft w:val="1152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692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219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921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69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6921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1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002466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37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024250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7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698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4540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59111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272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320266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2582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09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2013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60028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2037">
          <w:marLeft w:val="389"/>
          <w:marRight w:val="0"/>
          <w:marTop w:val="44"/>
          <w:marBottom w:val="13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351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32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281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7259">
                  <w:marLeft w:val="0"/>
                  <w:marRight w:val="0"/>
                  <w:marTop w:val="30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225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82841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65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2555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37618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20663">
          <w:marLeft w:val="360"/>
          <w:marRight w:val="0"/>
          <w:marTop w:val="86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97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69173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2097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46174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2962">
          <w:marLeft w:val="53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036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804615">
          <w:marLeft w:val="576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63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030E94-7B2B-1C40-9701-CB111B2959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---</Company>
  <LinksUpToDate>false</LinksUpToDate>
  <CharactersWithSpaces>1617</CharactersWithSpaces>
  <SharedDoc>false</SharedDoc>
  <HLinks>
    <vt:vector size="264" baseType="variant">
      <vt:variant>
        <vt:i4>1769528</vt:i4>
      </vt:variant>
      <vt:variant>
        <vt:i4>260</vt:i4>
      </vt:variant>
      <vt:variant>
        <vt:i4>0</vt:i4>
      </vt:variant>
      <vt:variant>
        <vt:i4>5</vt:i4>
      </vt:variant>
      <vt:variant>
        <vt:lpwstr/>
      </vt:variant>
      <vt:variant>
        <vt:lpwstr>_Toc238019368</vt:lpwstr>
      </vt:variant>
      <vt:variant>
        <vt:i4>1769528</vt:i4>
      </vt:variant>
      <vt:variant>
        <vt:i4>254</vt:i4>
      </vt:variant>
      <vt:variant>
        <vt:i4>0</vt:i4>
      </vt:variant>
      <vt:variant>
        <vt:i4>5</vt:i4>
      </vt:variant>
      <vt:variant>
        <vt:lpwstr/>
      </vt:variant>
      <vt:variant>
        <vt:lpwstr>_Toc238019367</vt:lpwstr>
      </vt:variant>
      <vt:variant>
        <vt:i4>1769528</vt:i4>
      </vt:variant>
      <vt:variant>
        <vt:i4>248</vt:i4>
      </vt:variant>
      <vt:variant>
        <vt:i4>0</vt:i4>
      </vt:variant>
      <vt:variant>
        <vt:i4>5</vt:i4>
      </vt:variant>
      <vt:variant>
        <vt:lpwstr/>
      </vt:variant>
      <vt:variant>
        <vt:lpwstr>_Toc238019366</vt:lpwstr>
      </vt:variant>
      <vt:variant>
        <vt:i4>1769528</vt:i4>
      </vt:variant>
      <vt:variant>
        <vt:i4>242</vt:i4>
      </vt:variant>
      <vt:variant>
        <vt:i4>0</vt:i4>
      </vt:variant>
      <vt:variant>
        <vt:i4>5</vt:i4>
      </vt:variant>
      <vt:variant>
        <vt:lpwstr/>
      </vt:variant>
      <vt:variant>
        <vt:lpwstr>_Toc238019365</vt:lpwstr>
      </vt:variant>
      <vt:variant>
        <vt:i4>1769528</vt:i4>
      </vt:variant>
      <vt:variant>
        <vt:i4>236</vt:i4>
      </vt:variant>
      <vt:variant>
        <vt:i4>0</vt:i4>
      </vt:variant>
      <vt:variant>
        <vt:i4>5</vt:i4>
      </vt:variant>
      <vt:variant>
        <vt:lpwstr/>
      </vt:variant>
      <vt:variant>
        <vt:lpwstr>_Toc238019364</vt:lpwstr>
      </vt:variant>
      <vt:variant>
        <vt:i4>1769528</vt:i4>
      </vt:variant>
      <vt:variant>
        <vt:i4>230</vt:i4>
      </vt:variant>
      <vt:variant>
        <vt:i4>0</vt:i4>
      </vt:variant>
      <vt:variant>
        <vt:i4>5</vt:i4>
      </vt:variant>
      <vt:variant>
        <vt:lpwstr/>
      </vt:variant>
      <vt:variant>
        <vt:lpwstr>_Toc238019363</vt:lpwstr>
      </vt:variant>
      <vt:variant>
        <vt:i4>1769528</vt:i4>
      </vt:variant>
      <vt:variant>
        <vt:i4>224</vt:i4>
      </vt:variant>
      <vt:variant>
        <vt:i4>0</vt:i4>
      </vt:variant>
      <vt:variant>
        <vt:i4>5</vt:i4>
      </vt:variant>
      <vt:variant>
        <vt:lpwstr/>
      </vt:variant>
      <vt:variant>
        <vt:lpwstr>_Toc238019362</vt:lpwstr>
      </vt:variant>
      <vt:variant>
        <vt:i4>1769528</vt:i4>
      </vt:variant>
      <vt:variant>
        <vt:i4>218</vt:i4>
      </vt:variant>
      <vt:variant>
        <vt:i4>0</vt:i4>
      </vt:variant>
      <vt:variant>
        <vt:i4>5</vt:i4>
      </vt:variant>
      <vt:variant>
        <vt:lpwstr/>
      </vt:variant>
      <vt:variant>
        <vt:lpwstr>_Toc238019361</vt:lpwstr>
      </vt:variant>
      <vt:variant>
        <vt:i4>1769528</vt:i4>
      </vt:variant>
      <vt:variant>
        <vt:i4>212</vt:i4>
      </vt:variant>
      <vt:variant>
        <vt:i4>0</vt:i4>
      </vt:variant>
      <vt:variant>
        <vt:i4>5</vt:i4>
      </vt:variant>
      <vt:variant>
        <vt:lpwstr/>
      </vt:variant>
      <vt:variant>
        <vt:lpwstr>_Toc238019360</vt:lpwstr>
      </vt:variant>
      <vt:variant>
        <vt:i4>1572920</vt:i4>
      </vt:variant>
      <vt:variant>
        <vt:i4>206</vt:i4>
      </vt:variant>
      <vt:variant>
        <vt:i4>0</vt:i4>
      </vt:variant>
      <vt:variant>
        <vt:i4>5</vt:i4>
      </vt:variant>
      <vt:variant>
        <vt:lpwstr/>
      </vt:variant>
      <vt:variant>
        <vt:lpwstr>_Toc238019359</vt:lpwstr>
      </vt:variant>
      <vt:variant>
        <vt:i4>1572920</vt:i4>
      </vt:variant>
      <vt:variant>
        <vt:i4>200</vt:i4>
      </vt:variant>
      <vt:variant>
        <vt:i4>0</vt:i4>
      </vt:variant>
      <vt:variant>
        <vt:i4>5</vt:i4>
      </vt:variant>
      <vt:variant>
        <vt:lpwstr/>
      </vt:variant>
      <vt:variant>
        <vt:lpwstr>_Toc238019358</vt:lpwstr>
      </vt:variant>
      <vt:variant>
        <vt:i4>1572920</vt:i4>
      </vt:variant>
      <vt:variant>
        <vt:i4>194</vt:i4>
      </vt:variant>
      <vt:variant>
        <vt:i4>0</vt:i4>
      </vt:variant>
      <vt:variant>
        <vt:i4>5</vt:i4>
      </vt:variant>
      <vt:variant>
        <vt:lpwstr/>
      </vt:variant>
      <vt:variant>
        <vt:lpwstr>_Toc238019357</vt:lpwstr>
      </vt:variant>
      <vt:variant>
        <vt:i4>1572920</vt:i4>
      </vt:variant>
      <vt:variant>
        <vt:i4>188</vt:i4>
      </vt:variant>
      <vt:variant>
        <vt:i4>0</vt:i4>
      </vt:variant>
      <vt:variant>
        <vt:i4>5</vt:i4>
      </vt:variant>
      <vt:variant>
        <vt:lpwstr/>
      </vt:variant>
      <vt:variant>
        <vt:lpwstr>_Toc238019356</vt:lpwstr>
      </vt:variant>
      <vt:variant>
        <vt:i4>1572920</vt:i4>
      </vt:variant>
      <vt:variant>
        <vt:i4>182</vt:i4>
      </vt:variant>
      <vt:variant>
        <vt:i4>0</vt:i4>
      </vt:variant>
      <vt:variant>
        <vt:i4>5</vt:i4>
      </vt:variant>
      <vt:variant>
        <vt:lpwstr/>
      </vt:variant>
      <vt:variant>
        <vt:lpwstr>_Toc238019355</vt:lpwstr>
      </vt:variant>
      <vt:variant>
        <vt:i4>1572920</vt:i4>
      </vt:variant>
      <vt:variant>
        <vt:i4>176</vt:i4>
      </vt:variant>
      <vt:variant>
        <vt:i4>0</vt:i4>
      </vt:variant>
      <vt:variant>
        <vt:i4>5</vt:i4>
      </vt:variant>
      <vt:variant>
        <vt:lpwstr/>
      </vt:variant>
      <vt:variant>
        <vt:lpwstr>_Toc238019354</vt:lpwstr>
      </vt:variant>
      <vt:variant>
        <vt:i4>1572920</vt:i4>
      </vt:variant>
      <vt:variant>
        <vt:i4>170</vt:i4>
      </vt:variant>
      <vt:variant>
        <vt:i4>0</vt:i4>
      </vt:variant>
      <vt:variant>
        <vt:i4>5</vt:i4>
      </vt:variant>
      <vt:variant>
        <vt:lpwstr/>
      </vt:variant>
      <vt:variant>
        <vt:lpwstr>_Toc238019353</vt:lpwstr>
      </vt:variant>
      <vt:variant>
        <vt:i4>1572920</vt:i4>
      </vt:variant>
      <vt:variant>
        <vt:i4>164</vt:i4>
      </vt:variant>
      <vt:variant>
        <vt:i4>0</vt:i4>
      </vt:variant>
      <vt:variant>
        <vt:i4>5</vt:i4>
      </vt:variant>
      <vt:variant>
        <vt:lpwstr/>
      </vt:variant>
      <vt:variant>
        <vt:lpwstr>_Toc238019352</vt:lpwstr>
      </vt:variant>
      <vt:variant>
        <vt:i4>1572920</vt:i4>
      </vt:variant>
      <vt:variant>
        <vt:i4>158</vt:i4>
      </vt:variant>
      <vt:variant>
        <vt:i4>0</vt:i4>
      </vt:variant>
      <vt:variant>
        <vt:i4>5</vt:i4>
      </vt:variant>
      <vt:variant>
        <vt:lpwstr/>
      </vt:variant>
      <vt:variant>
        <vt:lpwstr>_Toc238019351</vt:lpwstr>
      </vt:variant>
      <vt:variant>
        <vt:i4>1572920</vt:i4>
      </vt:variant>
      <vt:variant>
        <vt:i4>152</vt:i4>
      </vt:variant>
      <vt:variant>
        <vt:i4>0</vt:i4>
      </vt:variant>
      <vt:variant>
        <vt:i4>5</vt:i4>
      </vt:variant>
      <vt:variant>
        <vt:lpwstr/>
      </vt:variant>
      <vt:variant>
        <vt:lpwstr>_Toc238019350</vt:lpwstr>
      </vt:variant>
      <vt:variant>
        <vt:i4>1638456</vt:i4>
      </vt:variant>
      <vt:variant>
        <vt:i4>146</vt:i4>
      </vt:variant>
      <vt:variant>
        <vt:i4>0</vt:i4>
      </vt:variant>
      <vt:variant>
        <vt:i4>5</vt:i4>
      </vt:variant>
      <vt:variant>
        <vt:lpwstr/>
      </vt:variant>
      <vt:variant>
        <vt:lpwstr>_Toc238019349</vt:lpwstr>
      </vt:variant>
      <vt:variant>
        <vt:i4>1638456</vt:i4>
      </vt:variant>
      <vt:variant>
        <vt:i4>140</vt:i4>
      </vt:variant>
      <vt:variant>
        <vt:i4>0</vt:i4>
      </vt:variant>
      <vt:variant>
        <vt:i4>5</vt:i4>
      </vt:variant>
      <vt:variant>
        <vt:lpwstr/>
      </vt:variant>
      <vt:variant>
        <vt:lpwstr>_Toc238019348</vt:lpwstr>
      </vt:variant>
      <vt:variant>
        <vt:i4>1638456</vt:i4>
      </vt:variant>
      <vt:variant>
        <vt:i4>134</vt:i4>
      </vt:variant>
      <vt:variant>
        <vt:i4>0</vt:i4>
      </vt:variant>
      <vt:variant>
        <vt:i4>5</vt:i4>
      </vt:variant>
      <vt:variant>
        <vt:lpwstr/>
      </vt:variant>
      <vt:variant>
        <vt:lpwstr>_Toc238019347</vt:lpwstr>
      </vt:variant>
      <vt:variant>
        <vt:i4>1638456</vt:i4>
      </vt:variant>
      <vt:variant>
        <vt:i4>128</vt:i4>
      </vt:variant>
      <vt:variant>
        <vt:i4>0</vt:i4>
      </vt:variant>
      <vt:variant>
        <vt:i4>5</vt:i4>
      </vt:variant>
      <vt:variant>
        <vt:lpwstr/>
      </vt:variant>
      <vt:variant>
        <vt:lpwstr>_Toc238019346</vt:lpwstr>
      </vt:variant>
      <vt:variant>
        <vt:i4>1638456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_Toc238019345</vt:lpwstr>
      </vt:variant>
      <vt:variant>
        <vt:i4>1638456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_Toc238019344</vt:lpwstr>
      </vt:variant>
      <vt:variant>
        <vt:i4>1638456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_Toc238019343</vt:lpwstr>
      </vt:variant>
      <vt:variant>
        <vt:i4>1638456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_Toc238019342</vt:lpwstr>
      </vt:variant>
      <vt:variant>
        <vt:i4>1638456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_Toc238019341</vt:lpwstr>
      </vt:variant>
      <vt:variant>
        <vt:i4>1638456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_Toc238019340</vt:lpwstr>
      </vt:variant>
      <vt:variant>
        <vt:i4>1966136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_Toc238019339</vt:lpwstr>
      </vt:variant>
      <vt:variant>
        <vt:i4>1966136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_Toc238019338</vt:lpwstr>
      </vt:variant>
      <vt:variant>
        <vt:i4>1966136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_Toc238019337</vt:lpwstr>
      </vt:variant>
      <vt:variant>
        <vt:i4>1966136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_Toc238019336</vt:lpwstr>
      </vt:variant>
      <vt:variant>
        <vt:i4>1966136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_Toc238019335</vt:lpwstr>
      </vt:variant>
      <vt:variant>
        <vt:i4>1966136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_Toc238019334</vt:lpwstr>
      </vt:variant>
      <vt:variant>
        <vt:i4>1966136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_Toc238019333</vt:lpwstr>
      </vt:variant>
      <vt:variant>
        <vt:i4>1966136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_Toc238019332</vt:lpwstr>
      </vt:variant>
      <vt:variant>
        <vt:i4>1966136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_Toc238019331</vt:lpwstr>
      </vt:variant>
      <vt:variant>
        <vt:i4>1966136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_Toc238019330</vt:lpwstr>
      </vt:variant>
      <vt:variant>
        <vt:i4>2031672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_Toc238019329</vt:lpwstr>
      </vt:variant>
      <vt:variant>
        <vt:i4>2031672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_Toc238019328</vt:lpwstr>
      </vt:variant>
      <vt:variant>
        <vt:i4>2031672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_Toc238019327</vt:lpwstr>
      </vt:variant>
      <vt:variant>
        <vt:i4>2031672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_Toc238019326</vt:lpwstr>
      </vt:variant>
      <vt:variant>
        <vt:i4>2031672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_Toc238019325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Mirko Engert</dc:creator>
  <cp:lastModifiedBy>Réne Brünn</cp:lastModifiedBy>
  <cp:revision>3</cp:revision>
  <cp:lastPrinted>2016-01-04T12:44:00Z</cp:lastPrinted>
  <dcterms:created xsi:type="dcterms:W3CDTF">2019-08-08T14:11:00Z</dcterms:created>
  <dcterms:modified xsi:type="dcterms:W3CDTF">2019-08-08T14:11:00Z</dcterms:modified>
</cp:coreProperties>
</file>