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9B429" w14:textId="21127D09" w:rsidR="00A7388D" w:rsidRPr="00F96A83" w:rsidRDefault="00B75D8A" w:rsidP="00831269">
      <w:pPr>
        <w:ind w:left="142"/>
        <w:rPr>
          <w:rFonts w:ascii="Arial" w:hAnsi="Arial" w:cs="Arial"/>
          <w:b/>
        </w:rPr>
      </w:pPr>
      <w:r>
        <w:rPr>
          <w:rFonts w:ascii="Arial" w:hAnsi="Arial" w:cs="Arial"/>
          <w:b/>
        </w:rPr>
        <w:t>Beauftragung</w:t>
      </w:r>
      <w:r w:rsidR="00E94A82" w:rsidRPr="00F96A83">
        <w:rPr>
          <w:rFonts w:ascii="Arial" w:hAnsi="Arial" w:cs="Arial"/>
          <w:b/>
        </w:rPr>
        <w:t xml:space="preserve"> zur „</w:t>
      </w:r>
      <w:r w:rsidR="00185B6F" w:rsidRPr="00F96A83">
        <w:rPr>
          <w:rFonts w:ascii="Arial" w:hAnsi="Arial" w:cs="Arial"/>
          <w:b/>
        </w:rPr>
        <w:t xml:space="preserve">verantwortlichen </w:t>
      </w:r>
      <w:r w:rsidR="00E94A82" w:rsidRPr="00F96A83">
        <w:rPr>
          <w:rFonts w:ascii="Arial" w:hAnsi="Arial" w:cs="Arial"/>
          <w:b/>
        </w:rPr>
        <w:t>Elektrofachkraft“ gemäß VDE 1000-10</w:t>
      </w:r>
      <w:r w:rsidR="00185B6F" w:rsidRPr="00F96A83">
        <w:rPr>
          <w:rFonts w:ascii="Arial" w:hAnsi="Arial" w:cs="Arial"/>
          <w:b/>
        </w:rPr>
        <w:t>.</w:t>
      </w:r>
    </w:p>
    <w:p w14:paraId="08959A5F" w14:textId="77777777" w:rsidR="00F96A83" w:rsidRPr="00F96A83" w:rsidRDefault="00F96A83" w:rsidP="008C3CA0">
      <w:pPr>
        <w:rPr>
          <w:rFonts w:ascii="Arial" w:hAnsi="Arial" w:cs="Arial"/>
          <w:b/>
        </w:rPr>
      </w:pPr>
    </w:p>
    <w:tbl>
      <w:tblPr>
        <w:tblStyle w:val="Tabellenraster"/>
        <w:tblW w:w="9498" w:type="dxa"/>
        <w:tblInd w:w="108" w:type="dxa"/>
        <w:tblLook w:val="04A0" w:firstRow="1" w:lastRow="0" w:firstColumn="1" w:lastColumn="0" w:noHBand="0" w:noVBand="1"/>
      </w:tblPr>
      <w:tblGrid>
        <w:gridCol w:w="2231"/>
        <w:gridCol w:w="7267"/>
      </w:tblGrid>
      <w:tr w:rsidR="00F96A83" w:rsidRPr="00F96A83" w14:paraId="00E8E484" w14:textId="77777777" w:rsidTr="602EDB82">
        <w:trPr>
          <w:trHeight w:val="340"/>
        </w:trPr>
        <w:tc>
          <w:tcPr>
            <w:tcW w:w="9498" w:type="dxa"/>
            <w:gridSpan w:val="2"/>
            <w:shd w:val="clear" w:color="auto" w:fill="auto"/>
          </w:tcPr>
          <w:p w14:paraId="26E02B46" w14:textId="7529DFCB" w:rsidR="00F96A83" w:rsidRPr="00F96A83" w:rsidRDefault="00F96A83" w:rsidP="00F96A83">
            <w:pPr>
              <w:spacing w:before="120" w:after="120"/>
              <w:rPr>
                <w:rFonts w:ascii="Arial" w:hAnsi="Arial" w:cs="Arial"/>
                <w:b/>
                <w:sz w:val="20"/>
                <w:szCs w:val="20"/>
              </w:rPr>
            </w:pPr>
            <w:r>
              <w:rPr>
                <w:rFonts w:ascii="Arial" w:hAnsi="Arial" w:cs="Arial"/>
                <w:b/>
                <w:sz w:val="20"/>
                <w:szCs w:val="20"/>
              </w:rPr>
              <w:t>Angaben zur Person</w:t>
            </w:r>
          </w:p>
        </w:tc>
      </w:tr>
      <w:tr w:rsidR="00F96A83" w:rsidRPr="00F96A83" w14:paraId="6C341D2D" w14:textId="77777777" w:rsidTr="602EDB82">
        <w:trPr>
          <w:trHeight w:val="284"/>
        </w:trPr>
        <w:tc>
          <w:tcPr>
            <w:tcW w:w="2231" w:type="dxa"/>
            <w:vAlign w:val="center"/>
          </w:tcPr>
          <w:p w14:paraId="69AD6E16" w14:textId="77777777" w:rsidR="00F96A83" w:rsidRPr="00F96A83" w:rsidRDefault="00F96A83" w:rsidP="00F96A83">
            <w:pPr>
              <w:pStyle w:val="KeinLeerraum"/>
              <w:spacing w:before="60" w:after="60"/>
              <w:rPr>
                <w:rFonts w:ascii="Arial" w:hAnsi="Arial" w:cs="Arial"/>
                <w:b/>
                <w:sz w:val="20"/>
                <w:szCs w:val="20"/>
              </w:rPr>
            </w:pPr>
            <w:r w:rsidRPr="00F96A83">
              <w:rPr>
                <w:rFonts w:ascii="Arial" w:hAnsi="Arial" w:cs="Arial"/>
                <w:b/>
                <w:sz w:val="20"/>
                <w:szCs w:val="20"/>
              </w:rPr>
              <w:t>Vorname, Name:</w:t>
            </w:r>
          </w:p>
        </w:tc>
        <w:bookmarkStart w:id="0" w:name="Text1"/>
        <w:tc>
          <w:tcPr>
            <w:tcW w:w="7267" w:type="dxa"/>
            <w:vAlign w:val="center"/>
          </w:tcPr>
          <w:p w14:paraId="3D652473" w14:textId="77777777" w:rsidR="00F96A83" w:rsidRPr="00F96A83" w:rsidRDefault="00F96A83" w:rsidP="00F96A83">
            <w:pPr>
              <w:pStyle w:val="KeinLeerraum"/>
              <w:spacing w:before="60" w:after="60"/>
              <w:rPr>
                <w:rFonts w:ascii="Arial" w:hAnsi="Arial" w:cs="Arial"/>
                <w:b/>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sz w:val="20"/>
                <w:szCs w:val="20"/>
              </w:rPr>
              <w:fldChar w:fldCharType="end"/>
            </w:r>
            <w:bookmarkEnd w:id="0"/>
          </w:p>
        </w:tc>
      </w:tr>
      <w:tr w:rsidR="00F96A83" w:rsidRPr="00F96A83" w14:paraId="45737A07" w14:textId="77777777" w:rsidTr="602EDB82">
        <w:trPr>
          <w:trHeight w:val="284"/>
        </w:trPr>
        <w:tc>
          <w:tcPr>
            <w:tcW w:w="2231" w:type="dxa"/>
            <w:vAlign w:val="center"/>
          </w:tcPr>
          <w:p w14:paraId="2650398A" w14:textId="45C895D1" w:rsidR="00F96A83" w:rsidRPr="00F96A83" w:rsidRDefault="00F96A83" w:rsidP="602EDB82">
            <w:pPr>
              <w:pStyle w:val="KeinLeerraum"/>
              <w:spacing w:before="60" w:after="60"/>
              <w:rPr>
                <w:rFonts w:ascii="Arial" w:hAnsi="Arial" w:cs="Arial"/>
                <w:b/>
                <w:bCs/>
                <w:sz w:val="20"/>
                <w:szCs w:val="20"/>
              </w:rPr>
            </w:pPr>
            <w:r w:rsidRPr="602EDB82">
              <w:rPr>
                <w:rFonts w:ascii="Arial" w:hAnsi="Arial" w:cs="Arial"/>
                <w:b/>
                <w:bCs/>
                <w:sz w:val="20"/>
                <w:szCs w:val="20"/>
              </w:rPr>
              <w:t>Abteilung:</w:t>
            </w:r>
          </w:p>
        </w:tc>
        <w:tc>
          <w:tcPr>
            <w:tcW w:w="7267" w:type="dxa"/>
            <w:vAlign w:val="center"/>
          </w:tcPr>
          <w:p w14:paraId="6EBC3613" w14:textId="77777777" w:rsidR="00F96A83" w:rsidRPr="00F96A83" w:rsidRDefault="00F96A83" w:rsidP="00F96A83">
            <w:pPr>
              <w:spacing w:before="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sz w:val="20"/>
                <w:szCs w:val="20"/>
              </w:rPr>
              <w:fldChar w:fldCharType="end"/>
            </w:r>
          </w:p>
        </w:tc>
      </w:tr>
    </w:tbl>
    <w:p w14:paraId="3F5A3416" w14:textId="77777777" w:rsidR="00F96A83" w:rsidRDefault="00F96A83" w:rsidP="00F96A83">
      <w:pPr>
        <w:pStyle w:val="KeinLeerraum"/>
        <w:rPr>
          <w:rFonts w:ascii="Arial" w:hAnsi="Arial" w:cs="Arial"/>
          <w:sz w:val="20"/>
          <w:szCs w:val="20"/>
        </w:rPr>
      </w:pPr>
    </w:p>
    <w:tbl>
      <w:tblPr>
        <w:tblStyle w:val="Tabellenraster"/>
        <w:tblW w:w="9498" w:type="dxa"/>
        <w:tblInd w:w="108" w:type="dxa"/>
        <w:tblLook w:val="04A0" w:firstRow="1" w:lastRow="0" w:firstColumn="1" w:lastColumn="0" w:noHBand="0" w:noVBand="1"/>
      </w:tblPr>
      <w:tblGrid>
        <w:gridCol w:w="2231"/>
        <w:gridCol w:w="7267"/>
      </w:tblGrid>
      <w:tr w:rsidR="00F96A83" w:rsidRPr="00F96A83" w14:paraId="1023E4DE" w14:textId="77777777" w:rsidTr="602EDB82">
        <w:trPr>
          <w:trHeight w:val="340"/>
        </w:trPr>
        <w:tc>
          <w:tcPr>
            <w:tcW w:w="9498" w:type="dxa"/>
            <w:gridSpan w:val="2"/>
            <w:shd w:val="clear" w:color="auto" w:fill="auto"/>
          </w:tcPr>
          <w:p w14:paraId="1E286E80" w14:textId="733E3F06" w:rsidR="00F96A83" w:rsidRPr="00F96A83" w:rsidRDefault="00F96A83" w:rsidP="00F96A83">
            <w:pPr>
              <w:spacing w:before="120" w:after="120"/>
              <w:rPr>
                <w:rFonts w:ascii="Arial" w:hAnsi="Arial" w:cs="Arial"/>
                <w:b/>
                <w:sz w:val="20"/>
                <w:szCs w:val="20"/>
              </w:rPr>
            </w:pPr>
            <w:r>
              <w:rPr>
                <w:rFonts w:ascii="Arial" w:hAnsi="Arial" w:cs="Arial"/>
                <w:b/>
                <w:sz w:val="20"/>
                <w:szCs w:val="20"/>
              </w:rPr>
              <w:t>Stellvertreter</w:t>
            </w:r>
          </w:p>
        </w:tc>
      </w:tr>
      <w:tr w:rsidR="00F96A83" w:rsidRPr="00F96A83" w14:paraId="3928249D" w14:textId="77777777" w:rsidTr="602EDB82">
        <w:trPr>
          <w:trHeight w:val="284"/>
        </w:trPr>
        <w:tc>
          <w:tcPr>
            <w:tcW w:w="2231" w:type="dxa"/>
            <w:vAlign w:val="center"/>
          </w:tcPr>
          <w:p w14:paraId="4C0FD8C0" w14:textId="77777777" w:rsidR="00F96A83" w:rsidRPr="00F96A83" w:rsidRDefault="00F96A83" w:rsidP="00F96A83">
            <w:pPr>
              <w:pStyle w:val="KeinLeerraum"/>
              <w:spacing w:before="60" w:after="60"/>
              <w:rPr>
                <w:rFonts w:ascii="Arial" w:hAnsi="Arial" w:cs="Arial"/>
                <w:b/>
                <w:sz w:val="20"/>
                <w:szCs w:val="20"/>
              </w:rPr>
            </w:pPr>
            <w:r w:rsidRPr="00F96A83">
              <w:rPr>
                <w:rFonts w:ascii="Arial" w:hAnsi="Arial" w:cs="Arial"/>
                <w:b/>
                <w:sz w:val="20"/>
                <w:szCs w:val="20"/>
              </w:rPr>
              <w:t>Vorname, Name:</w:t>
            </w:r>
          </w:p>
        </w:tc>
        <w:tc>
          <w:tcPr>
            <w:tcW w:w="7267" w:type="dxa"/>
            <w:vAlign w:val="center"/>
          </w:tcPr>
          <w:p w14:paraId="16FB1382" w14:textId="77777777" w:rsidR="00F96A83" w:rsidRPr="00F96A83" w:rsidRDefault="00F96A83" w:rsidP="00F96A83">
            <w:pPr>
              <w:pStyle w:val="KeinLeerraum"/>
              <w:spacing w:before="60" w:after="60"/>
              <w:rPr>
                <w:rFonts w:ascii="Arial" w:hAnsi="Arial" w:cs="Arial"/>
                <w:b/>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r w:rsidR="00F96A83" w:rsidRPr="00F96A83" w14:paraId="2898A078" w14:textId="77777777" w:rsidTr="602EDB82">
        <w:trPr>
          <w:trHeight w:val="284"/>
        </w:trPr>
        <w:tc>
          <w:tcPr>
            <w:tcW w:w="2231" w:type="dxa"/>
            <w:vAlign w:val="center"/>
          </w:tcPr>
          <w:p w14:paraId="54117253" w14:textId="02A7E5FF" w:rsidR="00F96A83" w:rsidRPr="00F96A83" w:rsidRDefault="00F96A83" w:rsidP="602EDB82">
            <w:pPr>
              <w:pStyle w:val="KeinLeerraum"/>
              <w:spacing w:before="60" w:after="60"/>
              <w:rPr>
                <w:rFonts w:ascii="Arial" w:hAnsi="Arial" w:cs="Arial"/>
                <w:b/>
                <w:bCs/>
                <w:sz w:val="20"/>
                <w:szCs w:val="20"/>
              </w:rPr>
            </w:pPr>
            <w:r w:rsidRPr="602EDB82">
              <w:rPr>
                <w:rFonts w:ascii="Arial" w:hAnsi="Arial" w:cs="Arial"/>
                <w:b/>
                <w:bCs/>
                <w:sz w:val="20"/>
                <w:szCs w:val="20"/>
              </w:rPr>
              <w:t>Abteilung:</w:t>
            </w:r>
          </w:p>
        </w:tc>
        <w:tc>
          <w:tcPr>
            <w:tcW w:w="7267" w:type="dxa"/>
            <w:vAlign w:val="center"/>
          </w:tcPr>
          <w:p w14:paraId="3C5BCB72" w14:textId="77777777" w:rsidR="00F96A83" w:rsidRPr="00F96A83" w:rsidRDefault="00F96A83" w:rsidP="00F96A83">
            <w:pPr>
              <w:spacing w:before="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bl>
    <w:p w14:paraId="329BDD21" w14:textId="77777777" w:rsidR="00F96A83" w:rsidRPr="00F96A83" w:rsidRDefault="00F96A83" w:rsidP="00F96A83">
      <w:pPr>
        <w:pStyle w:val="KeinLeerraum"/>
        <w:rPr>
          <w:rFonts w:ascii="Arial" w:hAnsi="Arial" w:cs="Arial"/>
          <w:sz w:val="20"/>
          <w:szCs w:val="20"/>
        </w:rPr>
      </w:pPr>
    </w:p>
    <w:tbl>
      <w:tblPr>
        <w:tblStyle w:val="Tabellenraster"/>
        <w:tblW w:w="9498" w:type="dxa"/>
        <w:tblInd w:w="108" w:type="dxa"/>
        <w:tblLook w:val="04A0" w:firstRow="1" w:lastRow="0" w:firstColumn="1" w:lastColumn="0" w:noHBand="0" w:noVBand="1"/>
      </w:tblPr>
      <w:tblGrid>
        <w:gridCol w:w="2233"/>
        <w:gridCol w:w="1169"/>
        <w:gridCol w:w="900"/>
        <w:gridCol w:w="1038"/>
        <w:gridCol w:w="897"/>
        <w:gridCol w:w="1134"/>
        <w:gridCol w:w="993"/>
        <w:gridCol w:w="1134"/>
      </w:tblGrid>
      <w:tr w:rsidR="00F96A83" w:rsidRPr="00F96A83" w14:paraId="21391E52" w14:textId="77777777" w:rsidTr="00F96A83">
        <w:trPr>
          <w:trHeight w:val="340"/>
        </w:trPr>
        <w:tc>
          <w:tcPr>
            <w:tcW w:w="9498" w:type="dxa"/>
            <w:gridSpan w:val="8"/>
            <w:tcBorders>
              <w:bottom w:val="single" w:sz="4" w:space="0" w:color="auto"/>
            </w:tcBorders>
            <w:shd w:val="pct15" w:color="auto" w:fill="auto"/>
          </w:tcPr>
          <w:p w14:paraId="00C5040D" w14:textId="47223275" w:rsidR="00F96A83" w:rsidRPr="00F96A83" w:rsidRDefault="00B75D8A" w:rsidP="00F96A83">
            <w:pPr>
              <w:spacing w:before="120" w:after="120"/>
              <w:rPr>
                <w:rFonts w:ascii="Arial" w:hAnsi="Arial" w:cs="Arial"/>
                <w:b/>
                <w:sz w:val="20"/>
                <w:szCs w:val="20"/>
              </w:rPr>
            </w:pPr>
            <w:r>
              <w:rPr>
                <w:rFonts w:ascii="Arial" w:hAnsi="Arial" w:cs="Arial"/>
                <w:b/>
                <w:sz w:val="20"/>
                <w:szCs w:val="20"/>
              </w:rPr>
              <w:t>Zuständigkeitsbereich</w:t>
            </w:r>
          </w:p>
        </w:tc>
      </w:tr>
      <w:tr w:rsidR="0075655B" w:rsidRPr="00F96A83" w14:paraId="61DDD5EC" w14:textId="77777777" w:rsidTr="0075655B">
        <w:trPr>
          <w:trHeight w:val="284"/>
        </w:trPr>
        <w:tc>
          <w:tcPr>
            <w:tcW w:w="2233" w:type="dxa"/>
            <w:vAlign w:val="center"/>
          </w:tcPr>
          <w:p w14:paraId="47A0F4E1" w14:textId="7E44FD37" w:rsidR="0075655B" w:rsidRPr="00F96A83" w:rsidRDefault="0075655B" w:rsidP="00142B80">
            <w:pPr>
              <w:pStyle w:val="KeinLeerraum"/>
              <w:spacing w:before="60" w:after="60"/>
              <w:rPr>
                <w:rFonts w:ascii="Arial" w:hAnsi="Arial" w:cs="Arial"/>
                <w:b/>
                <w:sz w:val="20"/>
                <w:szCs w:val="20"/>
              </w:rPr>
            </w:pPr>
            <w:r>
              <w:rPr>
                <w:rFonts w:ascii="Arial" w:hAnsi="Arial" w:cs="Arial"/>
                <w:b/>
                <w:sz w:val="20"/>
                <w:szCs w:val="20"/>
              </w:rPr>
              <w:t>Rolle:</w:t>
            </w:r>
          </w:p>
        </w:tc>
        <w:tc>
          <w:tcPr>
            <w:tcW w:w="1169" w:type="dxa"/>
            <w:vAlign w:val="center"/>
          </w:tcPr>
          <w:p w14:paraId="04DF4012" w14:textId="053986FD" w:rsidR="0075655B" w:rsidRPr="0075655B" w:rsidRDefault="0075655B" w:rsidP="0075655B">
            <w:pPr>
              <w:pStyle w:val="KeinLeerraum"/>
              <w:spacing w:before="60" w:after="60"/>
              <w:jc w:val="center"/>
              <w:rPr>
                <w:rFonts w:ascii="Arial" w:hAnsi="Arial" w:cs="Arial"/>
                <w:b/>
                <w:sz w:val="20"/>
                <w:szCs w:val="20"/>
              </w:rPr>
            </w:pPr>
            <w:r w:rsidRPr="0075655B">
              <w:rPr>
                <w:rFonts w:ascii="Arial" w:hAnsi="Arial" w:cs="Arial"/>
                <w:b/>
                <w:sz w:val="20"/>
                <w:szCs w:val="20"/>
              </w:rPr>
              <w:t>G-VEFK</w:t>
            </w:r>
          </w:p>
        </w:tc>
        <w:tc>
          <w:tcPr>
            <w:tcW w:w="900" w:type="dxa"/>
            <w:vAlign w:val="center"/>
          </w:tcPr>
          <w:p w14:paraId="6775A297" w14:textId="3443AE46" w:rsidR="0075655B" w:rsidRPr="00F96A83" w:rsidRDefault="0075655B" w:rsidP="0075655B">
            <w:pPr>
              <w:pStyle w:val="KeinLeerraum"/>
              <w:spacing w:before="60" w:after="60"/>
              <w:jc w:val="center"/>
              <w:rPr>
                <w:rFonts w:ascii="Arial" w:hAnsi="Arial" w:cs="Arial"/>
                <w:b/>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038" w:type="dxa"/>
            <w:vAlign w:val="center"/>
          </w:tcPr>
          <w:p w14:paraId="03A9AE56" w14:textId="2381742B" w:rsidR="0075655B" w:rsidRPr="00F96A83" w:rsidRDefault="0075655B" w:rsidP="0075655B">
            <w:pPr>
              <w:pStyle w:val="KeinLeerraum"/>
              <w:spacing w:before="60" w:after="60"/>
              <w:jc w:val="center"/>
              <w:rPr>
                <w:rFonts w:ascii="Arial" w:hAnsi="Arial" w:cs="Arial"/>
                <w:b/>
                <w:sz w:val="20"/>
                <w:szCs w:val="20"/>
              </w:rPr>
            </w:pPr>
            <w:r w:rsidRPr="00F96A83">
              <w:rPr>
                <w:rFonts w:ascii="Arial" w:hAnsi="Arial" w:cs="Arial"/>
                <w:b/>
                <w:sz w:val="20"/>
                <w:szCs w:val="20"/>
              </w:rPr>
              <w:t>B-VEFK</w:t>
            </w:r>
          </w:p>
        </w:tc>
        <w:tc>
          <w:tcPr>
            <w:tcW w:w="897" w:type="dxa"/>
            <w:vAlign w:val="center"/>
          </w:tcPr>
          <w:p w14:paraId="1F91CAC6" w14:textId="77777777" w:rsidR="0075655B" w:rsidRPr="00F96A83" w:rsidRDefault="0075655B" w:rsidP="0075655B">
            <w:pPr>
              <w:pStyle w:val="KeinLeerraum"/>
              <w:spacing w:before="60" w:after="60"/>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134" w:type="dxa"/>
            <w:vAlign w:val="center"/>
          </w:tcPr>
          <w:p w14:paraId="371CC3E1" w14:textId="77777777" w:rsidR="0075655B" w:rsidRPr="00F96A83" w:rsidRDefault="0075655B" w:rsidP="0075655B">
            <w:pPr>
              <w:pStyle w:val="KeinLeerraum"/>
              <w:spacing w:before="60" w:after="60"/>
              <w:jc w:val="center"/>
              <w:rPr>
                <w:rFonts w:ascii="Arial" w:hAnsi="Arial" w:cs="Arial"/>
                <w:b/>
                <w:sz w:val="20"/>
                <w:szCs w:val="20"/>
              </w:rPr>
            </w:pPr>
            <w:r w:rsidRPr="00F96A83">
              <w:rPr>
                <w:rFonts w:ascii="Arial" w:hAnsi="Arial" w:cs="Arial"/>
                <w:b/>
                <w:sz w:val="20"/>
                <w:szCs w:val="20"/>
              </w:rPr>
              <w:t>VEFK</w:t>
            </w:r>
          </w:p>
        </w:tc>
        <w:tc>
          <w:tcPr>
            <w:tcW w:w="993" w:type="dxa"/>
            <w:vAlign w:val="center"/>
          </w:tcPr>
          <w:p w14:paraId="5A473094" w14:textId="77777777" w:rsidR="0075655B" w:rsidRPr="00F96A83" w:rsidRDefault="0075655B" w:rsidP="0075655B">
            <w:pPr>
              <w:pStyle w:val="KeinLeerraum"/>
              <w:spacing w:before="60" w:after="60"/>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134" w:type="dxa"/>
            <w:vAlign w:val="center"/>
          </w:tcPr>
          <w:p w14:paraId="6593602F" w14:textId="655A74FE" w:rsidR="0075655B" w:rsidRPr="00F96A83" w:rsidRDefault="0075655B" w:rsidP="0075655B">
            <w:pPr>
              <w:pStyle w:val="KeinLeerraum"/>
              <w:spacing w:before="60" w:after="60"/>
              <w:jc w:val="center"/>
              <w:rPr>
                <w:rFonts w:ascii="Arial" w:hAnsi="Arial" w:cs="Arial"/>
                <w:sz w:val="20"/>
                <w:szCs w:val="20"/>
              </w:rPr>
            </w:pPr>
          </w:p>
        </w:tc>
      </w:tr>
      <w:tr w:rsidR="00F96A83" w:rsidRPr="00F96A83" w14:paraId="4BEA0DE5" w14:textId="77777777" w:rsidTr="006930E5">
        <w:trPr>
          <w:trHeight w:val="284"/>
        </w:trPr>
        <w:tc>
          <w:tcPr>
            <w:tcW w:w="2233" w:type="dxa"/>
            <w:tcBorders>
              <w:bottom w:val="single" w:sz="4" w:space="0" w:color="auto"/>
            </w:tcBorders>
          </w:tcPr>
          <w:p w14:paraId="274D0117" w14:textId="77777777" w:rsidR="00F96A83" w:rsidRPr="00F96A83" w:rsidRDefault="00F96A83" w:rsidP="006930E5">
            <w:pPr>
              <w:pStyle w:val="KeinLeerraum"/>
              <w:spacing w:before="60" w:after="60"/>
              <w:rPr>
                <w:rFonts w:ascii="Arial" w:hAnsi="Arial" w:cs="Arial"/>
                <w:b/>
                <w:sz w:val="20"/>
                <w:szCs w:val="20"/>
              </w:rPr>
            </w:pPr>
            <w:r w:rsidRPr="00F96A83">
              <w:rPr>
                <w:rFonts w:ascii="Arial" w:hAnsi="Arial" w:cs="Arial"/>
                <w:b/>
                <w:sz w:val="20"/>
                <w:szCs w:val="20"/>
              </w:rPr>
              <w:t>Beschäftigte:</w:t>
            </w:r>
          </w:p>
        </w:tc>
        <w:tc>
          <w:tcPr>
            <w:tcW w:w="7265" w:type="dxa"/>
            <w:gridSpan w:val="7"/>
            <w:tcBorders>
              <w:bottom w:val="single" w:sz="4" w:space="0" w:color="auto"/>
            </w:tcBorders>
            <w:vAlign w:val="center"/>
          </w:tcPr>
          <w:p w14:paraId="6BE512B8" w14:textId="77777777" w:rsidR="00F96A83" w:rsidRDefault="00F96A83" w:rsidP="00F96A83">
            <w:pPr>
              <w:pStyle w:val="KeinLeerraum"/>
              <w:spacing w:before="60" w:after="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noProof/>
                <w:sz w:val="20"/>
                <w:szCs w:val="20"/>
              </w:rPr>
              <w:t> </w:t>
            </w:r>
            <w:r w:rsidRPr="00F96A83">
              <w:rPr>
                <w:rFonts w:ascii="Arial" w:hAnsi="Arial" w:cs="Arial"/>
                <w:sz w:val="20"/>
                <w:szCs w:val="20"/>
              </w:rPr>
              <w:fldChar w:fldCharType="end"/>
            </w:r>
          </w:p>
          <w:p w14:paraId="4E0C0239" w14:textId="77777777" w:rsidR="006930E5" w:rsidRDefault="006930E5" w:rsidP="00F96A83">
            <w:pPr>
              <w:pStyle w:val="KeinLeerraum"/>
              <w:spacing w:before="60" w:after="60"/>
              <w:rPr>
                <w:rFonts w:ascii="Arial" w:hAnsi="Arial" w:cs="Arial"/>
                <w:sz w:val="20"/>
                <w:szCs w:val="20"/>
              </w:rPr>
            </w:pPr>
          </w:p>
          <w:p w14:paraId="502F9167" w14:textId="77777777" w:rsidR="006930E5" w:rsidRPr="00F96A83" w:rsidRDefault="006930E5" w:rsidP="00F96A83">
            <w:pPr>
              <w:pStyle w:val="KeinLeerraum"/>
              <w:spacing w:before="60" w:after="60"/>
              <w:rPr>
                <w:rFonts w:ascii="Arial" w:hAnsi="Arial" w:cs="Arial"/>
                <w:b/>
                <w:sz w:val="20"/>
                <w:szCs w:val="20"/>
              </w:rPr>
            </w:pPr>
          </w:p>
        </w:tc>
      </w:tr>
      <w:tr w:rsidR="00F96A83" w:rsidRPr="00F96A83" w14:paraId="3629F5CA" w14:textId="77777777" w:rsidTr="006930E5">
        <w:trPr>
          <w:trHeight w:val="284"/>
        </w:trPr>
        <w:tc>
          <w:tcPr>
            <w:tcW w:w="2233" w:type="dxa"/>
            <w:tcBorders>
              <w:top w:val="single" w:sz="4" w:space="0" w:color="auto"/>
            </w:tcBorders>
          </w:tcPr>
          <w:p w14:paraId="34E8548C" w14:textId="77777777" w:rsidR="00F96A83" w:rsidRPr="00F96A83" w:rsidRDefault="00F96A83" w:rsidP="006930E5">
            <w:pPr>
              <w:pStyle w:val="KeinLeerraum"/>
              <w:spacing w:before="60" w:after="60"/>
              <w:rPr>
                <w:rFonts w:ascii="Arial" w:hAnsi="Arial" w:cs="Arial"/>
                <w:b/>
                <w:sz w:val="20"/>
                <w:szCs w:val="20"/>
              </w:rPr>
            </w:pPr>
            <w:r w:rsidRPr="00F96A83">
              <w:rPr>
                <w:rFonts w:ascii="Arial" w:hAnsi="Arial" w:cs="Arial"/>
                <w:b/>
                <w:sz w:val="20"/>
                <w:szCs w:val="20"/>
              </w:rPr>
              <w:t>Anlagen:</w:t>
            </w:r>
          </w:p>
        </w:tc>
        <w:tc>
          <w:tcPr>
            <w:tcW w:w="7265" w:type="dxa"/>
            <w:gridSpan w:val="7"/>
            <w:tcBorders>
              <w:top w:val="single" w:sz="4" w:space="0" w:color="auto"/>
            </w:tcBorders>
          </w:tcPr>
          <w:p w14:paraId="3DBE1568" w14:textId="77777777" w:rsidR="00F96A83" w:rsidRDefault="00F96A83" w:rsidP="00F96A83">
            <w:pPr>
              <w:pStyle w:val="KeinLeerraum"/>
              <w:spacing w:before="60" w:after="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p w14:paraId="4048024F" w14:textId="77777777" w:rsidR="006930E5" w:rsidRDefault="006930E5" w:rsidP="00F96A83">
            <w:pPr>
              <w:pStyle w:val="KeinLeerraum"/>
              <w:spacing w:before="60" w:after="60"/>
              <w:rPr>
                <w:rFonts w:ascii="Arial" w:hAnsi="Arial" w:cs="Arial"/>
                <w:sz w:val="20"/>
                <w:szCs w:val="20"/>
              </w:rPr>
            </w:pPr>
          </w:p>
          <w:p w14:paraId="50004A29" w14:textId="77777777" w:rsidR="006930E5" w:rsidRPr="00F96A83" w:rsidRDefault="006930E5" w:rsidP="00F96A83">
            <w:pPr>
              <w:pStyle w:val="KeinLeerraum"/>
              <w:spacing w:before="60" w:after="60"/>
              <w:rPr>
                <w:rFonts w:ascii="Arial" w:hAnsi="Arial" w:cs="Arial"/>
                <w:b/>
                <w:sz w:val="20"/>
                <w:szCs w:val="20"/>
              </w:rPr>
            </w:pPr>
          </w:p>
        </w:tc>
      </w:tr>
    </w:tbl>
    <w:p w14:paraId="273853B4" w14:textId="77777777" w:rsidR="005D02C0" w:rsidRDefault="005D02C0" w:rsidP="008B5042">
      <w:pPr>
        <w:pStyle w:val="Textkrper2"/>
      </w:pPr>
    </w:p>
    <w:tbl>
      <w:tblPr>
        <w:tblStyle w:val="Tabellenraster"/>
        <w:tblW w:w="9498" w:type="dxa"/>
        <w:tblInd w:w="108" w:type="dxa"/>
        <w:tblLook w:val="04A0" w:firstRow="1" w:lastRow="0" w:firstColumn="1" w:lastColumn="0" w:noHBand="0" w:noVBand="1"/>
      </w:tblPr>
      <w:tblGrid>
        <w:gridCol w:w="2233"/>
        <w:gridCol w:w="3579"/>
        <w:gridCol w:w="3686"/>
      </w:tblGrid>
      <w:tr w:rsidR="005D02C0" w:rsidRPr="00F96A83" w14:paraId="2B5D4947" w14:textId="77777777" w:rsidTr="602EDB82">
        <w:trPr>
          <w:trHeight w:val="340"/>
        </w:trPr>
        <w:tc>
          <w:tcPr>
            <w:tcW w:w="9498" w:type="dxa"/>
            <w:gridSpan w:val="3"/>
            <w:shd w:val="clear" w:color="auto" w:fill="auto"/>
          </w:tcPr>
          <w:p w14:paraId="36EFDF7B" w14:textId="4503CED8" w:rsidR="005D02C0" w:rsidRPr="00F96A83" w:rsidRDefault="005D02C0" w:rsidP="00BD4BEA">
            <w:pPr>
              <w:spacing w:before="120" w:after="120"/>
              <w:rPr>
                <w:rFonts w:ascii="Arial" w:hAnsi="Arial" w:cs="Arial"/>
                <w:b/>
                <w:sz w:val="20"/>
                <w:szCs w:val="20"/>
              </w:rPr>
            </w:pPr>
            <w:r w:rsidRPr="00F96A83">
              <w:rPr>
                <w:rFonts w:ascii="Arial" w:hAnsi="Arial" w:cs="Arial"/>
                <w:b/>
                <w:sz w:val="20"/>
                <w:szCs w:val="20"/>
              </w:rPr>
              <w:t>Aufgaben und Verantwortungen</w:t>
            </w:r>
          </w:p>
        </w:tc>
      </w:tr>
      <w:tr w:rsidR="005D02C0" w:rsidRPr="00F96A83" w14:paraId="197CC1A4" w14:textId="77777777" w:rsidTr="602EDB82">
        <w:trPr>
          <w:trHeight w:val="284"/>
        </w:trPr>
        <w:tc>
          <w:tcPr>
            <w:tcW w:w="2233" w:type="dxa"/>
            <w:tcBorders>
              <w:bottom w:val="single" w:sz="4" w:space="0" w:color="auto"/>
            </w:tcBorders>
          </w:tcPr>
          <w:p w14:paraId="46A11E16" w14:textId="4EC72141" w:rsidR="005D02C0" w:rsidRPr="00F96A83" w:rsidRDefault="005D02C0" w:rsidP="00BD4BEA">
            <w:pPr>
              <w:pStyle w:val="KeinLeerraum"/>
              <w:spacing w:before="60" w:after="60"/>
              <w:rPr>
                <w:rFonts w:ascii="Arial" w:hAnsi="Arial" w:cs="Arial"/>
                <w:b/>
                <w:sz w:val="20"/>
                <w:szCs w:val="20"/>
              </w:rPr>
            </w:pPr>
            <w:r>
              <w:rPr>
                <w:rFonts w:ascii="Arial" w:hAnsi="Arial" w:cs="Arial"/>
                <w:b/>
                <w:sz w:val="20"/>
                <w:szCs w:val="20"/>
              </w:rPr>
              <w:t>Aufgaben</w:t>
            </w:r>
            <w:r w:rsidRPr="00F96A83">
              <w:rPr>
                <w:rFonts w:ascii="Arial" w:hAnsi="Arial" w:cs="Arial"/>
                <w:b/>
                <w:sz w:val="20"/>
                <w:szCs w:val="20"/>
              </w:rPr>
              <w:t>:</w:t>
            </w:r>
          </w:p>
        </w:tc>
        <w:tc>
          <w:tcPr>
            <w:tcW w:w="7265" w:type="dxa"/>
            <w:gridSpan w:val="2"/>
            <w:tcBorders>
              <w:bottom w:val="single" w:sz="4" w:space="0" w:color="auto"/>
            </w:tcBorders>
            <w:vAlign w:val="center"/>
          </w:tcPr>
          <w:p w14:paraId="2E0C18B8" w14:textId="77777777" w:rsidR="005D02C0" w:rsidRDefault="005D02C0" w:rsidP="00BD4BEA">
            <w:pPr>
              <w:pStyle w:val="KeinLeerraum"/>
              <w:spacing w:before="60" w:after="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p w14:paraId="211D25CF" w14:textId="77777777" w:rsidR="005D02C0" w:rsidRDefault="005D02C0" w:rsidP="00BD4BEA">
            <w:pPr>
              <w:pStyle w:val="KeinLeerraum"/>
              <w:spacing w:before="60" w:after="60"/>
              <w:rPr>
                <w:rFonts w:ascii="Arial" w:hAnsi="Arial" w:cs="Arial"/>
                <w:sz w:val="20"/>
                <w:szCs w:val="20"/>
              </w:rPr>
            </w:pPr>
          </w:p>
          <w:p w14:paraId="76403D4E" w14:textId="77777777" w:rsidR="005D02C0" w:rsidRPr="00F96A83" w:rsidRDefault="005D02C0" w:rsidP="00BD4BEA">
            <w:pPr>
              <w:pStyle w:val="KeinLeerraum"/>
              <w:spacing w:before="60" w:after="60"/>
              <w:rPr>
                <w:rFonts w:ascii="Arial" w:hAnsi="Arial" w:cs="Arial"/>
                <w:b/>
                <w:sz w:val="20"/>
                <w:szCs w:val="20"/>
              </w:rPr>
            </w:pPr>
          </w:p>
        </w:tc>
      </w:tr>
      <w:tr w:rsidR="005D02C0" w:rsidRPr="00F96A83" w14:paraId="0D94F571" w14:textId="77777777" w:rsidTr="602EDB82">
        <w:trPr>
          <w:trHeight w:val="284"/>
        </w:trPr>
        <w:tc>
          <w:tcPr>
            <w:tcW w:w="2233" w:type="dxa"/>
            <w:tcBorders>
              <w:top w:val="single" w:sz="4" w:space="0" w:color="auto"/>
            </w:tcBorders>
          </w:tcPr>
          <w:p w14:paraId="76CAC515" w14:textId="77777777" w:rsidR="005D02C0" w:rsidRPr="00F96A83" w:rsidRDefault="005D02C0" w:rsidP="00BD4BEA">
            <w:pPr>
              <w:pStyle w:val="KeinLeerraum"/>
              <w:spacing w:before="60" w:after="60"/>
              <w:rPr>
                <w:rFonts w:ascii="Arial" w:hAnsi="Arial" w:cs="Arial"/>
                <w:b/>
                <w:sz w:val="20"/>
                <w:szCs w:val="20"/>
              </w:rPr>
            </w:pPr>
            <w:r>
              <w:rPr>
                <w:rFonts w:ascii="Arial" w:hAnsi="Arial" w:cs="Arial"/>
                <w:b/>
                <w:sz w:val="20"/>
                <w:szCs w:val="20"/>
              </w:rPr>
              <w:t>Verantwortung</w:t>
            </w:r>
            <w:r w:rsidRPr="00F96A83">
              <w:rPr>
                <w:rFonts w:ascii="Arial" w:hAnsi="Arial" w:cs="Arial"/>
                <w:b/>
                <w:sz w:val="20"/>
                <w:szCs w:val="20"/>
              </w:rPr>
              <w:t>:</w:t>
            </w:r>
          </w:p>
        </w:tc>
        <w:tc>
          <w:tcPr>
            <w:tcW w:w="7265" w:type="dxa"/>
            <w:gridSpan w:val="2"/>
            <w:tcBorders>
              <w:top w:val="single" w:sz="4" w:space="0" w:color="auto"/>
            </w:tcBorders>
          </w:tcPr>
          <w:p w14:paraId="5BF79B68" w14:textId="77777777" w:rsidR="005D02C0" w:rsidRDefault="005D02C0" w:rsidP="00BD4BEA">
            <w:pPr>
              <w:pStyle w:val="KeinLeerraum"/>
              <w:spacing w:before="60" w:after="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p w14:paraId="4511CA75" w14:textId="77777777" w:rsidR="005D02C0" w:rsidRDefault="005D02C0" w:rsidP="00BD4BEA">
            <w:pPr>
              <w:pStyle w:val="KeinLeerraum"/>
              <w:spacing w:before="60" w:after="60"/>
              <w:rPr>
                <w:rFonts w:ascii="Arial" w:hAnsi="Arial" w:cs="Arial"/>
                <w:sz w:val="20"/>
                <w:szCs w:val="20"/>
              </w:rPr>
            </w:pPr>
          </w:p>
          <w:p w14:paraId="5690D700" w14:textId="77777777" w:rsidR="005D02C0" w:rsidRPr="00F96A83" w:rsidRDefault="005D02C0" w:rsidP="00BD4BEA">
            <w:pPr>
              <w:pStyle w:val="KeinLeerraum"/>
              <w:spacing w:before="60" w:after="60"/>
              <w:rPr>
                <w:rFonts w:ascii="Arial" w:hAnsi="Arial" w:cs="Arial"/>
                <w:b/>
                <w:sz w:val="20"/>
                <w:szCs w:val="20"/>
              </w:rPr>
            </w:pPr>
          </w:p>
        </w:tc>
      </w:tr>
      <w:tr w:rsidR="005D02C0" w:rsidRPr="00F96A83" w14:paraId="5411529B" w14:textId="77777777" w:rsidTr="602EDB82">
        <w:trPr>
          <w:trHeight w:val="284"/>
        </w:trPr>
        <w:tc>
          <w:tcPr>
            <w:tcW w:w="5812" w:type="dxa"/>
            <w:gridSpan w:val="2"/>
            <w:tcBorders>
              <w:top w:val="single" w:sz="4" w:space="0" w:color="auto"/>
            </w:tcBorders>
          </w:tcPr>
          <w:p w14:paraId="621D5E0F" w14:textId="47C49F2B" w:rsidR="005D02C0" w:rsidRPr="00F96A83" w:rsidRDefault="37B7078C" w:rsidP="602EDB82">
            <w:pPr>
              <w:pStyle w:val="KeinLeerraum"/>
              <w:spacing w:before="60" w:after="60"/>
              <w:rPr>
                <w:rFonts w:ascii="Arial" w:hAnsi="Arial" w:cs="Arial"/>
                <w:b/>
                <w:bCs/>
                <w:sz w:val="20"/>
                <w:szCs w:val="20"/>
              </w:rPr>
            </w:pPr>
            <w:r w:rsidRPr="602EDB82">
              <w:rPr>
                <w:rFonts w:ascii="Arial" w:hAnsi="Arial" w:cs="Arial"/>
                <w:b/>
                <w:bCs/>
                <w:sz w:val="20"/>
                <w:szCs w:val="20"/>
              </w:rPr>
              <w:t>Siehe Anlage</w:t>
            </w:r>
            <w:r w:rsidR="005D02C0" w:rsidRPr="602EDB82">
              <w:rPr>
                <w:rFonts w:ascii="Arial" w:hAnsi="Arial" w:cs="Arial"/>
                <w:b/>
                <w:bCs/>
                <w:sz w:val="20"/>
                <w:szCs w:val="20"/>
              </w:rPr>
              <w:t xml:space="preserve"> 2 (BE_VEFK_03)</w:t>
            </w:r>
            <w:r w:rsidR="005D02C0" w:rsidRPr="602EDB82">
              <w:rPr>
                <w:rFonts w:ascii="Times New Roman" w:eastAsia="Times New Roman" w:hAnsi="Times New Roman"/>
                <w:sz w:val="24"/>
                <w:szCs w:val="24"/>
                <w:lang w:eastAsia="de-DE"/>
              </w:rPr>
              <w:t xml:space="preserve"> </w:t>
            </w:r>
            <w:r w:rsidR="005D02C0" w:rsidRPr="602EDB82">
              <w:rPr>
                <w:rFonts w:ascii="Arial" w:hAnsi="Arial" w:cs="Arial"/>
                <w:b/>
                <w:bCs/>
                <w:sz w:val="20"/>
                <w:szCs w:val="20"/>
              </w:rPr>
              <w:t>Aufgabenbereich:</w:t>
            </w:r>
          </w:p>
        </w:tc>
        <w:tc>
          <w:tcPr>
            <w:tcW w:w="3686" w:type="dxa"/>
            <w:tcBorders>
              <w:top w:val="single" w:sz="4" w:space="0" w:color="auto"/>
            </w:tcBorders>
            <w:vAlign w:val="center"/>
          </w:tcPr>
          <w:p w14:paraId="4E9C0FA7" w14:textId="63B82B5F" w:rsidR="005D02C0" w:rsidRPr="005D02C0" w:rsidRDefault="005D02C0" w:rsidP="00BD4BEA">
            <w:pPr>
              <w:pStyle w:val="KeinLeerraum"/>
              <w:spacing w:before="60" w:after="60"/>
              <w:rPr>
                <w:rFonts w:ascii="Arial" w:hAnsi="Arial" w:cs="Arial"/>
                <w:sz w:val="20"/>
                <w:szCs w:val="20"/>
              </w:rPr>
            </w:pPr>
            <w:r>
              <w:rPr>
                <w:rFonts w:ascii="Arial" w:hAnsi="Arial" w:cs="Arial"/>
                <w:sz w:val="20"/>
                <w:szCs w:val="20"/>
              </w:rPr>
              <w:t xml:space="preserve">Ja </w:t>
            </w: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r>
              <w:rPr>
                <w:rFonts w:ascii="Arial" w:hAnsi="Arial" w:cs="Arial"/>
                <w:sz w:val="20"/>
                <w:szCs w:val="20"/>
              </w:rPr>
              <w:t xml:space="preserve">  nein </w:t>
            </w: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r>
    </w:tbl>
    <w:p w14:paraId="7DD0448F" w14:textId="77777777" w:rsidR="00F96A83" w:rsidRDefault="00F96A83" w:rsidP="008B5042">
      <w:pPr>
        <w:pStyle w:val="Textkrper2"/>
      </w:pPr>
      <w:r>
        <w:br w:type="page"/>
      </w:r>
    </w:p>
    <w:p w14:paraId="6E89F3D1" w14:textId="447DB9B3" w:rsidR="00BE3670" w:rsidRPr="00F96A83" w:rsidRDefault="006E5655" w:rsidP="00831269">
      <w:pPr>
        <w:pStyle w:val="Textkrper2"/>
        <w:ind w:left="142"/>
      </w:pPr>
      <w:r w:rsidRPr="00F96A83">
        <w:lastRenderedPageBreak/>
        <w:t xml:space="preserve">Hiermit wird </w:t>
      </w:r>
      <w:r w:rsidR="008F6EA9" w:rsidRPr="00F96A83">
        <w:rPr>
          <w:szCs w:val="20"/>
        </w:rPr>
        <w:fldChar w:fldCharType="begin">
          <w:ffData>
            <w:name w:val=""/>
            <w:enabled/>
            <w:calcOnExit w:val="0"/>
            <w:textInput/>
          </w:ffData>
        </w:fldChar>
      </w:r>
      <w:r w:rsidR="007D5299" w:rsidRPr="00F96A83">
        <w:rPr>
          <w:szCs w:val="20"/>
        </w:rPr>
        <w:instrText xml:space="preserve"> FORMTEXT </w:instrText>
      </w:r>
      <w:r w:rsidR="008F6EA9" w:rsidRPr="00F96A83">
        <w:rPr>
          <w:szCs w:val="20"/>
        </w:rPr>
      </w:r>
      <w:r w:rsidR="008F6EA9" w:rsidRPr="00F96A83">
        <w:rPr>
          <w:szCs w:val="20"/>
        </w:rPr>
        <w:fldChar w:fldCharType="separate"/>
      </w:r>
      <w:r w:rsidR="007D5299" w:rsidRPr="602EDB82">
        <w:rPr>
          <w:noProof/>
        </w:rPr>
        <w:t> </w:t>
      </w:r>
      <w:r w:rsidR="007D5299" w:rsidRPr="602EDB82">
        <w:rPr>
          <w:noProof/>
        </w:rPr>
        <w:t> </w:t>
      </w:r>
      <w:r w:rsidR="007D5299" w:rsidRPr="602EDB82">
        <w:rPr>
          <w:noProof/>
        </w:rPr>
        <w:t> </w:t>
      </w:r>
      <w:r w:rsidR="007D5299" w:rsidRPr="602EDB82">
        <w:rPr>
          <w:noProof/>
        </w:rPr>
        <w:t> </w:t>
      </w:r>
      <w:r w:rsidR="007D5299" w:rsidRPr="602EDB82">
        <w:rPr>
          <w:noProof/>
        </w:rPr>
        <w:t> </w:t>
      </w:r>
      <w:r w:rsidR="008F6EA9" w:rsidRPr="00F96A83">
        <w:rPr>
          <w:szCs w:val="20"/>
        </w:rPr>
        <w:fldChar w:fldCharType="end"/>
      </w:r>
      <w:r w:rsidR="00A74DA8" w:rsidRPr="00F96A83">
        <w:t xml:space="preserve"> durch </w:t>
      </w:r>
      <w:r w:rsidR="00E5046E" w:rsidRPr="00F96A83">
        <w:t>den Unternehmer</w:t>
      </w:r>
      <w:r w:rsidR="00CF21D9" w:rsidRPr="00F96A83">
        <w:t>,</w:t>
      </w:r>
      <w:r w:rsidR="1E51F4AD" w:rsidRPr="00F96A83">
        <w:t xml:space="preserve"> </w:t>
      </w:r>
      <w:bookmarkStart w:id="1" w:name="vEFK"/>
      <w:r w:rsidR="00641188" w:rsidRPr="00F96A83">
        <w:t xml:space="preserve"> </w:t>
      </w:r>
      <w:r w:rsidR="008F6EA9" w:rsidRPr="00F96A83">
        <w:rPr>
          <w:szCs w:val="20"/>
        </w:rPr>
        <w:fldChar w:fldCharType="begin">
          <w:ffData>
            <w:name w:val="vEFK"/>
            <w:enabled/>
            <w:calcOnExit w:val="0"/>
            <w:textInput/>
          </w:ffData>
        </w:fldChar>
      </w:r>
      <w:r w:rsidR="007D5299" w:rsidRPr="00F96A83">
        <w:rPr>
          <w:szCs w:val="20"/>
        </w:rPr>
        <w:instrText xml:space="preserve"> FORMTEXT </w:instrText>
      </w:r>
      <w:r w:rsidR="008F6EA9" w:rsidRPr="00F96A83">
        <w:rPr>
          <w:szCs w:val="20"/>
        </w:rPr>
      </w:r>
      <w:r w:rsidR="008F6EA9" w:rsidRPr="00F96A83">
        <w:rPr>
          <w:szCs w:val="20"/>
        </w:rPr>
        <w:fldChar w:fldCharType="separate"/>
      </w:r>
      <w:r w:rsidR="007D5299" w:rsidRPr="602EDB82">
        <w:rPr>
          <w:noProof/>
        </w:rPr>
        <w:t> </w:t>
      </w:r>
      <w:r w:rsidR="007D5299" w:rsidRPr="602EDB82">
        <w:rPr>
          <w:noProof/>
        </w:rPr>
        <w:t> </w:t>
      </w:r>
      <w:r w:rsidR="007D5299" w:rsidRPr="602EDB82">
        <w:rPr>
          <w:noProof/>
        </w:rPr>
        <w:t> </w:t>
      </w:r>
      <w:r w:rsidR="007D5299" w:rsidRPr="602EDB82">
        <w:rPr>
          <w:noProof/>
        </w:rPr>
        <w:t> </w:t>
      </w:r>
      <w:r w:rsidR="007D5299" w:rsidRPr="602EDB82">
        <w:rPr>
          <w:noProof/>
        </w:rPr>
        <w:t> </w:t>
      </w:r>
      <w:r w:rsidR="008F6EA9" w:rsidRPr="00F96A83">
        <w:rPr>
          <w:szCs w:val="20"/>
        </w:rPr>
        <w:fldChar w:fldCharType="end"/>
      </w:r>
      <w:bookmarkEnd w:id="1"/>
      <w:r w:rsidRPr="00F96A83">
        <w:t>, zu</w:t>
      </w:r>
      <w:r w:rsidR="00E94A82" w:rsidRPr="00F96A83">
        <w:t xml:space="preserve">r </w:t>
      </w:r>
      <w:r w:rsidR="00E5046E" w:rsidRPr="00F96A83">
        <w:t xml:space="preserve">verantwortlichen </w:t>
      </w:r>
      <w:r w:rsidR="00E94A82" w:rsidRPr="00F96A83">
        <w:t>Elektrofachkraft</w:t>
      </w:r>
      <w:r w:rsidR="009E5E29">
        <w:t xml:space="preserve"> (V</w:t>
      </w:r>
      <w:r w:rsidR="00E5046E" w:rsidRPr="00F96A83">
        <w:t>EFK)</w:t>
      </w:r>
      <w:r w:rsidR="00866217" w:rsidRPr="00F96A83">
        <w:t xml:space="preserve"> </w:t>
      </w:r>
      <w:r w:rsidR="00F14CFB" w:rsidRPr="602EDB82">
        <w:t>für</w:t>
      </w:r>
      <w:r w:rsidR="006B2F4B" w:rsidRPr="00F96A83">
        <w:rPr>
          <w:szCs w:val="20"/>
        </w:rPr>
        <w:t xml:space="preserve"> </w:t>
      </w:r>
      <w:r w:rsidR="00BA6931" w:rsidRPr="602EDB82">
        <w:t xml:space="preserve">die </w:t>
      </w:r>
      <w:r w:rsidR="006B2F4B" w:rsidRPr="602EDB82">
        <w:t xml:space="preserve">o. g. Aufgabenbereiche </w:t>
      </w:r>
      <w:r w:rsidR="00B75D8A">
        <w:t>beauftragt</w:t>
      </w:r>
      <w:r w:rsidRPr="00F96A83">
        <w:t>.</w:t>
      </w:r>
    </w:p>
    <w:p w14:paraId="3D5B9BC0" w14:textId="77777777" w:rsidR="0068375D" w:rsidRPr="00F96A83" w:rsidRDefault="0068375D" w:rsidP="00831269">
      <w:pPr>
        <w:ind w:left="142"/>
        <w:rPr>
          <w:rFonts w:ascii="Arial" w:hAnsi="Arial" w:cs="Arial"/>
          <w:sz w:val="20"/>
        </w:rPr>
      </w:pPr>
    </w:p>
    <w:p w14:paraId="7E72F448" w14:textId="5F538F88" w:rsidR="00FE58B0" w:rsidRPr="00F96A83" w:rsidRDefault="00BC12BC" w:rsidP="00831269">
      <w:pPr>
        <w:ind w:left="142"/>
        <w:rPr>
          <w:rFonts w:ascii="Arial" w:hAnsi="Arial" w:cs="Arial"/>
          <w:b/>
          <w:sz w:val="20"/>
        </w:rPr>
      </w:pPr>
      <w:r w:rsidRPr="00F96A83">
        <w:rPr>
          <w:rFonts w:ascii="Arial" w:hAnsi="Arial" w:cs="Arial"/>
          <w:b/>
          <w:sz w:val="20"/>
        </w:rPr>
        <w:t>Rechtsg</w:t>
      </w:r>
      <w:r w:rsidR="00FE58B0" w:rsidRPr="00F96A83">
        <w:rPr>
          <w:rFonts w:ascii="Arial" w:hAnsi="Arial" w:cs="Arial"/>
          <w:b/>
          <w:sz w:val="20"/>
        </w:rPr>
        <w:t xml:space="preserve">rundlagen der </w:t>
      </w:r>
      <w:r w:rsidR="00B75D8A">
        <w:rPr>
          <w:rFonts w:ascii="Arial" w:hAnsi="Arial" w:cs="Arial"/>
          <w:b/>
          <w:sz w:val="20"/>
        </w:rPr>
        <w:t>Beauftragung</w:t>
      </w:r>
      <w:r w:rsidR="00FE58B0" w:rsidRPr="00F96A83">
        <w:rPr>
          <w:rFonts w:ascii="Arial" w:hAnsi="Arial" w:cs="Arial"/>
          <w:b/>
          <w:sz w:val="20"/>
        </w:rPr>
        <w:t xml:space="preserve">: </w:t>
      </w:r>
    </w:p>
    <w:p w14:paraId="1B125EB3" w14:textId="1D41D360" w:rsidR="00FE58B0" w:rsidRDefault="00FE58B0" w:rsidP="00FE58B0">
      <w:pPr>
        <w:numPr>
          <w:ilvl w:val="0"/>
          <w:numId w:val="1"/>
        </w:numPr>
        <w:rPr>
          <w:rFonts w:ascii="Arial" w:hAnsi="Arial" w:cs="Arial"/>
          <w:sz w:val="20"/>
        </w:rPr>
      </w:pPr>
      <w:r w:rsidRPr="00F96A83">
        <w:rPr>
          <w:rFonts w:ascii="Arial" w:hAnsi="Arial" w:cs="Arial"/>
          <w:sz w:val="20"/>
        </w:rPr>
        <w:t>§</w:t>
      </w:r>
      <w:r w:rsidR="006D0838">
        <w:rPr>
          <w:rFonts w:ascii="Arial" w:hAnsi="Arial" w:cs="Arial"/>
          <w:sz w:val="20"/>
        </w:rPr>
        <w:t>§</w:t>
      </w:r>
      <w:r w:rsidRPr="00F96A83">
        <w:rPr>
          <w:rFonts w:ascii="Arial" w:hAnsi="Arial" w:cs="Arial"/>
          <w:sz w:val="20"/>
        </w:rPr>
        <w:t xml:space="preserve"> 9</w:t>
      </w:r>
      <w:r w:rsidR="006D0838">
        <w:rPr>
          <w:rFonts w:ascii="Arial" w:hAnsi="Arial" w:cs="Arial"/>
          <w:sz w:val="20"/>
        </w:rPr>
        <w:t>, 30, 130</w:t>
      </w:r>
      <w:r w:rsidRPr="00F96A83">
        <w:rPr>
          <w:rFonts w:ascii="Arial" w:hAnsi="Arial" w:cs="Arial"/>
          <w:sz w:val="20"/>
        </w:rPr>
        <w:t xml:space="preserve"> OWiG</w:t>
      </w:r>
    </w:p>
    <w:p w14:paraId="212ED8D9" w14:textId="143855A0" w:rsidR="006D0838" w:rsidRPr="00F96A83" w:rsidRDefault="006D0838" w:rsidP="00FE58B0">
      <w:pPr>
        <w:numPr>
          <w:ilvl w:val="0"/>
          <w:numId w:val="1"/>
        </w:numPr>
        <w:rPr>
          <w:rFonts w:ascii="Arial" w:hAnsi="Arial" w:cs="Arial"/>
          <w:sz w:val="20"/>
        </w:rPr>
      </w:pPr>
      <w:r>
        <w:rPr>
          <w:rFonts w:ascii="Arial" w:hAnsi="Arial" w:cs="Arial"/>
          <w:sz w:val="20"/>
        </w:rPr>
        <w:t>§</w:t>
      </w:r>
      <w:r w:rsidR="00F14CFB">
        <w:rPr>
          <w:rFonts w:ascii="Arial" w:hAnsi="Arial" w:cs="Arial"/>
          <w:sz w:val="20"/>
        </w:rPr>
        <w:t xml:space="preserve"> </w:t>
      </w:r>
      <w:r>
        <w:rPr>
          <w:rFonts w:ascii="Arial" w:hAnsi="Arial" w:cs="Arial"/>
          <w:sz w:val="20"/>
        </w:rPr>
        <w:t>15 SGB VII</w:t>
      </w:r>
    </w:p>
    <w:p w14:paraId="2AC7CC46" w14:textId="50398EFA" w:rsidR="00FE58B0" w:rsidRPr="00F96A83" w:rsidRDefault="006D0838" w:rsidP="00FE58B0">
      <w:pPr>
        <w:numPr>
          <w:ilvl w:val="0"/>
          <w:numId w:val="1"/>
        </w:numPr>
        <w:rPr>
          <w:rFonts w:ascii="Arial" w:hAnsi="Arial" w:cs="Arial"/>
          <w:sz w:val="20"/>
        </w:rPr>
      </w:pPr>
      <w:r>
        <w:rPr>
          <w:rFonts w:ascii="Arial" w:hAnsi="Arial" w:cs="Arial"/>
          <w:sz w:val="20"/>
        </w:rPr>
        <w:t>§</w:t>
      </w:r>
      <w:r w:rsidR="00F14CFB">
        <w:rPr>
          <w:rFonts w:ascii="Arial" w:hAnsi="Arial" w:cs="Arial"/>
          <w:sz w:val="20"/>
        </w:rPr>
        <w:t xml:space="preserve"> </w:t>
      </w:r>
      <w:r>
        <w:rPr>
          <w:rFonts w:ascii="Arial" w:hAnsi="Arial" w:cs="Arial"/>
          <w:sz w:val="20"/>
        </w:rPr>
        <w:t xml:space="preserve">13 </w:t>
      </w:r>
      <w:r w:rsidR="00FE58B0" w:rsidRPr="00F96A83">
        <w:rPr>
          <w:rFonts w:ascii="Arial" w:hAnsi="Arial" w:cs="Arial"/>
          <w:sz w:val="20"/>
        </w:rPr>
        <w:t>ArbSchG</w:t>
      </w:r>
    </w:p>
    <w:p w14:paraId="4DF46BB3" w14:textId="0FC65CE1" w:rsidR="00FE58B0" w:rsidRPr="00F96A83" w:rsidRDefault="006D0838" w:rsidP="00FE58B0">
      <w:pPr>
        <w:numPr>
          <w:ilvl w:val="0"/>
          <w:numId w:val="1"/>
        </w:numPr>
        <w:rPr>
          <w:rFonts w:ascii="Arial" w:hAnsi="Arial" w:cs="Arial"/>
          <w:sz w:val="20"/>
        </w:rPr>
      </w:pPr>
      <w:r>
        <w:rPr>
          <w:rFonts w:ascii="Arial" w:hAnsi="Arial" w:cs="Arial"/>
          <w:sz w:val="20"/>
        </w:rPr>
        <w:t>§</w:t>
      </w:r>
      <w:r w:rsidR="00F14CFB">
        <w:rPr>
          <w:rFonts w:ascii="Arial" w:hAnsi="Arial" w:cs="Arial"/>
          <w:sz w:val="20"/>
        </w:rPr>
        <w:t xml:space="preserve"> </w:t>
      </w:r>
      <w:r>
        <w:rPr>
          <w:rFonts w:ascii="Arial" w:hAnsi="Arial" w:cs="Arial"/>
          <w:sz w:val="20"/>
        </w:rPr>
        <w:t xml:space="preserve">13 DGUV Vorschrift </w:t>
      </w:r>
      <w:r w:rsidR="00516706">
        <w:rPr>
          <w:rFonts w:ascii="Arial" w:hAnsi="Arial" w:cs="Arial"/>
          <w:sz w:val="20"/>
        </w:rPr>
        <w:t>1</w:t>
      </w:r>
    </w:p>
    <w:p w14:paraId="34D49CCD" w14:textId="57A668D7" w:rsidR="00FE58B0" w:rsidRPr="00F96A83" w:rsidRDefault="006D0838" w:rsidP="00FE58B0">
      <w:pPr>
        <w:numPr>
          <w:ilvl w:val="0"/>
          <w:numId w:val="1"/>
        </w:numPr>
        <w:rPr>
          <w:rFonts w:ascii="Arial" w:hAnsi="Arial" w:cs="Arial"/>
          <w:sz w:val="20"/>
        </w:rPr>
      </w:pPr>
      <w:r>
        <w:rPr>
          <w:rFonts w:ascii="Arial" w:hAnsi="Arial" w:cs="Arial"/>
          <w:sz w:val="20"/>
        </w:rPr>
        <w:t>§ 3 DGUV Vorschrift 3</w:t>
      </w:r>
      <w:r w:rsidR="00B63526">
        <w:rPr>
          <w:rFonts w:ascii="Arial" w:hAnsi="Arial" w:cs="Arial"/>
          <w:sz w:val="20"/>
        </w:rPr>
        <w:t xml:space="preserve"> </w:t>
      </w:r>
    </w:p>
    <w:p w14:paraId="5B903817" w14:textId="77777777" w:rsidR="00FE58B0" w:rsidRPr="00F96A83" w:rsidRDefault="00FE58B0" w:rsidP="00FE58B0">
      <w:pPr>
        <w:numPr>
          <w:ilvl w:val="0"/>
          <w:numId w:val="1"/>
        </w:numPr>
        <w:rPr>
          <w:rFonts w:ascii="Arial" w:hAnsi="Arial" w:cs="Arial"/>
          <w:sz w:val="20"/>
        </w:rPr>
      </w:pPr>
      <w:r w:rsidRPr="00F96A83">
        <w:rPr>
          <w:rFonts w:ascii="Arial" w:hAnsi="Arial" w:cs="Arial"/>
          <w:sz w:val="20"/>
        </w:rPr>
        <w:t>VDE 1000-10</w:t>
      </w:r>
    </w:p>
    <w:p w14:paraId="46C4BF78" w14:textId="77777777" w:rsidR="004E536A" w:rsidRPr="00F96A83" w:rsidRDefault="004E536A" w:rsidP="00FE58B0">
      <w:pPr>
        <w:numPr>
          <w:ilvl w:val="0"/>
          <w:numId w:val="1"/>
        </w:numPr>
        <w:rPr>
          <w:rFonts w:ascii="Arial" w:hAnsi="Arial" w:cs="Arial"/>
          <w:sz w:val="20"/>
        </w:rPr>
      </w:pPr>
      <w:r w:rsidRPr="00F96A83">
        <w:rPr>
          <w:rFonts w:ascii="Arial" w:hAnsi="Arial" w:cs="Arial"/>
          <w:sz w:val="20"/>
        </w:rPr>
        <w:t>VDE 0105-100</w:t>
      </w:r>
    </w:p>
    <w:p w14:paraId="04F234C4" w14:textId="77777777" w:rsidR="00FE58B0" w:rsidRPr="00F96A83" w:rsidRDefault="00FE58B0" w:rsidP="00831269">
      <w:pPr>
        <w:ind w:left="142"/>
        <w:rPr>
          <w:rFonts w:ascii="Arial" w:hAnsi="Arial" w:cs="Arial"/>
          <w:sz w:val="20"/>
        </w:rPr>
      </w:pPr>
    </w:p>
    <w:p w14:paraId="5ADEF255" w14:textId="77777777" w:rsidR="00FE58B0" w:rsidRPr="00F96A83" w:rsidRDefault="00FE58B0" w:rsidP="00831269">
      <w:pPr>
        <w:ind w:left="142"/>
        <w:jc w:val="both"/>
        <w:rPr>
          <w:rFonts w:ascii="Arial" w:hAnsi="Arial" w:cs="Arial"/>
          <w:sz w:val="20"/>
        </w:rPr>
      </w:pPr>
      <w:r w:rsidRPr="00F96A83">
        <w:rPr>
          <w:rFonts w:ascii="Arial" w:hAnsi="Arial" w:cs="Arial"/>
          <w:sz w:val="20"/>
        </w:rPr>
        <w:t xml:space="preserve">Die persönlichen und beruflichen Voraussetzungen für die Tätigkeit der verantwortlichen Elektrofachkraft gemäß VDE 1000-10 sind erfüllt und werden durch die </w:t>
      </w:r>
      <w:r w:rsidRPr="00F96A83">
        <w:rPr>
          <w:rFonts w:ascii="Arial" w:hAnsi="Arial" w:cs="Arial"/>
          <w:b/>
          <w:sz w:val="20"/>
        </w:rPr>
        <w:t>Anlage 1</w:t>
      </w:r>
      <w:r w:rsidRPr="00F96A83">
        <w:rPr>
          <w:rFonts w:ascii="Arial" w:hAnsi="Arial" w:cs="Arial"/>
          <w:sz w:val="20"/>
        </w:rPr>
        <w:t xml:space="preserve"> „</w:t>
      </w:r>
      <w:r w:rsidR="00B22B61" w:rsidRPr="00F96A83">
        <w:rPr>
          <w:rFonts w:ascii="Arial" w:hAnsi="Arial" w:cs="Arial"/>
          <w:sz w:val="20"/>
        </w:rPr>
        <w:t>Gesprächsleitfaden zur Qualifikationsüberprüfung einer</w:t>
      </w:r>
      <w:r w:rsidRPr="00F96A83">
        <w:rPr>
          <w:rFonts w:ascii="Arial" w:hAnsi="Arial" w:cs="Arial"/>
          <w:sz w:val="20"/>
        </w:rPr>
        <w:t xml:space="preserve"> </w:t>
      </w:r>
      <w:r w:rsidR="00E5046E" w:rsidRPr="00F96A83">
        <w:rPr>
          <w:rFonts w:ascii="Arial" w:hAnsi="Arial" w:cs="Arial"/>
          <w:sz w:val="20"/>
        </w:rPr>
        <w:t>verantwortliche</w:t>
      </w:r>
      <w:r w:rsidRPr="00F96A83">
        <w:rPr>
          <w:rFonts w:ascii="Arial" w:hAnsi="Arial" w:cs="Arial"/>
          <w:sz w:val="20"/>
        </w:rPr>
        <w:t xml:space="preserve"> Elektrofachkraft“ dokumentiert. Eine „zeitnahe“ berufliche Tätigkeit im Bereich der Elektrotechnik und die Kenntnisse der aktuellen Normung sind gewährleistet. </w:t>
      </w:r>
    </w:p>
    <w:p w14:paraId="36038A62" w14:textId="77777777" w:rsidR="00FE58B0" w:rsidRPr="00F96A83" w:rsidRDefault="00FE58B0" w:rsidP="00831269">
      <w:pPr>
        <w:ind w:left="142"/>
        <w:jc w:val="both"/>
        <w:rPr>
          <w:rFonts w:ascii="Arial" w:hAnsi="Arial" w:cs="Arial"/>
          <w:sz w:val="20"/>
        </w:rPr>
      </w:pPr>
    </w:p>
    <w:p w14:paraId="40E0B3D5" w14:textId="3DB69C08" w:rsidR="00FE58B0" w:rsidRPr="00F96A83" w:rsidRDefault="00FE58B0" w:rsidP="00831269">
      <w:pPr>
        <w:ind w:left="142"/>
        <w:jc w:val="both"/>
        <w:rPr>
          <w:rFonts w:ascii="Arial" w:hAnsi="Arial" w:cs="Arial"/>
          <w:sz w:val="20"/>
        </w:rPr>
      </w:pPr>
      <w:r w:rsidRPr="00F96A83">
        <w:rPr>
          <w:rFonts w:ascii="Arial" w:hAnsi="Arial" w:cs="Arial"/>
          <w:sz w:val="20"/>
        </w:rPr>
        <w:t xml:space="preserve">Für den </w:t>
      </w:r>
      <w:r w:rsidR="00B75D8A">
        <w:rPr>
          <w:rFonts w:ascii="Arial" w:hAnsi="Arial" w:cs="Arial"/>
          <w:sz w:val="20"/>
        </w:rPr>
        <w:t>Zuständigkeits</w:t>
      </w:r>
      <w:r w:rsidRPr="00F96A83">
        <w:rPr>
          <w:rFonts w:ascii="Arial" w:hAnsi="Arial" w:cs="Arial"/>
          <w:sz w:val="20"/>
        </w:rPr>
        <w:t xml:space="preserve">bereich innerhalb des beschriebenen Arbeitsbereiches ist die verantwortliche Elektrofachkraft ausdrücklich in jeder Hinsicht für </w:t>
      </w:r>
      <w:r w:rsidR="00303019" w:rsidRPr="00F96A83">
        <w:rPr>
          <w:rFonts w:ascii="Arial" w:hAnsi="Arial" w:cs="Arial"/>
          <w:sz w:val="20"/>
        </w:rPr>
        <w:t>Ihre</w:t>
      </w:r>
      <w:r w:rsidRPr="00F96A83">
        <w:rPr>
          <w:rFonts w:ascii="Arial" w:hAnsi="Arial" w:cs="Arial"/>
          <w:sz w:val="20"/>
        </w:rPr>
        <w:t xml:space="preserve"> Aufgabe </w:t>
      </w:r>
      <w:r w:rsidR="00303019" w:rsidRPr="00F96A83">
        <w:rPr>
          <w:rFonts w:ascii="Arial" w:hAnsi="Arial" w:cs="Arial"/>
          <w:sz w:val="20"/>
        </w:rPr>
        <w:t xml:space="preserve">gegenüber disziplinarisch Vorgesetzten </w:t>
      </w:r>
      <w:r w:rsidRPr="00F96A83">
        <w:rPr>
          <w:rFonts w:ascii="Arial" w:hAnsi="Arial" w:cs="Arial"/>
          <w:sz w:val="20"/>
        </w:rPr>
        <w:t>weisungsfrei gestellt</w:t>
      </w:r>
      <w:r w:rsidR="00303019" w:rsidRPr="00F96A83">
        <w:rPr>
          <w:rFonts w:ascii="Arial" w:hAnsi="Arial" w:cs="Arial"/>
          <w:sz w:val="20"/>
        </w:rPr>
        <w:t>, sofern</w:t>
      </w:r>
      <w:r w:rsidR="00303019" w:rsidRPr="00F96A83">
        <w:rPr>
          <w:rFonts w:ascii="Arial" w:hAnsi="Arial" w:cs="Arial"/>
        </w:rPr>
        <w:t xml:space="preserve"> </w:t>
      </w:r>
      <w:r w:rsidR="00303019" w:rsidRPr="00F96A83">
        <w:rPr>
          <w:rFonts w:ascii="Arial" w:hAnsi="Arial" w:cs="Arial"/>
          <w:sz w:val="20"/>
        </w:rPr>
        <w:t>diese nicht entsprechend der VDE 1000-10 als VEFK gelten.</w:t>
      </w:r>
    </w:p>
    <w:p w14:paraId="075FD13E" w14:textId="77777777" w:rsidR="00FE58B0" w:rsidRPr="00F96A83" w:rsidRDefault="00FE58B0" w:rsidP="00831269">
      <w:pPr>
        <w:ind w:left="142"/>
        <w:jc w:val="both"/>
        <w:rPr>
          <w:rFonts w:ascii="Arial" w:hAnsi="Arial" w:cs="Arial"/>
          <w:sz w:val="20"/>
        </w:rPr>
      </w:pPr>
    </w:p>
    <w:p w14:paraId="01EAE95B" w14:textId="77777777" w:rsidR="00FE58B0" w:rsidRPr="00F96A83" w:rsidRDefault="00FE58B0" w:rsidP="00831269">
      <w:pPr>
        <w:ind w:left="142"/>
        <w:jc w:val="both"/>
        <w:rPr>
          <w:rFonts w:ascii="Arial" w:hAnsi="Arial" w:cs="Arial"/>
          <w:sz w:val="20"/>
        </w:rPr>
      </w:pPr>
      <w:r w:rsidRPr="00F96A83">
        <w:rPr>
          <w:rFonts w:ascii="Arial" w:hAnsi="Arial" w:cs="Arial"/>
          <w:sz w:val="20"/>
        </w:rPr>
        <w:t>Der Unternehmer stellt die Mittel, die für die Ausübung der oben genannten Verantwortlichkeit benötigt werden, zur Verfügung.</w:t>
      </w:r>
    </w:p>
    <w:p w14:paraId="2C06F385" w14:textId="77777777" w:rsidR="00AD4A28" w:rsidRPr="00F96A83" w:rsidRDefault="00AD4A28" w:rsidP="00831269">
      <w:pPr>
        <w:ind w:left="142"/>
        <w:jc w:val="both"/>
        <w:rPr>
          <w:rFonts w:ascii="Arial" w:hAnsi="Arial" w:cs="Arial"/>
          <w:sz w:val="20"/>
        </w:rPr>
      </w:pPr>
    </w:p>
    <w:p w14:paraId="21B8F649" w14:textId="77777777" w:rsidR="00AD4A28" w:rsidRPr="00F96A83" w:rsidRDefault="00AD4A28" w:rsidP="00831269">
      <w:pPr>
        <w:ind w:left="142"/>
        <w:jc w:val="both"/>
        <w:rPr>
          <w:rFonts w:ascii="Arial" w:hAnsi="Arial" w:cs="Arial"/>
          <w:sz w:val="20"/>
        </w:rPr>
      </w:pPr>
      <w:r w:rsidRPr="00F96A83">
        <w:rPr>
          <w:rFonts w:ascii="Arial" w:hAnsi="Arial" w:cs="Arial"/>
          <w:sz w:val="20"/>
        </w:rPr>
        <w:t>Das Unternehmen übernimmt die erforderlichen Rechtsverfolgungskosten im Bereich des Zivil-, Straf- und öffentlichen Rechts für den Fall, dass die beauftragte Person im Zusammenhang mit den Verantwortlichkeiten aus der Beauftragung Rechtsschutz benötigt. Für den Fall, dass ein Verfahren ergeben sollte, dass die beauftragte Person vorsätzlich oder grob fahrlässig gegen Pflichten verstoßen hat, ist das Unternehmen berechtigt, sich die übernommenen Rechtsverfolgungskosten von der beauftragten Person erstatten zu lassen.</w:t>
      </w:r>
    </w:p>
    <w:p w14:paraId="4FCD0524" w14:textId="77777777" w:rsidR="00FE58B0" w:rsidRPr="00F96A83" w:rsidRDefault="00FE58B0" w:rsidP="00831269">
      <w:pPr>
        <w:ind w:left="142"/>
        <w:jc w:val="both"/>
        <w:rPr>
          <w:rFonts w:ascii="Arial" w:hAnsi="Arial" w:cs="Arial"/>
          <w:sz w:val="20"/>
        </w:rPr>
      </w:pPr>
    </w:p>
    <w:p w14:paraId="074B1FE1" w14:textId="77777777" w:rsidR="00E94A82" w:rsidRPr="00F96A83" w:rsidRDefault="00FE58B0" w:rsidP="00831269">
      <w:pPr>
        <w:autoSpaceDE w:val="0"/>
        <w:autoSpaceDN w:val="0"/>
        <w:adjustRightInd w:val="0"/>
        <w:ind w:left="142"/>
        <w:rPr>
          <w:rFonts w:ascii="Arial" w:hAnsi="Arial" w:cs="Arial"/>
          <w:sz w:val="20"/>
        </w:rPr>
      </w:pPr>
      <w:r w:rsidRPr="00F96A83">
        <w:rPr>
          <w:rFonts w:ascii="Arial" w:hAnsi="Arial" w:cs="Arial"/>
          <w:sz w:val="20"/>
        </w:rPr>
        <w:t>Eine regelmäßige Weiterbildung ist zu ermögliche</w:t>
      </w:r>
      <w:r w:rsidR="00A1494F" w:rsidRPr="00F96A83">
        <w:rPr>
          <w:rFonts w:ascii="Arial" w:hAnsi="Arial" w:cs="Arial"/>
          <w:sz w:val="20"/>
        </w:rPr>
        <w:t xml:space="preserve">n, mindestens </w:t>
      </w:r>
      <w:r w:rsidR="00910BD7" w:rsidRPr="00F96A83">
        <w:rPr>
          <w:rFonts w:ascii="Arial" w:hAnsi="Arial" w:cs="Arial"/>
          <w:sz w:val="20"/>
        </w:rPr>
        <w:t xml:space="preserve">einmal jährlich </w:t>
      </w:r>
      <w:r w:rsidR="00A1494F" w:rsidRPr="00F96A83">
        <w:rPr>
          <w:rFonts w:ascii="Arial" w:hAnsi="Arial" w:cs="Arial"/>
          <w:sz w:val="20"/>
        </w:rPr>
        <w:t>durch die Teilnahme an Schulungen oder an einem einschlägigen Erfahrungsaustausch (Fachtagung).</w:t>
      </w:r>
    </w:p>
    <w:p w14:paraId="6812C07F" w14:textId="77777777" w:rsidR="00BC315F" w:rsidRPr="00F96A83" w:rsidRDefault="00BC315F" w:rsidP="00831269">
      <w:pPr>
        <w:ind w:left="142"/>
        <w:jc w:val="both"/>
        <w:rPr>
          <w:rFonts w:ascii="Arial" w:hAnsi="Arial" w:cs="Arial"/>
          <w:sz w:val="20"/>
        </w:rPr>
      </w:pPr>
    </w:p>
    <w:p w14:paraId="0043DE62" w14:textId="7466A6BE" w:rsidR="005005D2" w:rsidRPr="00F96A83" w:rsidRDefault="00A1494F" w:rsidP="00831269">
      <w:pPr>
        <w:ind w:left="142"/>
        <w:jc w:val="both"/>
        <w:rPr>
          <w:rFonts w:ascii="Arial" w:hAnsi="Arial" w:cs="Arial"/>
          <w:sz w:val="20"/>
        </w:rPr>
      </w:pPr>
      <w:r w:rsidRPr="00F96A83">
        <w:rPr>
          <w:rFonts w:ascii="Arial" w:hAnsi="Arial" w:cs="Arial"/>
          <w:sz w:val="20"/>
        </w:rPr>
        <w:t xml:space="preserve">Eine Kopie dieser </w:t>
      </w:r>
      <w:r w:rsidR="00B75D8A">
        <w:rPr>
          <w:rFonts w:ascii="Arial" w:hAnsi="Arial" w:cs="Arial"/>
          <w:sz w:val="20"/>
        </w:rPr>
        <w:t>Beauftragung</w:t>
      </w:r>
      <w:r w:rsidRPr="00F96A83">
        <w:rPr>
          <w:rFonts w:ascii="Arial" w:hAnsi="Arial" w:cs="Arial"/>
          <w:sz w:val="20"/>
        </w:rPr>
        <w:t xml:space="preserve"> ist der verantwortlichen Elektrofachkraft auszuhändigen und eine weitere Kopie in den Personalakten zu hinterlegen.</w:t>
      </w:r>
    </w:p>
    <w:p w14:paraId="46B70C26" w14:textId="77777777" w:rsidR="0010664F" w:rsidRPr="00F96A83" w:rsidRDefault="0010664F" w:rsidP="00831269">
      <w:pPr>
        <w:ind w:left="142"/>
        <w:jc w:val="both"/>
        <w:rPr>
          <w:rFonts w:ascii="Arial" w:hAnsi="Arial" w:cs="Arial"/>
          <w:sz w:val="20"/>
        </w:rPr>
      </w:pPr>
    </w:p>
    <w:p w14:paraId="7759F0A2" w14:textId="77777777" w:rsidR="0010664F" w:rsidRPr="00F96A83" w:rsidRDefault="0010664F" w:rsidP="00831269">
      <w:pPr>
        <w:ind w:left="142"/>
        <w:jc w:val="both"/>
        <w:rPr>
          <w:rFonts w:ascii="Arial" w:hAnsi="Arial" w:cs="Arial"/>
          <w:sz w:val="20"/>
        </w:rPr>
      </w:pPr>
    </w:p>
    <w:p w14:paraId="5071757B" w14:textId="77777777" w:rsidR="005005D2" w:rsidRPr="00F96A83" w:rsidRDefault="005005D2" w:rsidP="00831269">
      <w:pPr>
        <w:ind w:left="142"/>
        <w:jc w:val="both"/>
        <w:rPr>
          <w:rFonts w:ascii="Arial" w:hAnsi="Arial" w:cs="Arial"/>
          <w:sz w:val="20"/>
        </w:rPr>
      </w:pPr>
    </w:p>
    <w:p w14:paraId="2BB4C8A0" w14:textId="77777777" w:rsidR="003F53C5" w:rsidRPr="00F96A83" w:rsidRDefault="003F53C5" w:rsidP="00831269">
      <w:pPr>
        <w:ind w:left="142"/>
        <w:jc w:val="both"/>
        <w:rPr>
          <w:rFonts w:ascii="Arial" w:hAnsi="Arial" w:cs="Arial"/>
          <w:sz w:val="20"/>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683891" w:rsidRPr="00F96A83" w14:paraId="6D3BBE65" w14:textId="77777777" w:rsidTr="00831269">
        <w:trPr>
          <w:trHeight w:val="152"/>
        </w:trPr>
        <w:tc>
          <w:tcPr>
            <w:tcW w:w="4786" w:type="dxa"/>
            <w:tcBorders>
              <w:top w:val="single" w:sz="4" w:space="0" w:color="auto"/>
            </w:tcBorders>
          </w:tcPr>
          <w:p w14:paraId="51816CE7" w14:textId="77777777" w:rsidR="00683891" w:rsidRPr="00F96A83" w:rsidRDefault="00683891" w:rsidP="00831269">
            <w:pPr>
              <w:ind w:left="142"/>
              <w:rPr>
                <w:rFonts w:ascii="Arial" w:hAnsi="Arial" w:cs="Arial"/>
                <w:sz w:val="20"/>
              </w:rPr>
            </w:pPr>
            <w:r w:rsidRPr="00F96A83">
              <w:rPr>
                <w:rFonts w:ascii="Arial" w:hAnsi="Arial" w:cs="Arial"/>
                <w:sz w:val="20"/>
              </w:rPr>
              <w:t>Ort, Datum</w:t>
            </w:r>
          </w:p>
        </w:tc>
      </w:tr>
    </w:tbl>
    <w:p w14:paraId="4037A6AB" w14:textId="77777777" w:rsidR="00A1494F" w:rsidRPr="00F96A83" w:rsidRDefault="00A1494F" w:rsidP="00831269">
      <w:pPr>
        <w:rPr>
          <w:rFonts w:ascii="Arial" w:hAnsi="Arial" w:cs="Arial"/>
          <w:sz w:val="20"/>
        </w:rPr>
      </w:pPr>
    </w:p>
    <w:p w14:paraId="3201CB2F" w14:textId="77777777" w:rsidR="00A1494F" w:rsidRPr="00F96A83" w:rsidRDefault="00A1494F" w:rsidP="00831269">
      <w:pPr>
        <w:ind w:left="142"/>
        <w:rPr>
          <w:rFonts w:ascii="Arial" w:hAnsi="Arial" w:cs="Arial"/>
          <w:sz w:val="20"/>
        </w:rPr>
      </w:pPr>
    </w:p>
    <w:tbl>
      <w:tblPr>
        <w:tblStyle w:val="Tabellenraster"/>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418"/>
        <w:gridCol w:w="2932"/>
        <w:gridCol w:w="418"/>
        <w:gridCol w:w="2683"/>
      </w:tblGrid>
      <w:tr w:rsidR="00435FB0" w:rsidRPr="00F96A83" w14:paraId="06081FCE" w14:textId="77777777" w:rsidTr="00831269">
        <w:trPr>
          <w:trHeight w:val="635"/>
        </w:trPr>
        <w:tc>
          <w:tcPr>
            <w:tcW w:w="2621" w:type="dxa"/>
            <w:tcBorders>
              <w:bottom w:val="single" w:sz="4" w:space="0" w:color="auto"/>
            </w:tcBorders>
          </w:tcPr>
          <w:p w14:paraId="09DC947B" w14:textId="77777777" w:rsidR="00435FB0" w:rsidRPr="00F96A83" w:rsidRDefault="00435FB0" w:rsidP="00831269">
            <w:pPr>
              <w:ind w:left="142"/>
              <w:rPr>
                <w:rFonts w:ascii="Arial" w:hAnsi="Arial" w:cs="Arial"/>
                <w:sz w:val="20"/>
              </w:rPr>
            </w:pPr>
          </w:p>
        </w:tc>
        <w:tc>
          <w:tcPr>
            <w:tcW w:w="418" w:type="dxa"/>
          </w:tcPr>
          <w:p w14:paraId="6E38F451" w14:textId="77777777" w:rsidR="00435FB0" w:rsidRPr="00F96A83" w:rsidRDefault="00435FB0" w:rsidP="00831269">
            <w:pPr>
              <w:ind w:left="142"/>
              <w:rPr>
                <w:rFonts w:ascii="Arial" w:hAnsi="Arial" w:cs="Arial"/>
                <w:sz w:val="20"/>
              </w:rPr>
            </w:pPr>
          </w:p>
        </w:tc>
        <w:tc>
          <w:tcPr>
            <w:tcW w:w="2932" w:type="dxa"/>
            <w:tcBorders>
              <w:bottom w:val="single" w:sz="4" w:space="0" w:color="auto"/>
            </w:tcBorders>
          </w:tcPr>
          <w:p w14:paraId="1A01CC20" w14:textId="77777777" w:rsidR="00435FB0" w:rsidRPr="00F96A83" w:rsidRDefault="00435FB0" w:rsidP="00831269">
            <w:pPr>
              <w:ind w:left="142"/>
              <w:rPr>
                <w:rFonts w:ascii="Arial" w:hAnsi="Arial" w:cs="Arial"/>
                <w:sz w:val="20"/>
              </w:rPr>
            </w:pPr>
          </w:p>
        </w:tc>
        <w:tc>
          <w:tcPr>
            <w:tcW w:w="418" w:type="dxa"/>
          </w:tcPr>
          <w:p w14:paraId="5200B57A" w14:textId="77777777" w:rsidR="00435FB0" w:rsidRPr="00F96A83" w:rsidRDefault="00435FB0" w:rsidP="00831269">
            <w:pPr>
              <w:ind w:left="142"/>
              <w:rPr>
                <w:rFonts w:ascii="Arial" w:hAnsi="Arial" w:cs="Arial"/>
                <w:sz w:val="20"/>
              </w:rPr>
            </w:pPr>
          </w:p>
        </w:tc>
        <w:tc>
          <w:tcPr>
            <w:tcW w:w="2683" w:type="dxa"/>
            <w:tcBorders>
              <w:bottom w:val="single" w:sz="4" w:space="0" w:color="auto"/>
            </w:tcBorders>
          </w:tcPr>
          <w:p w14:paraId="003ED899" w14:textId="77777777" w:rsidR="00435FB0" w:rsidRPr="00F96A83" w:rsidRDefault="00435FB0" w:rsidP="00831269">
            <w:pPr>
              <w:ind w:left="142"/>
              <w:rPr>
                <w:rFonts w:ascii="Arial" w:hAnsi="Arial" w:cs="Arial"/>
                <w:sz w:val="20"/>
              </w:rPr>
            </w:pPr>
          </w:p>
        </w:tc>
      </w:tr>
      <w:tr w:rsidR="00435FB0" w:rsidRPr="00F96A83" w14:paraId="30594926" w14:textId="77777777" w:rsidTr="00831269">
        <w:trPr>
          <w:trHeight w:val="430"/>
        </w:trPr>
        <w:tc>
          <w:tcPr>
            <w:tcW w:w="2621" w:type="dxa"/>
            <w:tcBorders>
              <w:top w:val="single" w:sz="4" w:space="0" w:color="auto"/>
            </w:tcBorders>
          </w:tcPr>
          <w:p w14:paraId="00B8DA7D" w14:textId="0A883BEE" w:rsidR="00F96A83" w:rsidRPr="00F96A83" w:rsidRDefault="0068375D" w:rsidP="00831269">
            <w:pPr>
              <w:ind w:left="142"/>
              <w:jc w:val="center"/>
              <w:rPr>
                <w:rFonts w:ascii="Arial" w:hAnsi="Arial" w:cs="Arial"/>
                <w:sz w:val="20"/>
              </w:rPr>
            </w:pPr>
            <w:r w:rsidRPr="00F96A83">
              <w:rPr>
                <w:rFonts w:ascii="Arial" w:hAnsi="Arial" w:cs="Arial"/>
                <w:sz w:val="20"/>
              </w:rPr>
              <w:t>Unternehmer</w:t>
            </w:r>
            <w:r w:rsidR="00F96A83">
              <w:rPr>
                <w:rFonts w:ascii="Arial" w:hAnsi="Arial" w:cs="Arial"/>
                <w:sz w:val="20"/>
              </w:rPr>
              <w:t xml:space="preserve"> / G-VEFK*</w:t>
            </w:r>
          </w:p>
        </w:tc>
        <w:tc>
          <w:tcPr>
            <w:tcW w:w="418" w:type="dxa"/>
          </w:tcPr>
          <w:p w14:paraId="4EA2952F" w14:textId="77777777" w:rsidR="00435FB0" w:rsidRPr="00F96A83" w:rsidRDefault="00435FB0" w:rsidP="00831269">
            <w:pPr>
              <w:ind w:left="142"/>
              <w:jc w:val="center"/>
              <w:rPr>
                <w:rFonts w:ascii="Arial" w:hAnsi="Arial" w:cs="Arial"/>
                <w:sz w:val="20"/>
              </w:rPr>
            </w:pPr>
          </w:p>
        </w:tc>
        <w:tc>
          <w:tcPr>
            <w:tcW w:w="2932" w:type="dxa"/>
            <w:tcBorders>
              <w:top w:val="single" w:sz="4" w:space="0" w:color="auto"/>
            </w:tcBorders>
          </w:tcPr>
          <w:p w14:paraId="4E420056" w14:textId="0F39356C" w:rsidR="00435FB0" w:rsidRPr="00F96A83" w:rsidRDefault="00FE58B0" w:rsidP="00831269">
            <w:pPr>
              <w:ind w:left="142"/>
              <w:jc w:val="center"/>
              <w:rPr>
                <w:rFonts w:ascii="Arial" w:hAnsi="Arial" w:cs="Arial"/>
                <w:sz w:val="20"/>
              </w:rPr>
            </w:pPr>
            <w:r w:rsidRPr="00F96A83">
              <w:rPr>
                <w:rFonts w:ascii="Arial" w:hAnsi="Arial" w:cs="Arial"/>
                <w:sz w:val="20"/>
                <w:szCs w:val="20"/>
              </w:rPr>
              <w:t xml:space="preserve">Zu </w:t>
            </w:r>
            <w:r w:rsidR="00B75D8A">
              <w:rPr>
                <w:rFonts w:ascii="Arial" w:hAnsi="Arial" w:cs="Arial"/>
                <w:sz w:val="20"/>
                <w:szCs w:val="20"/>
              </w:rPr>
              <w:t>beauftragende</w:t>
            </w:r>
            <w:r w:rsidRPr="00F96A83">
              <w:rPr>
                <w:rFonts w:ascii="Arial" w:hAnsi="Arial" w:cs="Arial"/>
                <w:sz w:val="20"/>
                <w:szCs w:val="20"/>
              </w:rPr>
              <w:t xml:space="preserve"> Person</w:t>
            </w:r>
          </w:p>
        </w:tc>
        <w:tc>
          <w:tcPr>
            <w:tcW w:w="418" w:type="dxa"/>
          </w:tcPr>
          <w:p w14:paraId="5513C6D2" w14:textId="77777777" w:rsidR="00435FB0" w:rsidRPr="00F96A83" w:rsidRDefault="00435FB0" w:rsidP="00831269">
            <w:pPr>
              <w:ind w:left="142"/>
              <w:jc w:val="center"/>
              <w:rPr>
                <w:rFonts w:ascii="Arial" w:hAnsi="Arial" w:cs="Arial"/>
                <w:sz w:val="20"/>
              </w:rPr>
            </w:pPr>
          </w:p>
        </w:tc>
        <w:tc>
          <w:tcPr>
            <w:tcW w:w="2683" w:type="dxa"/>
            <w:tcBorders>
              <w:top w:val="single" w:sz="4" w:space="0" w:color="auto"/>
            </w:tcBorders>
          </w:tcPr>
          <w:p w14:paraId="72BF4F7C" w14:textId="39E326A6" w:rsidR="00435FB0" w:rsidRPr="00F96A83" w:rsidRDefault="00F96A83" w:rsidP="00831269">
            <w:pPr>
              <w:ind w:left="142"/>
              <w:jc w:val="center"/>
              <w:rPr>
                <w:rFonts w:ascii="Arial" w:hAnsi="Arial" w:cs="Arial"/>
                <w:sz w:val="20"/>
              </w:rPr>
            </w:pPr>
            <w:r>
              <w:rPr>
                <w:rFonts w:ascii="Arial" w:hAnsi="Arial" w:cs="Arial"/>
                <w:sz w:val="20"/>
              </w:rPr>
              <w:t>Stellvertreter</w:t>
            </w:r>
          </w:p>
        </w:tc>
      </w:tr>
    </w:tbl>
    <w:p w14:paraId="6C580F71" w14:textId="0A215715" w:rsidR="006A77EE" w:rsidRPr="00F96A83" w:rsidRDefault="00F96A83" w:rsidP="00831269">
      <w:pPr>
        <w:ind w:left="142"/>
        <w:rPr>
          <w:rFonts w:ascii="Arial" w:hAnsi="Arial" w:cs="Arial"/>
          <w:bCs/>
          <w:sz w:val="16"/>
          <w:szCs w:val="16"/>
        </w:rPr>
      </w:pPr>
      <w:r w:rsidRPr="00F96A83">
        <w:rPr>
          <w:rFonts w:ascii="Arial" w:hAnsi="Arial" w:cs="Arial"/>
          <w:bCs/>
          <w:sz w:val="16"/>
          <w:szCs w:val="16"/>
        </w:rPr>
        <w:t xml:space="preserve">*  Die </w:t>
      </w:r>
      <w:r w:rsidR="00B75D8A">
        <w:rPr>
          <w:rFonts w:ascii="Arial" w:hAnsi="Arial" w:cs="Arial"/>
          <w:bCs/>
          <w:sz w:val="16"/>
          <w:szCs w:val="16"/>
        </w:rPr>
        <w:t>Beauftragung</w:t>
      </w:r>
      <w:r w:rsidRPr="00F96A83">
        <w:rPr>
          <w:rFonts w:ascii="Arial" w:hAnsi="Arial" w:cs="Arial"/>
          <w:bCs/>
          <w:sz w:val="16"/>
          <w:szCs w:val="16"/>
        </w:rPr>
        <w:t xml:space="preserve"> der G-VEFK erfolgt durch den Unternehmer</w:t>
      </w:r>
      <w:r w:rsidR="00B75D8A">
        <w:rPr>
          <w:rFonts w:ascii="Arial" w:hAnsi="Arial" w:cs="Arial"/>
          <w:bCs/>
          <w:sz w:val="16"/>
          <w:szCs w:val="16"/>
        </w:rPr>
        <w:t>, d</w:t>
      </w:r>
      <w:r w:rsidRPr="00F96A83">
        <w:rPr>
          <w:rFonts w:ascii="Arial" w:hAnsi="Arial" w:cs="Arial"/>
          <w:bCs/>
          <w:sz w:val="16"/>
          <w:szCs w:val="16"/>
        </w:rPr>
        <w:t xml:space="preserve">ie </w:t>
      </w:r>
      <w:r>
        <w:rPr>
          <w:rFonts w:ascii="Arial" w:hAnsi="Arial" w:cs="Arial"/>
          <w:bCs/>
          <w:sz w:val="16"/>
          <w:szCs w:val="16"/>
        </w:rPr>
        <w:t>der B-VEFK</w:t>
      </w:r>
      <w:r w:rsidRPr="00F96A83">
        <w:rPr>
          <w:rFonts w:ascii="Arial" w:hAnsi="Arial" w:cs="Arial"/>
          <w:bCs/>
          <w:sz w:val="16"/>
          <w:szCs w:val="16"/>
        </w:rPr>
        <w:t xml:space="preserve"> </w:t>
      </w:r>
      <w:r>
        <w:rPr>
          <w:rFonts w:ascii="Arial" w:hAnsi="Arial" w:cs="Arial"/>
          <w:bCs/>
          <w:sz w:val="16"/>
          <w:szCs w:val="16"/>
        </w:rPr>
        <w:t>und VEFK</w:t>
      </w:r>
      <w:r w:rsidRPr="00F96A83">
        <w:rPr>
          <w:rFonts w:ascii="Arial" w:hAnsi="Arial" w:cs="Arial"/>
          <w:bCs/>
          <w:sz w:val="16"/>
          <w:szCs w:val="16"/>
        </w:rPr>
        <w:t xml:space="preserve"> erfolgt durch die G-VEFK. </w:t>
      </w:r>
      <w:r w:rsidR="006A77EE" w:rsidRPr="00F96A83">
        <w:rPr>
          <w:rFonts w:ascii="Arial" w:hAnsi="Arial" w:cs="Arial"/>
          <w:bCs/>
          <w:sz w:val="16"/>
          <w:szCs w:val="16"/>
        </w:rPr>
        <w:br w:type="page"/>
      </w:r>
    </w:p>
    <w:p w14:paraId="09555DB0" w14:textId="77777777" w:rsidR="00FE58B0" w:rsidRPr="00F96A83" w:rsidRDefault="00FE58B0" w:rsidP="00831269">
      <w:pPr>
        <w:autoSpaceDE w:val="0"/>
        <w:autoSpaceDN w:val="0"/>
        <w:adjustRightInd w:val="0"/>
        <w:ind w:left="142"/>
        <w:rPr>
          <w:rFonts w:ascii="Arial" w:hAnsi="Arial" w:cs="Arial"/>
          <w:b/>
          <w:bCs/>
        </w:rPr>
      </w:pPr>
      <w:r w:rsidRPr="00F96A83">
        <w:rPr>
          <w:rFonts w:ascii="Arial" w:hAnsi="Arial" w:cs="Arial"/>
          <w:b/>
          <w:bCs/>
        </w:rPr>
        <w:lastRenderedPageBreak/>
        <w:t>§ 9 des Ordnungswidrigkeitengesetzes (OwiG):</w:t>
      </w:r>
    </w:p>
    <w:p w14:paraId="2AF7D153" w14:textId="77777777" w:rsidR="00FE58B0" w:rsidRPr="00F96A83" w:rsidRDefault="00FE58B0" w:rsidP="00831269">
      <w:pPr>
        <w:autoSpaceDE w:val="0"/>
        <w:autoSpaceDN w:val="0"/>
        <w:adjustRightInd w:val="0"/>
        <w:ind w:left="142"/>
        <w:rPr>
          <w:rFonts w:ascii="Arial" w:hAnsi="Arial" w:cs="Arial"/>
          <w:sz w:val="20"/>
          <w:szCs w:val="20"/>
        </w:rPr>
      </w:pPr>
      <w:r w:rsidRPr="00F96A83">
        <w:rPr>
          <w:rFonts w:ascii="Arial" w:hAnsi="Arial" w:cs="Arial"/>
          <w:sz w:val="20"/>
          <w:szCs w:val="20"/>
        </w:rPr>
        <w:t xml:space="preserve">(1) Handelt jemand </w:t>
      </w:r>
    </w:p>
    <w:p w14:paraId="00263353" w14:textId="77777777" w:rsidR="00FE58B0" w:rsidRPr="00F96A83" w:rsidRDefault="00FE58B0" w:rsidP="00831269">
      <w:pPr>
        <w:numPr>
          <w:ilvl w:val="0"/>
          <w:numId w:val="13"/>
        </w:numPr>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als vertretungsberechtigtes Organ einer juristischen Person oder als Mitglied eines solchen Organs,</w:t>
      </w:r>
    </w:p>
    <w:p w14:paraId="548BA648" w14:textId="77777777" w:rsidR="00FE58B0" w:rsidRPr="00F96A83" w:rsidRDefault="00FE58B0" w:rsidP="00831269">
      <w:pPr>
        <w:numPr>
          <w:ilvl w:val="0"/>
          <w:numId w:val="13"/>
        </w:numPr>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 xml:space="preserve">als vertretungsberechtigter Gesellschafter einer rechtsfähigen Personengesellschaft oder </w:t>
      </w:r>
    </w:p>
    <w:p w14:paraId="0C76FBAA" w14:textId="77777777" w:rsidR="00FE58B0" w:rsidRPr="00F96A83" w:rsidRDefault="00FE58B0" w:rsidP="00831269">
      <w:pPr>
        <w:numPr>
          <w:ilvl w:val="0"/>
          <w:numId w:val="13"/>
        </w:numPr>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als gesetzlicher Vertreter eines anderen, so ist ein Gesetz, nach dem besondere persönliche Eigenschaften, Verhältnisse oder Umstände (besondere persönliche Merkmale) die Möglichkeit der Ahndung begründen, auch auf den Vertreter anzuwenden, wenn diese Merkmale zwar nicht bei ihm, aber bei dem Vertretenen vorliegen.</w:t>
      </w:r>
    </w:p>
    <w:p w14:paraId="4BA17303" w14:textId="77777777" w:rsidR="00FE58B0" w:rsidRPr="00F96A83" w:rsidRDefault="00FE58B0" w:rsidP="00831269">
      <w:pPr>
        <w:autoSpaceDE w:val="0"/>
        <w:autoSpaceDN w:val="0"/>
        <w:adjustRightInd w:val="0"/>
        <w:ind w:left="567"/>
        <w:rPr>
          <w:rFonts w:ascii="Arial" w:hAnsi="Arial" w:cs="Arial"/>
          <w:sz w:val="20"/>
          <w:szCs w:val="20"/>
        </w:rPr>
      </w:pPr>
    </w:p>
    <w:p w14:paraId="0BC61428" w14:textId="77777777" w:rsidR="00FE58B0" w:rsidRPr="00F96A83" w:rsidRDefault="00FE58B0" w:rsidP="00831269">
      <w:pPr>
        <w:autoSpaceDE w:val="0"/>
        <w:autoSpaceDN w:val="0"/>
        <w:adjustRightInd w:val="0"/>
        <w:ind w:left="567" w:hanging="454"/>
        <w:rPr>
          <w:rFonts w:ascii="Arial" w:hAnsi="Arial" w:cs="Arial"/>
          <w:sz w:val="20"/>
          <w:szCs w:val="20"/>
        </w:rPr>
      </w:pPr>
      <w:r w:rsidRPr="00F96A83">
        <w:rPr>
          <w:rFonts w:ascii="Arial" w:hAnsi="Arial" w:cs="Arial"/>
          <w:sz w:val="20"/>
          <w:szCs w:val="20"/>
        </w:rPr>
        <w:t>(2) Ist jemand von dem Inhaber eines Betriebes oder einem sonst dazu Befugten</w:t>
      </w:r>
    </w:p>
    <w:p w14:paraId="490002BF" w14:textId="77777777" w:rsidR="00FE58B0" w:rsidRPr="00F96A83" w:rsidRDefault="00FE58B0" w:rsidP="00831269">
      <w:pPr>
        <w:numPr>
          <w:ilvl w:val="0"/>
          <w:numId w:val="14"/>
        </w:numPr>
        <w:tabs>
          <w:tab w:val="clear" w:pos="814"/>
          <w:tab w:val="num" w:pos="426"/>
        </w:tabs>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beauftragt, den Betrieb ganz oder zum Teil zu leiten, oder</w:t>
      </w:r>
    </w:p>
    <w:p w14:paraId="2076266A" w14:textId="77777777" w:rsidR="00FE58B0" w:rsidRPr="00F96A83" w:rsidRDefault="00FE58B0" w:rsidP="00831269">
      <w:pPr>
        <w:numPr>
          <w:ilvl w:val="0"/>
          <w:numId w:val="14"/>
        </w:numPr>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ausdrücklich beauftragt, in eigener Verantwortung Aufgaben wahrzunehmen, die dem Inhaber des Betriebes obliegen, und handelt er auf Grund dieses Auftrages, so ist ein Gesetz, nach dem besondere persönliche Merkmale die Möglichkeit der Ahndung begründen, auch auf den Beauftragten anzuwenden, wenn diese Merkmale zwar nicht bei ihm, aber bei dem Inhaber des Betriebes vorliegen. Dem Betrieb im Sinne des Satzes 1 steht das Unternehmen gleich. Handelt jemand auf Grund eines entsprechenden Auftrages für eine Stelle, die Aufgaben der öffentlichen Verwaltung wahrnimmt, so ist Satz 1 sinngemäß anzuwenden.</w:t>
      </w:r>
    </w:p>
    <w:p w14:paraId="6FAC7FDB" w14:textId="77777777" w:rsidR="00FE58B0" w:rsidRPr="00F96A83" w:rsidRDefault="00FE58B0" w:rsidP="00831269">
      <w:pPr>
        <w:autoSpaceDE w:val="0"/>
        <w:autoSpaceDN w:val="0"/>
        <w:adjustRightInd w:val="0"/>
        <w:ind w:left="567"/>
        <w:rPr>
          <w:rFonts w:ascii="Arial" w:hAnsi="Arial" w:cs="Arial"/>
          <w:sz w:val="20"/>
          <w:szCs w:val="20"/>
        </w:rPr>
      </w:pPr>
    </w:p>
    <w:p w14:paraId="47B1DC1C" w14:textId="77777777" w:rsidR="00FE58B0" w:rsidRPr="00F96A83" w:rsidRDefault="00FE58B0" w:rsidP="00831269">
      <w:pPr>
        <w:autoSpaceDE w:val="0"/>
        <w:autoSpaceDN w:val="0"/>
        <w:adjustRightInd w:val="0"/>
        <w:ind w:left="567" w:hanging="454"/>
        <w:rPr>
          <w:rFonts w:ascii="Arial" w:hAnsi="Arial" w:cs="Arial"/>
          <w:sz w:val="20"/>
          <w:szCs w:val="20"/>
        </w:rPr>
      </w:pPr>
      <w:r w:rsidRPr="00F96A83">
        <w:rPr>
          <w:rFonts w:ascii="Arial" w:hAnsi="Arial" w:cs="Arial"/>
          <w:sz w:val="20"/>
          <w:szCs w:val="20"/>
        </w:rPr>
        <w:t>(3) Die Absätze 1 und 2 sind auch dann anzuwenden, wenn die Rechtshandlung, welche die Vertretungsbefugnis oder das Auftragsverhältnis begründen sollte, unwirksam ist.“</w:t>
      </w:r>
    </w:p>
    <w:p w14:paraId="0D55F937" w14:textId="77777777" w:rsidR="00FE58B0" w:rsidRPr="00F96A83" w:rsidRDefault="00FE58B0" w:rsidP="00831269">
      <w:pPr>
        <w:autoSpaceDE w:val="0"/>
        <w:autoSpaceDN w:val="0"/>
        <w:adjustRightInd w:val="0"/>
        <w:ind w:left="567"/>
        <w:rPr>
          <w:rFonts w:ascii="Arial" w:hAnsi="Arial" w:cs="Arial"/>
          <w:b/>
          <w:bCs/>
          <w:sz w:val="20"/>
          <w:szCs w:val="20"/>
        </w:rPr>
      </w:pPr>
    </w:p>
    <w:p w14:paraId="36465AB2" w14:textId="77777777" w:rsidR="00FE58B0" w:rsidRPr="00F96A83" w:rsidRDefault="00FE58B0" w:rsidP="00831269">
      <w:pPr>
        <w:autoSpaceDE w:val="0"/>
        <w:autoSpaceDN w:val="0"/>
        <w:adjustRightInd w:val="0"/>
        <w:ind w:left="142"/>
        <w:rPr>
          <w:rFonts w:ascii="Arial" w:hAnsi="Arial" w:cs="Arial"/>
          <w:b/>
          <w:bCs/>
        </w:rPr>
      </w:pPr>
      <w:r w:rsidRPr="00F96A83">
        <w:rPr>
          <w:rFonts w:ascii="Arial" w:hAnsi="Arial" w:cs="Arial"/>
          <w:b/>
          <w:bCs/>
        </w:rPr>
        <w:t>ArbSchG</w:t>
      </w:r>
    </w:p>
    <w:p w14:paraId="44121C7B" w14:textId="77777777" w:rsidR="00FE58B0" w:rsidRPr="00F96A83" w:rsidRDefault="00FE58B0" w:rsidP="00831269">
      <w:pPr>
        <w:autoSpaceDE w:val="0"/>
        <w:autoSpaceDN w:val="0"/>
        <w:adjustRightInd w:val="0"/>
        <w:ind w:left="142"/>
        <w:rPr>
          <w:rFonts w:ascii="Arial" w:hAnsi="Arial" w:cs="Arial"/>
          <w:b/>
          <w:bCs/>
        </w:rPr>
      </w:pPr>
      <w:r w:rsidRPr="00F96A83">
        <w:rPr>
          <w:rFonts w:ascii="Arial" w:hAnsi="Arial" w:cs="Arial"/>
          <w:b/>
          <w:bCs/>
        </w:rPr>
        <w:t>§ 13 Verantwortliche Personen</w:t>
      </w:r>
    </w:p>
    <w:p w14:paraId="05DB6EE8" w14:textId="77777777" w:rsidR="00FE58B0" w:rsidRPr="00F96A83" w:rsidRDefault="00FE58B0" w:rsidP="00831269">
      <w:pPr>
        <w:autoSpaceDE w:val="0"/>
        <w:autoSpaceDN w:val="0"/>
        <w:adjustRightInd w:val="0"/>
        <w:ind w:left="142"/>
        <w:rPr>
          <w:rFonts w:ascii="Arial" w:hAnsi="Arial" w:cs="Arial"/>
          <w:sz w:val="20"/>
          <w:szCs w:val="20"/>
        </w:rPr>
      </w:pPr>
      <w:r w:rsidRPr="00F96A83">
        <w:rPr>
          <w:rFonts w:ascii="Arial" w:hAnsi="Arial" w:cs="Arial"/>
          <w:sz w:val="20"/>
          <w:szCs w:val="20"/>
        </w:rPr>
        <w:t>(1) Verantwortlich für die Erfüllung der sich aus diesem Abschnitt ergebenden Pflichten sind neben dem Arbeitgeber</w:t>
      </w:r>
    </w:p>
    <w:p w14:paraId="4E3A740D" w14:textId="77777777" w:rsidR="00FE58B0" w:rsidRPr="00F96A83" w:rsidRDefault="00FE58B0" w:rsidP="00831269">
      <w:pPr>
        <w:numPr>
          <w:ilvl w:val="0"/>
          <w:numId w:val="15"/>
        </w:numPr>
        <w:tabs>
          <w:tab w:val="clear" w:pos="814"/>
          <w:tab w:val="num" w:pos="426"/>
        </w:tabs>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sein gesetzlicher Vertreter,</w:t>
      </w:r>
    </w:p>
    <w:p w14:paraId="3382F249" w14:textId="77777777" w:rsidR="00FE58B0" w:rsidRPr="00F96A83" w:rsidRDefault="00FE58B0" w:rsidP="00831269">
      <w:pPr>
        <w:numPr>
          <w:ilvl w:val="0"/>
          <w:numId w:val="15"/>
        </w:numPr>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das vertretungsberechtigte Organ einer juristischen Person,</w:t>
      </w:r>
    </w:p>
    <w:p w14:paraId="4195B303" w14:textId="77777777" w:rsidR="00FE58B0" w:rsidRPr="00F96A83" w:rsidRDefault="00FE58B0" w:rsidP="00831269">
      <w:pPr>
        <w:numPr>
          <w:ilvl w:val="0"/>
          <w:numId w:val="15"/>
        </w:numPr>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der vertretungsberechtigte Gesellschafter einer Personenhandelsgesellschaft,</w:t>
      </w:r>
    </w:p>
    <w:p w14:paraId="2701416C" w14:textId="77777777" w:rsidR="00FE58B0" w:rsidRPr="00F96A83" w:rsidRDefault="00FE58B0" w:rsidP="00831269">
      <w:pPr>
        <w:numPr>
          <w:ilvl w:val="0"/>
          <w:numId w:val="15"/>
        </w:numPr>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 xml:space="preserve">Personen, die mit der Leitung eines Unternehmens oder eines Betriebes beauftragt sind, im Rahmen der ihnen übertragenen Aufgaben und Befugnisse, </w:t>
      </w:r>
    </w:p>
    <w:p w14:paraId="7637A313" w14:textId="77777777" w:rsidR="00FE58B0" w:rsidRPr="00F96A83" w:rsidRDefault="00FE58B0" w:rsidP="00831269">
      <w:pPr>
        <w:numPr>
          <w:ilvl w:val="0"/>
          <w:numId w:val="15"/>
        </w:numPr>
        <w:autoSpaceDE w:val="0"/>
        <w:autoSpaceDN w:val="0"/>
        <w:adjustRightInd w:val="0"/>
        <w:spacing w:before="120"/>
        <w:ind w:left="567" w:hanging="426"/>
        <w:rPr>
          <w:rFonts w:ascii="Arial" w:hAnsi="Arial" w:cs="Arial"/>
          <w:sz w:val="20"/>
          <w:szCs w:val="20"/>
        </w:rPr>
      </w:pPr>
      <w:r w:rsidRPr="00F96A83">
        <w:rPr>
          <w:rFonts w:ascii="Arial" w:hAnsi="Arial" w:cs="Arial"/>
          <w:sz w:val="20"/>
          <w:szCs w:val="20"/>
        </w:rPr>
        <w:t xml:space="preserve">sonstige nach Absatz 2 oder nach einer auf Grund dieses Gesetzes erlassenen Rechtsverordnung oder nach einer Unfallverhütungsvorschrift beauftragte Personen im Rahmen ihrer Aufgaben und Befugnisse. </w:t>
      </w:r>
    </w:p>
    <w:p w14:paraId="4F77FDBF" w14:textId="77777777" w:rsidR="00FE58B0" w:rsidRPr="00F96A83" w:rsidRDefault="00FE58B0" w:rsidP="00831269">
      <w:pPr>
        <w:autoSpaceDE w:val="0"/>
        <w:autoSpaceDN w:val="0"/>
        <w:adjustRightInd w:val="0"/>
        <w:ind w:left="567"/>
        <w:rPr>
          <w:rFonts w:ascii="Arial" w:hAnsi="Arial" w:cs="Arial"/>
          <w:sz w:val="20"/>
          <w:szCs w:val="20"/>
        </w:rPr>
      </w:pPr>
    </w:p>
    <w:p w14:paraId="494E6D51" w14:textId="77777777" w:rsidR="00FE58B0" w:rsidRPr="00F96A83" w:rsidRDefault="00FE58B0" w:rsidP="00831269">
      <w:pPr>
        <w:autoSpaceDE w:val="0"/>
        <w:autoSpaceDN w:val="0"/>
        <w:adjustRightInd w:val="0"/>
        <w:ind w:left="142"/>
        <w:rPr>
          <w:rFonts w:ascii="Arial" w:hAnsi="Arial" w:cs="Arial"/>
          <w:sz w:val="20"/>
          <w:szCs w:val="20"/>
        </w:rPr>
      </w:pPr>
      <w:r w:rsidRPr="00F96A83">
        <w:rPr>
          <w:rFonts w:ascii="Arial" w:hAnsi="Arial" w:cs="Arial"/>
          <w:sz w:val="20"/>
          <w:szCs w:val="20"/>
        </w:rPr>
        <w:t>(2) Der Arbeitgeber kann zuverlässige und fachkundige Personen schriftlich damit beauftragen, ihm obliegende Aufgaben nach diesem Gesetz in eigener Verantwortung wahrzunehmen.</w:t>
      </w:r>
    </w:p>
    <w:p w14:paraId="60C4899A" w14:textId="77777777" w:rsidR="00FE58B0" w:rsidRPr="00F96A83" w:rsidRDefault="00FE58B0" w:rsidP="00831269">
      <w:pPr>
        <w:ind w:left="142"/>
        <w:jc w:val="both"/>
        <w:rPr>
          <w:rFonts w:ascii="Arial" w:hAnsi="Arial" w:cs="Arial"/>
        </w:rPr>
      </w:pPr>
    </w:p>
    <w:p w14:paraId="396E1F07" w14:textId="77777777" w:rsidR="00F14CFB" w:rsidRDefault="00F14CFB" w:rsidP="00831269">
      <w:pPr>
        <w:ind w:left="142"/>
        <w:jc w:val="both"/>
        <w:rPr>
          <w:rFonts w:ascii="Arial" w:hAnsi="Arial" w:cs="Arial"/>
          <w:b/>
        </w:rPr>
      </w:pPr>
    </w:p>
    <w:p w14:paraId="0512A15D" w14:textId="77777777" w:rsidR="00F14CFB" w:rsidRDefault="00F14CFB" w:rsidP="00831269">
      <w:pPr>
        <w:ind w:left="142"/>
        <w:jc w:val="both"/>
        <w:rPr>
          <w:rFonts w:ascii="Arial" w:hAnsi="Arial" w:cs="Arial"/>
          <w:b/>
        </w:rPr>
      </w:pPr>
    </w:p>
    <w:p w14:paraId="42E98238" w14:textId="77777777" w:rsidR="00F14CFB" w:rsidRDefault="00F14CFB" w:rsidP="00831269">
      <w:pPr>
        <w:ind w:left="142"/>
        <w:jc w:val="both"/>
        <w:rPr>
          <w:rFonts w:ascii="Arial" w:hAnsi="Arial" w:cs="Arial"/>
          <w:b/>
        </w:rPr>
      </w:pPr>
    </w:p>
    <w:p w14:paraId="06252B2E" w14:textId="77777777" w:rsidR="00F14CFB" w:rsidRDefault="00F14CFB" w:rsidP="00831269">
      <w:pPr>
        <w:ind w:left="142"/>
        <w:jc w:val="both"/>
        <w:rPr>
          <w:rFonts w:ascii="Arial" w:hAnsi="Arial" w:cs="Arial"/>
          <w:b/>
        </w:rPr>
      </w:pPr>
    </w:p>
    <w:p w14:paraId="32E97B86" w14:textId="77777777" w:rsidR="00F14CFB" w:rsidRDefault="00F14CFB" w:rsidP="00831269">
      <w:pPr>
        <w:ind w:left="142"/>
        <w:jc w:val="both"/>
        <w:rPr>
          <w:rFonts w:ascii="Arial" w:hAnsi="Arial" w:cs="Arial"/>
          <w:b/>
        </w:rPr>
      </w:pPr>
    </w:p>
    <w:p w14:paraId="6EDFB63A" w14:textId="5AF638AF" w:rsidR="00FE58B0" w:rsidRPr="00F96A83" w:rsidRDefault="00B63526" w:rsidP="00831269">
      <w:pPr>
        <w:ind w:left="142"/>
        <w:jc w:val="both"/>
        <w:rPr>
          <w:rFonts w:ascii="Arial" w:hAnsi="Arial" w:cs="Arial"/>
          <w:b/>
        </w:rPr>
      </w:pPr>
      <w:r>
        <w:rPr>
          <w:rFonts w:ascii="Arial" w:hAnsi="Arial" w:cs="Arial"/>
          <w:b/>
        </w:rPr>
        <w:lastRenderedPageBreak/>
        <w:t xml:space="preserve">DGUV Vorschrift 1 (ehem. </w:t>
      </w:r>
      <w:r w:rsidR="00FE58B0" w:rsidRPr="00F96A83">
        <w:rPr>
          <w:rFonts w:ascii="Arial" w:hAnsi="Arial" w:cs="Arial"/>
          <w:b/>
        </w:rPr>
        <w:t>BGV A1</w:t>
      </w:r>
      <w:r>
        <w:rPr>
          <w:rFonts w:ascii="Arial" w:hAnsi="Arial" w:cs="Arial"/>
          <w:b/>
        </w:rPr>
        <w:t>)</w:t>
      </w:r>
    </w:p>
    <w:p w14:paraId="175ED4BF" w14:textId="77777777" w:rsidR="00FE58B0" w:rsidRPr="00F96A83" w:rsidRDefault="00FE58B0" w:rsidP="00831269">
      <w:pPr>
        <w:ind w:left="142"/>
        <w:jc w:val="both"/>
        <w:rPr>
          <w:rFonts w:ascii="Arial" w:hAnsi="Arial" w:cs="Arial"/>
          <w:b/>
        </w:rPr>
      </w:pPr>
      <w:r w:rsidRPr="00F96A83">
        <w:rPr>
          <w:rFonts w:ascii="Arial" w:hAnsi="Arial" w:cs="Arial"/>
          <w:b/>
        </w:rPr>
        <w:t>§ 13 Pflichtenübertragung</w:t>
      </w:r>
    </w:p>
    <w:p w14:paraId="2C1458AA" w14:textId="77777777" w:rsidR="00FE58B0" w:rsidRPr="00F96A83" w:rsidRDefault="00FE58B0" w:rsidP="00831269">
      <w:pPr>
        <w:keepNext/>
        <w:autoSpaceDE w:val="0"/>
        <w:autoSpaceDN w:val="0"/>
        <w:adjustRightInd w:val="0"/>
        <w:ind w:left="142"/>
        <w:rPr>
          <w:rFonts w:ascii="Arial" w:hAnsi="Arial" w:cs="Arial"/>
          <w:sz w:val="20"/>
          <w:szCs w:val="20"/>
        </w:rPr>
      </w:pPr>
      <w:r w:rsidRPr="00F96A83">
        <w:rPr>
          <w:rFonts w:ascii="Arial" w:hAnsi="Arial" w:cs="Arial"/>
          <w:sz w:val="20"/>
          <w:szCs w:val="20"/>
        </w:rPr>
        <w:t>Der Unternehmer kann zuverlässige und fachkundige Personen schriftlich damit beauftragen, ihm nach Unfallverhütungsvorschriften obliegende Aufgaben in eigener Verantwortung wahrzunehmen.</w:t>
      </w:r>
    </w:p>
    <w:p w14:paraId="239A2ADB" w14:textId="77777777" w:rsidR="00FE58B0" w:rsidRPr="00F96A83" w:rsidRDefault="00FE58B0" w:rsidP="00831269">
      <w:pPr>
        <w:keepNext/>
        <w:autoSpaceDE w:val="0"/>
        <w:autoSpaceDN w:val="0"/>
        <w:adjustRightInd w:val="0"/>
        <w:ind w:left="142"/>
        <w:rPr>
          <w:rFonts w:ascii="Arial" w:hAnsi="Arial" w:cs="Arial"/>
          <w:sz w:val="20"/>
          <w:szCs w:val="20"/>
        </w:rPr>
      </w:pPr>
    </w:p>
    <w:p w14:paraId="6C6AD6C4" w14:textId="797D1613" w:rsidR="008C3CA0" w:rsidRDefault="00FE58B0" w:rsidP="00831269">
      <w:pPr>
        <w:keepNext/>
        <w:autoSpaceDE w:val="0"/>
        <w:autoSpaceDN w:val="0"/>
        <w:adjustRightInd w:val="0"/>
        <w:ind w:left="142"/>
        <w:rPr>
          <w:rFonts w:ascii="Arial" w:hAnsi="Arial" w:cs="Arial"/>
          <w:sz w:val="20"/>
          <w:szCs w:val="20"/>
        </w:rPr>
      </w:pPr>
      <w:r w:rsidRPr="00F96A83">
        <w:rPr>
          <w:rFonts w:ascii="Arial" w:hAnsi="Arial" w:cs="Arial"/>
          <w:sz w:val="20"/>
          <w:szCs w:val="20"/>
        </w:rPr>
        <w:t>Die Beauftragung muss den Verantwortungsbereich und Befugnisse festlegen und ist vom Beauftragten zu unterzeichnen. Eine Ausfertigung der Beauftragung ist ihm aus</w:t>
      </w:r>
      <w:r w:rsidR="00185B6F" w:rsidRPr="00F96A83">
        <w:rPr>
          <w:rFonts w:ascii="Arial" w:hAnsi="Arial" w:cs="Arial"/>
          <w:sz w:val="20"/>
          <w:szCs w:val="20"/>
        </w:rPr>
        <w:t>zuhändigen.</w:t>
      </w:r>
    </w:p>
    <w:p w14:paraId="4EC4CBDD" w14:textId="6ECDCBF4" w:rsidR="00B75D8A" w:rsidRDefault="00B75D8A" w:rsidP="00831269">
      <w:pPr>
        <w:keepNext/>
        <w:autoSpaceDE w:val="0"/>
        <w:autoSpaceDN w:val="0"/>
        <w:adjustRightInd w:val="0"/>
        <w:ind w:left="142"/>
        <w:rPr>
          <w:rFonts w:ascii="Arial" w:hAnsi="Arial" w:cs="Arial"/>
          <w:sz w:val="20"/>
          <w:szCs w:val="20"/>
        </w:rPr>
      </w:pPr>
    </w:p>
    <w:p w14:paraId="36E2F29B" w14:textId="637CDEE0" w:rsidR="00B75D8A" w:rsidRPr="00F96A83" w:rsidRDefault="00B75D8A" w:rsidP="00831269">
      <w:pPr>
        <w:ind w:left="142"/>
        <w:jc w:val="both"/>
        <w:rPr>
          <w:rFonts w:ascii="Arial" w:hAnsi="Arial" w:cs="Arial"/>
          <w:b/>
        </w:rPr>
      </w:pPr>
      <w:r>
        <w:rPr>
          <w:rFonts w:ascii="Arial" w:hAnsi="Arial" w:cs="Arial"/>
          <w:b/>
        </w:rPr>
        <w:t>VDE 1000-10</w:t>
      </w:r>
    </w:p>
    <w:p w14:paraId="7203C46F" w14:textId="77777777" w:rsidR="00B75D8A" w:rsidRDefault="00B75D8A" w:rsidP="00831269">
      <w:pPr>
        <w:keepNext/>
        <w:autoSpaceDE w:val="0"/>
        <w:autoSpaceDN w:val="0"/>
        <w:adjustRightInd w:val="0"/>
        <w:ind w:left="142"/>
        <w:rPr>
          <w:rFonts w:ascii="Arial" w:hAnsi="Arial" w:cs="Arial"/>
          <w:b/>
        </w:rPr>
      </w:pPr>
      <w:r w:rsidRPr="00B75D8A">
        <w:rPr>
          <w:rFonts w:ascii="Arial" w:hAnsi="Arial" w:cs="Arial"/>
          <w:b/>
        </w:rPr>
        <w:t>3.2</w:t>
      </w:r>
      <w:r>
        <w:rPr>
          <w:rFonts w:ascii="Arial" w:hAnsi="Arial" w:cs="Arial"/>
          <w:b/>
        </w:rPr>
        <w:t xml:space="preserve"> </w:t>
      </w:r>
      <w:r w:rsidRPr="00B75D8A">
        <w:rPr>
          <w:rFonts w:ascii="Arial" w:hAnsi="Arial" w:cs="Arial"/>
          <w:b/>
        </w:rPr>
        <w:t>Verantwortliche Elektrofachkraft</w:t>
      </w:r>
    </w:p>
    <w:p w14:paraId="68163458" w14:textId="6F86832B" w:rsid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Person, die als Elektrofachkraft nach 3.1 Fachverantwortung trägt und darüber hinaus mit der Wahrnehmung von Unternehmerpflichten hinsichtlich der elektrotechnisch</w:t>
      </w:r>
      <w:r>
        <w:rPr>
          <w:rFonts w:ascii="Arial" w:hAnsi="Arial" w:cs="Arial"/>
          <w:sz w:val="20"/>
          <w:szCs w:val="20"/>
        </w:rPr>
        <w:t xml:space="preserve">en Anforderungen beauftragt ist. </w:t>
      </w:r>
    </w:p>
    <w:p w14:paraId="1662ECBA" w14:textId="6C2068D2" w:rsidR="00B75D8A" w:rsidRDefault="00B75D8A" w:rsidP="00831269">
      <w:pPr>
        <w:keepNext/>
        <w:autoSpaceDE w:val="0"/>
        <w:autoSpaceDN w:val="0"/>
        <w:adjustRightInd w:val="0"/>
        <w:ind w:left="142"/>
        <w:rPr>
          <w:rFonts w:ascii="Arial" w:hAnsi="Arial" w:cs="Arial"/>
          <w:sz w:val="20"/>
          <w:szCs w:val="20"/>
        </w:rPr>
      </w:pPr>
    </w:p>
    <w:p w14:paraId="50018C43" w14:textId="77777777" w:rsid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 xml:space="preserve">ANMERKUNG 1 zum Begriff: </w:t>
      </w:r>
    </w:p>
    <w:p w14:paraId="3262248B" w14:textId="66192CDA" w:rsid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Unternehmerpflichten sin</w:t>
      </w:r>
      <w:r>
        <w:rPr>
          <w:rFonts w:ascii="Arial" w:hAnsi="Arial" w:cs="Arial"/>
          <w:sz w:val="20"/>
          <w:szCs w:val="20"/>
        </w:rPr>
        <w:t>d z. B. Organisations-, Fürsorge-, Auswahl und K</w:t>
      </w:r>
      <w:r w:rsidRPr="00B75D8A">
        <w:rPr>
          <w:rFonts w:ascii="Arial" w:hAnsi="Arial" w:cs="Arial"/>
          <w:sz w:val="20"/>
          <w:szCs w:val="20"/>
        </w:rPr>
        <w:t>ontrollpflicht.</w:t>
      </w:r>
    </w:p>
    <w:p w14:paraId="6EDA9483" w14:textId="05EF2819" w:rsidR="00B75D8A" w:rsidRDefault="00B75D8A" w:rsidP="00831269">
      <w:pPr>
        <w:keepNext/>
        <w:autoSpaceDE w:val="0"/>
        <w:autoSpaceDN w:val="0"/>
        <w:adjustRightInd w:val="0"/>
        <w:ind w:left="142"/>
        <w:rPr>
          <w:rFonts w:ascii="Arial" w:hAnsi="Arial" w:cs="Arial"/>
          <w:sz w:val="20"/>
          <w:szCs w:val="20"/>
        </w:rPr>
      </w:pPr>
    </w:p>
    <w:p w14:paraId="0C8A7CDF" w14:textId="300686C8" w:rsid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4.3 Die Grundlage für die Qualifikation einer Elektrofachkraft ist in der Regel mit dem Abschluss einer der nachstehend genannten fachlichen Ausbildungen des jeweiligen Arbeitsgebietes der Elektrotechnik vorhanden:</w:t>
      </w:r>
    </w:p>
    <w:p w14:paraId="056D7A94" w14:textId="77777777" w:rsidR="00B75D8A" w:rsidRPr="00B75D8A" w:rsidRDefault="00B75D8A" w:rsidP="00831269">
      <w:pPr>
        <w:keepNext/>
        <w:autoSpaceDE w:val="0"/>
        <w:autoSpaceDN w:val="0"/>
        <w:adjustRightInd w:val="0"/>
        <w:ind w:left="142"/>
        <w:rPr>
          <w:rFonts w:ascii="Arial" w:hAnsi="Arial" w:cs="Arial"/>
          <w:sz w:val="20"/>
          <w:szCs w:val="20"/>
        </w:rPr>
      </w:pPr>
    </w:p>
    <w:p w14:paraId="37E520BF" w14:textId="77777777" w:rsidR="00B75D8A" w:rsidRP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a) Ausbildung in einem anerkannten Ausbildungsberuf zum Gesellen/zur Gesellin oder zum Facharbeiter/ zur Facharbeiterin;</w:t>
      </w:r>
    </w:p>
    <w:p w14:paraId="6C261FE4" w14:textId="49CEBD39" w:rsidR="00B75D8A" w:rsidRPr="00B75D8A" w:rsidRDefault="00B75D8A" w:rsidP="00831269">
      <w:pPr>
        <w:keepNext/>
        <w:autoSpaceDE w:val="0"/>
        <w:autoSpaceDN w:val="0"/>
        <w:adjustRightInd w:val="0"/>
        <w:ind w:left="142"/>
        <w:rPr>
          <w:rFonts w:ascii="Arial" w:hAnsi="Arial" w:cs="Arial"/>
          <w:sz w:val="20"/>
          <w:szCs w:val="20"/>
        </w:rPr>
      </w:pPr>
      <w:r w:rsidRPr="602EDB82">
        <w:rPr>
          <w:rFonts w:ascii="Arial" w:hAnsi="Arial" w:cs="Arial"/>
          <w:sz w:val="20"/>
          <w:szCs w:val="20"/>
        </w:rPr>
        <w:t xml:space="preserve">b) Ausbildung zum </w:t>
      </w:r>
      <w:r w:rsidR="27332C73" w:rsidRPr="602EDB82">
        <w:rPr>
          <w:rFonts w:ascii="Arial" w:hAnsi="Arial" w:cs="Arial"/>
          <w:sz w:val="20"/>
          <w:szCs w:val="20"/>
        </w:rPr>
        <w:t>staatlich</w:t>
      </w:r>
      <w:r w:rsidRPr="602EDB82">
        <w:rPr>
          <w:rFonts w:ascii="Arial" w:hAnsi="Arial" w:cs="Arial"/>
          <w:sz w:val="20"/>
          <w:szCs w:val="20"/>
        </w:rPr>
        <w:t xml:space="preserve"> geprüften Techniker/zur </w:t>
      </w:r>
      <w:r w:rsidR="33ACDBFF" w:rsidRPr="602EDB82">
        <w:rPr>
          <w:rFonts w:ascii="Arial" w:hAnsi="Arial" w:cs="Arial"/>
          <w:sz w:val="20"/>
          <w:szCs w:val="20"/>
        </w:rPr>
        <w:t>staatlich</w:t>
      </w:r>
      <w:r w:rsidRPr="602EDB82">
        <w:rPr>
          <w:rFonts w:ascii="Arial" w:hAnsi="Arial" w:cs="Arial"/>
          <w:sz w:val="20"/>
          <w:szCs w:val="20"/>
        </w:rPr>
        <w:t xml:space="preserve"> geprüften Technikerin;</w:t>
      </w:r>
    </w:p>
    <w:p w14:paraId="0DA26C3C" w14:textId="77777777" w:rsidR="00B75D8A" w:rsidRP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c) Ausbildung zum Industriemeister/zur Industriemeisterin;</w:t>
      </w:r>
    </w:p>
    <w:p w14:paraId="2B1EFDC2" w14:textId="77777777" w:rsidR="00B75D8A" w:rsidRP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d) Ausbildung zum Handwerksmeister/zur Handwerksmeisterin;</w:t>
      </w:r>
    </w:p>
    <w:p w14:paraId="42E1F52A" w14:textId="492AD93B" w:rsid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e) Ausbildung zum Diplomingenieur/zur Diplomingenieurin, Bachelor oder Mas</w:t>
      </w:r>
      <w:r>
        <w:rPr>
          <w:rFonts w:ascii="Arial" w:hAnsi="Arial" w:cs="Arial"/>
          <w:sz w:val="20"/>
          <w:szCs w:val="20"/>
        </w:rPr>
        <w:t>ter</w:t>
      </w:r>
    </w:p>
    <w:p w14:paraId="0BDC88F9" w14:textId="77777777" w:rsidR="00B75D8A" w:rsidRDefault="00B75D8A" w:rsidP="00831269">
      <w:pPr>
        <w:keepNext/>
        <w:autoSpaceDE w:val="0"/>
        <w:autoSpaceDN w:val="0"/>
        <w:adjustRightInd w:val="0"/>
        <w:ind w:left="142"/>
        <w:rPr>
          <w:rFonts w:ascii="Arial" w:hAnsi="Arial" w:cs="Arial"/>
          <w:sz w:val="20"/>
          <w:szCs w:val="20"/>
        </w:rPr>
      </w:pPr>
    </w:p>
    <w:p w14:paraId="5F2B8669" w14:textId="5AD44B17" w:rsid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4.4 Für die verantwortliche fachliche Leitung in einem elektrotechnischen Betrieb oder Betriebsteil ist eine Person erforderlich, die die Anforderungen an eine VEFK nach 3.2 erfüllt. Grundsätzlich ist dazu eine Ausbildung nach 4.3 b) oder c) oder d) oder e) Voraussetzung. Für andere Ausbildungsgänge ist die hierfür notwendige Qualifikation gesondert nachzuweisen.</w:t>
      </w:r>
    </w:p>
    <w:p w14:paraId="1D519E9A" w14:textId="77777777" w:rsidR="00B75D8A" w:rsidRPr="00B75D8A" w:rsidRDefault="00B75D8A" w:rsidP="00831269">
      <w:pPr>
        <w:keepNext/>
        <w:autoSpaceDE w:val="0"/>
        <w:autoSpaceDN w:val="0"/>
        <w:adjustRightInd w:val="0"/>
        <w:ind w:left="142"/>
        <w:rPr>
          <w:rFonts w:ascii="Arial" w:hAnsi="Arial" w:cs="Arial"/>
          <w:sz w:val="20"/>
          <w:szCs w:val="20"/>
        </w:rPr>
      </w:pPr>
    </w:p>
    <w:p w14:paraId="23D06135" w14:textId="5F3E4D57" w:rsid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Der Aufgaben- und Zuständigkeitsbereich muss eindeutig definiert sein und der VEFK schriftlich übertragen werden.</w:t>
      </w:r>
    </w:p>
    <w:p w14:paraId="7429E2CF" w14:textId="77777777" w:rsidR="00B75D8A" w:rsidRPr="00B75D8A" w:rsidRDefault="00B75D8A" w:rsidP="00831269">
      <w:pPr>
        <w:keepNext/>
        <w:autoSpaceDE w:val="0"/>
        <w:autoSpaceDN w:val="0"/>
        <w:adjustRightInd w:val="0"/>
        <w:ind w:left="142"/>
        <w:rPr>
          <w:rFonts w:ascii="Arial" w:hAnsi="Arial" w:cs="Arial"/>
          <w:sz w:val="20"/>
          <w:szCs w:val="20"/>
        </w:rPr>
      </w:pPr>
    </w:p>
    <w:p w14:paraId="22E20DAA" w14:textId="0C2DF9C9" w:rsidR="00B75D8A" w:rsidRDefault="00B75D8A" w:rsidP="00831269">
      <w:pPr>
        <w:keepNext/>
        <w:autoSpaceDE w:val="0"/>
        <w:autoSpaceDN w:val="0"/>
        <w:adjustRightInd w:val="0"/>
        <w:ind w:left="142"/>
        <w:rPr>
          <w:rFonts w:ascii="Arial" w:hAnsi="Arial" w:cs="Arial"/>
          <w:sz w:val="20"/>
          <w:szCs w:val="20"/>
        </w:rPr>
      </w:pPr>
      <w:r w:rsidRPr="00B75D8A">
        <w:rPr>
          <w:rFonts w:ascii="Arial" w:hAnsi="Arial" w:cs="Arial"/>
          <w:sz w:val="20"/>
          <w:szCs w:val="20"/>
        </w:rPr>
        <w:t>ANMERKUNG Nach den Grundpflichten des Arbeitsschutzgesetzes ist darauf zu achten, dass der VEFK die erforderlichen Ressourcen zur Verfügung stehen.</w:t>
      </w:r>
    </w:p>
    <w:p w14:paraId="507F94D0" w14:textId="77777777" w:rsidR="00831269" w:rsidRPr="00831269" w:rsidRDefault="00831269" w:rsidP="00831269">
      <w:pPr>
        <w:jc w:val="center"/>
        <w:rPr>
          <w:rFonts w:ascii="Arial" w:hAnsi="Arial" w:cs="Arial"/>
          <w:sz w:val="20"/>
          <w:szCs w:val="20"/>
        </w:rPr>
      </w:pPr>
    </w:p>
    <w:sectPr w:rsidR="00831269" w:rsidRPr="00831269" w:rsidSect="00A7388D">
      <w:headerReference w:type="default" r:id="rId10"/>
      <w:footerReference w:type="default" r:id="rId11"/>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4675A" w14:textId="77777777" w:rsidR="002F5E3D" w:rsidRDefault="002F5E3D">
      <w:r>
        <w:separator/>
      </w:r>
    </w:p>
  </w:endnote>
  <w:endnote w:type="continuationSeparator" w:id="0">
    <w:p w14:paraId="22582191" w14:textId="77777777" w:rsidR="002F5E3D" w:rsidRDefault="002F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00"/>
      <w:gridCol w:w="1128"/>
      <w:gridCol w:w="1170"/>
      <w:gridCol w:w="1155"/>
      <w:gridCol w:w="1110"/>
      <w:gridCol w:w="920"/>
      <w:gridCol w:w="1114"/>
    </w:tblGrid>
    <w:tr w:rsidR="005D02C0" w:rsidRPr="005D02C0" w14:paraId="0755A30B" w14:textId="77777777" w:rsidTr="602EDB82">
      <w:trPr>
        <w:trHeight w:val="132"/>
      </w:trPr>
      <w:tc>
        <w:tcPr>
          <w:tcW w:w="1701" w:type="dxa"/>
          <w:vAlign w:val="center"/>
        </w:tcPr>
        <w:p w14:paraId="59BEC087" w14:textId="77777777" w:rsidR="005D02C0" w:rsidRPr="005D02C0" w:rsidRDefault="005D02C0" w:rsidP="00BD4BEA">
          <w:pPr>
            <w:pStyle w:val="Fuzeile"/>
            <w:ind w:right="-83"/>
            <w:rPr>
              <w:rFonts w:ascii="Arial" w:hAnsi="Arial" w:cs="Arial"/>
              <w:sz w:val="16"/>
              <w:szCs w:val="16"/>
            </w:rPr>
          </w:pPr>
          <w:r w:rsidRPr="005D02C0">
            <w:rPr>
              <w:rFonts w:ascii="Arial" w:hAnsi="Arial" w:cs="Arial"/>
              <w:sz w:val="16"/>
              <w:szCs w:val="16"/>
            </w:rPr>
            <w:t>Ausgabe/Revision:</w:t>
          </w:r>
        </w:p>
      </w:tc>
      <w:tc>
        <w:tcPr>
          <w:tcW w:w="1200" w:type="dxa"/>
          <w:vAlign w:val="center"/>
        </w:tcPr>
        <w:p w14:paraId="793C575C" w14:textId="0DE1E073" w:rsidR="602EDB82" w:rsidRDefault="602EDB82" w:rsidP="602EDB82">
          <w:pPr>
            <w:pStyle w:val="Fuzeile"/>
            <w:ind w:right="-83"/>
            <w:rPr>
              <w:rFonts w:ascii="Arial" w:hAnsi="Arial" w:cs="Arial"/>
              <w:sz w:val="16"/>
              <w:szCs w:val="16"/>
            </w:rPr>
          </w:pPr>
          <w:r w:rsidRPr="602EDB82">
            <w:rPr>
              <w:rFonts w:ascii="Arial" w:hAnsi="Arial" w:cs="Arial"/>
              <w:sz w:val="16"/>
              <w:szCs w:val="16"/>
            </w:rPr>
            <w:t>2</w:t>
          </w:r>
        </w:p>
      </w:tc>
      <w:tc>
        <w:tcPr>
          <w:tcW w:w="1128" w:type="dxa"/>
          <w:vAlign w:val="center"/>
        </w:tcPr>
        <w:p w14:paraId="15A8DFDB" w14:textId="43334D3B" w:rsidR="602EDB82" w:rsidRDefault="602EDB82" w:rsidP="602EDB82">
          <w:pPr>
            <w:pStyle w:val="Fuzeile"/>
            <w:ind w:right="-83"/>
            <w:rPr>
              <w:rFonts w:ascii="Arial" w:hAnsi="Arial" w:cs="Arial"/>
              <w:sz w:val="16"/>
              <w:szCs w:val="16"/>
            </w:rPr>
          </w:pPr>
          <w:r w:rsidRPr="602EDB82">
            <w:rPr>
              <w:rFonts w:ascii="Arial" w:hAnsi="Arial" w:cs="Arial"/>
              <w:sz w:val="16"/>
              <w:szCs w:val="16"/>
            </w:rPr>
            <w:t>3</w:t>
          </w:r>
        </w:p>
      </w:tc>
      <w:tc>
        <w:tcPr>
          <w:tcW w:w="1170" w:type="dxa"/>
          <w:vAlign w:val="center"/>
        </w:tcPr>
        <w:p w14:paraId="4CDCD02F" w14:textId="7AEBB824" w:rsidR="602EDB82" w:rsidRDefault="602EDB82" w:rsidP="602EDB82">
          <w:pPr>
            <w:pStyle w:val="Fuzeile"/>
            <w:ind w:right="-83"/>
            <w:rPr>
              <w:rFonts w:ascii="Arial" w:hAnsi="Arial" w:cs="Arial"/>
              <w:sz w:val="16"/>
              <w:szCs w:val="16"/>
            </w:rPr>
          </w:pPr>
          <w:r w:rsidRPr="602EDB82">
            <w:rPr>
              <w:rFonts w:ascii="Arial" w:hAnsi="Arial" w:cs="Arial"/>
              <w:sz w:val="16"/>
              <w:szCs w:val="16"/>
            </w:rPr>
            <w:t>4</w:t>
          </w:r>
        </w:p>
      </w:tc>
      <w:tc>
        <w:tcPr>
          <w:tcW w:w="1155" w:type="dxa"/>
          <w:vAlign w:val="center"/>
        </w:tcPr>
        <w:p w14:paraId="3E3E2E7C" w14:textId="35B2DE70" w:rsidR="005D02C0" w:rsidRPr="005D02C0" w:rsidRDefault="602EDB82" w:rsidP="00BD4BEA">
          <w:pPr>
            <w:pStyle w:val="Fuzeile"/>
            <w:ind w:right="-83"/>
            <w:rPr>
              <w:rFonts w:ascii="Arial" w:hAnsi="Arial" w:cs="Arial"/>
              <w:sz w:val="16"/>
              <w:szCs w:val="16"/>
            </w:rPr>
          </w:pPr>
          <w:r w:rsidRPr="602EDB82">
            <w:rPr>
              <w:rFonts w:ascii="Arial" w:hAnsi="Arial" w:cs="Arial"/>
              <w:sz w:val="16"/>
              <w:szCs w:val="16"/>
            </w:rPr>
            <w:t>5</w:t>
          </w:r>
        </w:p>
      </w:tc>
      <w:tc>
        <w:tcPr>
          <w:tcW w:w="1110" w:type="dxa"/>
          <w:vAlign w:val="center"/>
        </w:tcPr>
        <w:p w14:paraId="728A3358" w14:textId="46B053D4" w:rsidR="005D02C0" w:rsidRPr="005D02C0" w:rsidRDefault="005D02C0" w:rsidP="00BD4BEA">
          <w:pPr>
            <w:pStyle w:val="Fuzeile"/>
            <w:ind w:right="-83"/>
            <w:rPr>
              <w:rFonts w:ascii="Arial" w:hAnsi="Arial" w:cs="Arial"/>
              <w:sz w:val="16"/>
              <w:szCs w:val="16"/>
            </w:rPr>
          </w:pPr>
        </w:p>
      </w:tc>
      <w:tc>
        <w:tcPr>
          <w:tcW w:w="920" w:type="dxa"/>
          <w:vAlign w:val="center"/>
        </w:tcPr>
        <w:p w14:paraId="3AE0B12D" w14:textId="77777777" w:rsidR="005D02C0" w:rsidRPr="005D02C0" w:rsidRDefault="005D02C0" w:rsidP="00BD4BEA">
          <w:pPr>
            <w:pStyle w:val="Fuzeile"/>
            <w:ind w:right="-83"/>
            <w:rPr>
              <w:rFonts w:ascii="Arial" w:hAnsi="Arial" w:cs="Arial"/>
              <w:sz w:val="16"/>
              <w:szCs w:val="16"/>
            </w:rPr>
          </w:pPr>
          <w:r w:rsidRPr="005D02C0">
            <w:rPr>
              <w:rFonts w:ascii="Arial" w:hAnsi="Arial" w:cs="Arial"/>
              <w:sz w:val="16"/>
              <w:szCs w:val="16"/>
            </w:rPr>
            <w:t>Seite:</w:t>
          </w:r>
        </w:p>
      </w:tc>
      <w:tc>
        <w:tcPr>
          <w:tcW w:w="1114" w:type="dxa"/>
          <w:vAlign w:val="center"/>
        </w:tcPr>
        <w:p w14:paraId="58F9EF13" w14:textId="77777777" w:rsidR="005D02C0" w:rsidRPr="005D02C0" w:rsidRDefault="005D02C0" w:rsidP="00BD4BEA">
          <w:pPr>
            <w:pStyle w:val="Fuzeile"/>
            <w:ind w:right="-83"/>
            <w:rPr>
              <w:rFonts w:ascii="Arial" w:hAnsi="Arial" w:cs="Arial"/>
              <w:sz w:val="16"/>
              <w:szCs w:val="16"/>
            </w:rPr>
          </w:pPr>
          <w:r w:rsidRPr="005D02C0">
            <w:rPr>
              <w:rFonts w:ascii="Arial" w:hAnsi="Arial" w:cs="Arial"/>
              <w:sz w:val="16"/>
              <w:szCs w:val="16"/>
            </w:rPr>
            <w:fldChar w:fldCharType="begin"/>
          </w:r>
          <w:r w:rsidRPr="005D02C0">
            <w:rPr>
              <w:rFonts w:ascii="Arial" w:hAnsi="Arial" w:cs="Arial"/>
              <w:sz w:val="16"/>
              <w:szCs w:val="16"/>
            </w:rPr>
            <w:instrText xml:space="preserve"> PAGE  \* Arabic  \* MERGEFORMAT </w:instrText>
          </w:r>
          <w:r w:rsidRPr="005D02C0">
            <w:rPr>
              <w:rFonts w:ascii="Arial" w:hAnsi="Arial" w:cs="Arial"/>
              <w:sz w:val="16"/>
              <w:szCs w:val="16"/>
            </w:rPr>
            <w:fldChar w:fldCharType="separate"/>
          </w:r>
          <w:r w:rsidR="00B8286F">
            <w:rPr>
              <w:rFonts w:ascii="Arial" w:hAnsi="Arial" w:cs="Arial"/>
              <w:noProof/>
              <w:sz w:val="16"/>
              <w:szCs w:val="16"/>
            </w:rPr>
            <w:t>3</w:t>
          </w:r>
          <w:r w:rsidRPr="005D02C0">
            <w:rPr>
              <w:rFonts w:ascii="Arial" w:hAnsi="Arial" w:cs="Arial"/>
              <w:sz w:val="16"/>
              <w:szCs w:val="16"/>
            </w:rPr>
            <w:fldChar w:fldCharType="end"/>
          </w:r>
          <w:r w:rsidRPr="005D02C0">
            <w:rPr>
              <w:rFonts w:ascii="Arial" w:hAnsi="Arial" w:cs="Arial"/>
              <w:sz w:val="16"/>
              <w:szCs w:val="16"/>
            </w:rPr>
            <w:t xml:space="preserve"> von </w:t>
          </w:r>
          <w:r w:rsidRPr="005D02C0">
            <w:rPr>
              <w:rFonts w:ascii="Arial" w:hAnsi="Arial" w:cs="Arial"/>
              <w:sz w:val="16"/>
              <w:szCs w:val="16"/>
            </w:rPr>
            <w:fldChar w:fldCharType="begin"/>
          </w:r>
          <w:r w:rsidRPr="005D02C0">
            <w:rPr>
              <w:rFonts w:ascii="Arial" w:hAnsi="Arial" w:cs="Arial"/>
              <w:sz w:val="16"/>
              <w:szCs w:val="16"/>
            </w:rPr>
            <w:instrText xml:space="preserve"> NUMPAGES  \* Arabic  \* MERGEFORMAT </w:instrText>
          </w:r>
          <w:r w:rsidRPr="005D02C0">
            <w:rPr>
              <w:rFonts w:ascii="Arial" w:hAnsi="Arial" w:cs="Arial"/>
              <w:sz w:val="16"/>
              <w:szCs w:val="16"/>
            </w:rPr>
            <w:fldChar w:fldCharType="separate"/>
          </w:r>
          <w:r w:rsidR="00B8286F">
            <w:rPr>
              <w:rFonts w:ascii="Arial" w:hAnsi="Arial" w:cs="Arial"/>
              <w:noProof/>
              <w:sz w:val="16"/>
              <w:szCs w:val="16"/>
            </w:rPr>
            <w:t>4</w:t>
          </w:r>
          <w:r w:rsidRPr="005D02C0">
            <w:rPr>
              <w:rFonts w:ascii="Arial" w:hAnsi="Arial" w:cs="Arial"/>
              <w:sz w:val="16"/>
              <w:szCs w:val="16"/>
            </w:rPr>
            <w:fldChar w:fldCharType="end"/>
          </w:r>
        </w:p>
      </w:tc>
    </w:tr>
    <w:tr w:rsidR="005D02C0" w:rsidRPr="005D02C0" w14:paraId="37EA6F13" w14:textId="77777777" w:rsidTr="602EDB82">
      <w:tc>
        <w:tcPr>
          <w:tcW w:w="1701" w:type="dxa"/>
          <w:vAlign w:val="center"/>
        </w:tcPr>
        <w:p w14:paraId="7B5C8920" w14:textId="77777777" w:rsidR="005D02C0" w:rsidRPr="005D02C0" w:rsidRDefault="005D02C0" w:rsidP="00BD4BEA">
          <w:pPr>
            <w:pStyle w:val="Fuzeile"/>
            <w:ind w:right="-83"/>
            <w:rPr>
              <w:rFonts w:ascii="Arial" w:hAnsi="Arial" w:cs="Arial"/>
              <w:sz w:val="16"/>
              <w:szCs w:val="16"/>
            </w:rPr>
          </w:pPr>
          <w:r w:rsidRPr="005D02C0">
            <w:rPr>
              <w:rFonts w:ascii="Arial" w:hAnsi="Arial" w:cs="Arial"/>
              <w:sz w:val="16"/>
              <w:szCs w:val="16"/>
            </w:rPr>
            <w:t>Datum:</w:t>
          </w:r>
        </w:p>
      </w:tc>
      <w:tc>
        <w:tcPr>
          <w:tcW w:w="1200" w:type="dxa"/>
          <w:vAlign w:val="center"/>
        </w:tcPr>
        <w:p w14:paraId="0319E36F" w14:textId="36E3D07F" w:rsidR="602EDB82" w:rsidRDefault="602EDB82" w:rsidP="602EDB82">
          <w:pPr>
            <w:pStyle w:val="Fuzeile"/>
            <w:ind w:right="-83"/>
            <w:rPr>
              <w:rFonts w:ascii="Arial" w:hAnsi="Arial" w:cs="Arial"/>
              <w:sz w:val="16"/>
              <w:szCs w:val="16"/>
            </w:rPr>
          </w:pPr>
          <w:r w:rsidRPr="602EDB82">
            <w:rPr>
              <w:rFonts w:ascii="Arial" w:hAnsi="Arial" w:cs="Arial"/>
              <w:sz w:val="16"/>
              <w:szCs w:val="16"/>
            </w:rPr>
            <w:t>06.2018</w:t>
          </w:r>
        </w:p>
      </w:tc>
      <w:tc>
        <w:tcPr>
          <w:tcW w:w="1128" w:type="dxa"/>
          <w:vAlign w:val="center"/>
        </w:tcPr>
        <w:p w14:paraId="103E622B" w14:textId="11EF51E4" w:rsidR="602EDB82" w:rsidRDefault="602EDB82" w:rsidP="602EDB82">
          <w:pPr>
            <w:pStyle w:val="Fuzeile"/>
            <w:ind w:right="-83"/>
            <w:rPr>
              <w:rFonts w:ascii="Arial" w:hAnsi="Arial" w:cs="Arial"/>
              <w:sz w:val="16"/>
              <w:szCs w:val="16"/>
            </w:rPr>
          </w:pPr>
          <w:r w:rsidRPr="602EDB82">
            <w:rPr>
              <w:rFonts w:ascii="Arial" w:hAnsi="Arial" w:cs="Arial"/>
              <w:sz w:val="16"/>
              <w:szCs w:val="16"/>
            </w:rPr>
            <w:t>09.2019</w:t>
          </w:r>
        </w:p>
      </w:tc>
      <w:tc>
        <w:tcPr>
          <w:tcW w:w="1170" w:type="dxa"/>
          <w:vAlign w:val="center"/>
        </w:tcPr>
        <w:p w14:paraId="4E537156" w14:textId="64137FAF" w:rsidR="602EDB82" w:rsidRDefault="602EDB82" w:rsidP="602EDB82">
          <w:pPr>
            <w:pStyle w:val="Fuzeile"/>
            <w:ind w:right="-83"/>
            <w:rPr>
              <w:rFonts w:ascii="Arial" w:hAnsi="Arial" w:cs="Arial"/>
              <w:sz w:val="16"/>
              <w:szCs w:val="16"/>
            </w:rPr>
          </w:pPr>
          <w:r w:rsidRPr="602EDB82">
            <w:rPr>
              <w:rFonts w:ascii="Arial" w:hAnsi="Arial" w:cs="Arial"/>
              <w:sz w:val="16"/>
              <w:szCs w:val="16"/>
            </w:rPr>
            <w:t>05.2021</w:t>
          </w:r>
        </w:p>
      </w:tc>
      <w:tc>
        <w:tcPr>
          <w:tcW w:w="1155" w:type="dxa"/>
          <w:vAlign w:val="center"/>
        </w:tcPr>
        <w:p w14:paraId="2F147E79" w14:textId="006AB521" w:rsidR="005D02C0" w:rsidRPr="005D02C0" w:rsidRDefault="602EDB82" w:rsidP="00BD4BEA">
          <w:pPr>
            <w:pStyle w:val="Fuzeile"/>
            <w:ind w:right="-83"/>
            <w:rPr>
              <w:rFonts w:ascii="Arial" w:hAnsi="Arial" w:cs="Arial"/>
              <w:sz w:val="16"/>
              <w:szCs w:val="16"/>
            </w:rPr>
          </w:pPr>
          <w:r w:rsidRPr="602EDB82">
            <w:rPr>
              <w:rFonts w:ascii="Arial" w:hAnsi="Arial" w:cs="Arial"/>
              <w:sz w:val="16"/>
              <w:szCs w:val="16"/>
            </w:rPr>
            <w:t>08.2024</w:t>
          </w:r>
        </w:p>
      </w:tc>
      <w:tc>
        <w:tcPr>
          <w:tcW w:w="1110" w:type="dxa"/>
          <w:vAlign w:val="center"/>
        </w:tcPr>
        <w:p w14:paraId="4044B3EF" w14:textId="39AE7699" w:rsidR="005D02C0" w:rsidRPr="005D02C0" w:rsidRDefault="005D02C0" w:rsidP="00BD4BEA">
          <w:pPr>
            <w:pStyle w:val="Fuzeile"/>
            <w:ind w:right="-83"/>
            <w:rPr>
              <w:rFonts w:ascii="Arial" w:hAnsi="Arial" w:cs="Arial"/>
              <w:sz w:val="16"/>
              <w:szCs w:val="16"/>
            </w:rPr>
          </w:pPr>
        </w:p>
      </w:tc>
      <w:tc>
        <w:tcPr>
          <w:tcW w:w="920" w:type="dxa"/>
          <w:vAlign w:val="center"/>
        </w:tcPr>
        <w:p w14:paraId="26B7B8B5" w14:textId="77777777" w:rsidR="005D02C0" w:rsidRPr="005D02C0" w:rsidRDefault="005D02C0" w:rsidP="00BD4BEA">
          <w:pPr>
            <w:pStyle w:val="Fuzeile"/>
            <w:ind w:right="-83"/>
            <w:rPr>
              <w:rFonts w:ascii="Arial" w:hAnsi="Arial" w:cs="Arial"/>
              <w:sz w:val="16"/>
              <w:szCs w:val="16"/>
            </w:rPr>
          </w:pPr>
          <w:r w:rsidRPr="005D02C0">
            <w:rPr>
              <w:rFonts w:ascii="Arial" w:hAnsi="Arial" w:cs="Arial"/>
              <w:sz w:val="16"/>
              <w:szCs w:val="16"/>
            </w:rPr>
            <w:t>Gültig ab:</w:t>
          </w:r>
        </w:p>
      </w:tc>
      <w:tc>
        <w:tcPr>
          <w:tcW w:w="1114" w:type="dxa"/>
          <w:vAlign w:val="center"/>
        </w:tcPr>
        <w:p w14:paraId="7135CC45" w14:textId="77777777" w:rsidR="005D02C0" w:rsidRPr="005D02C0" w:rsidRDefault="005D02C0" w:rsidP="00BD4BEA">
          <w:pPr>
            <w:pStyle w:val="Fuzeile"/>
            <w:ind w:right="-83"/>
            <w:rPr>
              <w:rFonts w:ascii="Arial" w:hAnsi="Arial" w:cs="Arial"/>
              <w:sz w:val="16"/>
              <w:szCs w:val="16"/>
            </w:rPr>
          </w:pPr>
        </w:p>
      </w:tc>
    </w:tr>
    <w:tr w:rsidR="00B75D8A" w:rsidRPr="005D02C0" w14:paraId="3508C08B" w14:textId="77777777" w:rsidTr="602EDB82">
      <w:tc>
        <w:tcPr>
          <w:tcW w:w="1701" w:type="dxa"/>
          <w:vAlign w:val="center"/>
        </w:tcPr>
        <w:p w14:paraId="37B3F70E" w14:textId="77777777" w:rsidR="00B75D8A" w:rsidRPr="005D02C0" w:rsidRDefault="00B75D8A" w:rsidP="00B75D8A">
          <w:pPr>
            <w:pStyle w:val="Fuzeile"/>
            <w:ind w:right="-83"/>
            <w:rPr>
              <w:rFonts w:ascii="Arial" w:hAnsi="Arial" w:cs="Arial"/>
              <w:sz w:val="16"/>
              <w:szCs w:val="16"/>
            </w:rPr>
          </w:pPr>
          <w:r w:rsidRPr="005D02C0">
            <w:rPr>
              <w:rFonts w:ascii="Arial" w:hAnsi="Arial" w:cs="Arial"/>
              <w:sz w:val="16"/>
              <w:szCs w:val="16"/>
            </w:rPr>
            <w:t>Erstellt/geändert:</w:t>
          </w:r>
        </w:p>
      </w:tc>
      <w:tc>
        <w:tcPr>
          <w:tcW w:w="1200" w:type="dxa"/>
          <w:vAlign w:val="center"/>
        </w:tcPr>
        <w:p w14:paraId="6EFA1634" w14:textId="1F79AD12" w:rsidR="602EDB82" w:rsidRDefault="602EDB82" w:rsidP="602EDB82">
          <w:pPr>
            <w:pStyle w:val="Fuzeile"/>
            <w:ind w:right="-83"/>
            <w:rPr>
              <w:rFonts w:ascii="Arial" w:hAnsi="Arial" w:cs="Arial"/>
              <w:sz w:val="16"/>
              <w:szCs w:val="16"/>
            </w:rPr>
          </w:pPr>
          <w:r w:rsidRPr="602EDB82">
            <w:rPr>
              <w:rFonts w:ascii="Arial" w:hAnsi="Arial" w:cs="Arial"/>
              <w:sz w:val="16"/>
              <w:szCs w:val="16"/>
            </w:rPr>
            <w:t>R.O.E.GmbH</w:t>
          </w:r>
        </w:p>
      </w:tc>
      <w:tc>
        <w:tcPr>
          <w:tcW w:w="1128" w:type="dxa"/>
          <w:vAlign w:val="center"/>
        </w:tcPr>
        <w:p w14:paraId="266EB871" w14:textId="5698534C" w:rsidR="602EDB82" w:rsidRDefault="602EDB82" w:rsidP="602EDB82">
          <w:pPr>
            <w:pStyle w:val="Fuzeile"/>
            <w:ind w:right="-83"/>
            <w:rPr>
              <w:rFonts w:ascii="Arial" w:hAnsi="Arial" w:cs="Arial"/>
              <w:sz w:val="15"/>
              <w:szCs w:val="15"/>
            </w:rPr>
          </w:pPr>
          <w:r w:rsidRPr="602EDB82">
            <w:rPr>
              <w:rFonts w:ascii="Arial" w:hAnsi="Arial" w:cs="Arial"/>
              <w:sz w:val="16"/>
              <w:szCs w:val="16"/>
            </w:rPr>
            <w:t>R.O.E.GmbH</w:t>
          </w:r>
        </w:p>
      </w:tc>
      <w:tc>
        <w:tcPr>
          <w:tcW w:w="1170" w:type="dxa"/>
          <w:vAlign w:val="center"/>
        </w:tcPr>
        <w:p w14:paraId="5D224343" w14:textId="2CC06F64" w:rsidR="602EDB82" w:rsidRDefault="602EDB82" w:rsidP="602EDB82">
          <w:pPr>
            <w:pStyle w:val="Fuzeile"/>
            <w:ind w:right="-83"/>
            <w:rPr>
              <w:rFonts w:ascii="Arial" w:hAnsi="Arial" w:cs="Arial"/>
              <w:sz w:val="16"/>
              <w:szCs w:val="16"/>
            </w:rPr>
          </w:pPr>
          <w:r w:rsidRPr="602EDB82">
            <w:rPr>
              <w:rFonts w:ascii="Arial" w:hAnsi="Arial" w:cs="Arial"/>
              <w:sz w:val="16"/>
              <w:szCs w:val="16"/>
            </w:rPr>
            <w:t>R.O.E.GmbH</w:t>
          </w:r>
        </w:p>
      </w:tc>
      <w:tc>
        <w:tcPr>
          <w:tcW w:w="1155" w:type="dxa"/>
          <w:vAlign w:val="center"/>
        </w:tcPr>
        <w:p w14:paraId="5C378C7E" w14:textId="60D4C9AB" w:rsidR="00B75D8A" w:rsidRPr="00516706" w:rsidRDefault="602EDB82" w:rsidP="602EDB82">
          <w:pPr>
            <w:pStyle w:val="Fuzeile"/>
            <w:ind w:right="-83"/>
            <w:rPr>
              <w:rFonts w:ascii="Arial" w:hAnsi="Arial" w:cs="Arial"/>
              <w:sz w:val="16"/>
              <w:szCs w:val="16"/>
            </w:rPr>
          </w:pPr>
          <w:r w:rsidRPr="602EDB82">
            <w:rPr>
              <w:rFonts w:ascii="Arial" w:hAnsi="Arial" w:cs="Arial"/>
              <w:sz w:val="16"/>
              <w:szCs w:val="16"/>
            </w:rPr>
            <w:t>R.O.E.GmbH</w:t>
          </w:r>
        </w:p>
      </w:tc>
      <w:tc>
        <w:tcPr>
          <w:tcW w:w="1110" w:type="dxa"/>
          <w:vAlign w:val="center"/>
        </w:tcPr>
        <w:p w14:paraId="5A15943D" w14:textId="21BE5199" w:rsidR="00B75D8A" w:rsidRPr="005D02C0" w:rsidRDefault="00B75D8A" w:rsidP="00B75D8A">
          <w:pPr>
            <w:pStyle w:val="Fuzeile"/>
            <w:ind w:right="-83"/>
            <w:rPr>
              <w:rFonts w:ascii="Arial" w:hAnsi="Arial" w:cs="Arial"/>
              <w:sz w:val="16"/>
              <w:szCs w:val="16"/>
            </w:rPr>
          </w:pPr>
        </w:p>
      </w:tc>
      <w:tc>
        <w:tcPr>
          <w:tcW w:w="920" w:type="dxa"/>
          <w:shd w:val="clear" w:color="auto" w:fill="auto"/>
          <w:vAlign w:val="center"/>
        </w:tcPr>
        <w:p w14:paraId="08E4D988" w14:textId="77777777" w:rsidR="00B75D8A" w:rsidRPr="005D02C0" w:rsidRDefault="00B75D8A" w:rsidP="00B75D8A">
          <w:pPr>
            <w:pStyle w:val="Fuzeile"/>
            <w:ind w:right="-83"/>
            <w:rPr>
              <w:rFonts w:ascii="Arial" w:hAnsi="Arial" w:cs="Arial"/>
              <w:sz w:val="16"/>
              <w:szCs w:val="16"/>
            </w:rPr>
          </w:pPr>
        </w:p>
      </w:tc>
      <w:tc>
        <w:tcPr>
          <w:tcW w:w="1114" w:type="dxa"/>
          <w:vAlign w:val="center"/>
        </w:tcPr>
        <w:p w14:paraId="4E79E310" w14:textId="77777777" w:rsidR="00B75D8A" w:rsidRPr="005D02C0" w:rsidRDefault="00B75D8A" w:rsidP="00B75D8A">
          <w:pPr>
            <w:pStyle w:val="Fuzeile"/>
            <w:ind w:right="-83"/>
            <w:rPr>
              <w:rFonts w:ascii="Arial" w:hAnsi="Arial" w:cs="Arial"/>
              <w:sz w:val="16"/>
              <w:szCs w:val="16"/>
            </w:rPr>
          </w:pPr>
        </w:p>
      </w:tc>
    </w:tr>
    <w:tr w:rsidR="00F14CFB" w:rsidRPr="005D02C0" w14:paraId="42951AF9" w14:textId="77777777" w:rsidTr="602EDB82">
      <w:tc>
        <w:tcPr>
          <w:tcW w:w="1701" w:type="dxa"/>
          <w:vAlign w:val="center"/>
        </w:tcPr>
        <w:p w14:paraId="2BCF6545" w14:textId="77777777" w:rsidR="00F14CFB" w:rsidRPr="005D02C0" w:rsidRDefault="00F14CFB" w:rsidP="00F14CFB">
          <w:pPr>
            <w:pStyle w:val="Fuzeile"/>
            <w:ind w:right="-83"/>
            <w:rPr>
              <w:rFonts w:ascii="Arial" w:hAnsi="Arial" w:cs="Arial"/>
              <w:sz w:val="16"/>
              <w:szCs w:val="16"/>
            </w:rPr>
          </w:pPr>
          <w:r w:rsidRPr="005D02C0">
            <w:rPr>
              <w:rFonts w:ascii="Arial" w:hAnsi="Arial" w:cs="Arial"/>
              <w:sz w:val="16"/>
              <w:szCs w:val="16"/>
            </w:rPr>
            <w:t>Genehmigt:</w:t>
          </w:r>
        </w:p>
      </w:tc>
      <w:tc>
        <w:tcPr>
          <w:tcW w:w="1200" w:type="dxa"/>
          <w:vAlign w:val="center"/>
        </w:tcPr>
        <w:p w14:paraId="4E6CDA90" w14:textId="77777777" w:rsidR="00F14CFB" w:rsidRPr="005D02C0" w:rsidRDefault="00F14CFB" w:rsidP="00F14CFB">
          <w:pPr>
            <w:pStyle w:val="Fuzeile"/>
            <w:ind w:right="-83"/>
            <w:rPr>
              <w:rFonts w:ascii="Arial" w:hAnsi="Arial" w:cs="Arial"/>
              <w:sz w:val="16"/>
              <w:szCs w:val="16"/>
            </w:rPr>
          </w:pPr>
        </w:p>
      </w:tc>
      <w:tc>
        <w:tcPr>
          <w:tcW w:w="1128" w:type="dxa"/>
          <w:vAlign w:val="center"/>
        </w:tcPr>
        <w:p w14:paraId="41099FA1" w14:textId="77777777" w:rsidR="00F14CFB" w:rsidRPr="005D02C0" w:rsidRDefault="00F14CFB" w:rsidP="00F14CFB">
          <w:pPr>
            <w:pStyle w:val="Fuzeile"/>
            <w:ind w:right="-83"/>
            <w:rPr>
              <w:rFonts w:ascii="Arial" w:hAnsi="Arial" w:cs="Arial"/>
              <w:sz w:val="16"/>
              <w:szCs w:val="16"/>
            </w:rPr>
          </w:pPr>
        </w:p>
      </w:tc>
      <w:tc>
        <w:tcPr>
          <w:tcW w:w="1170" w:type="dxa"/>
          <w:vAlign w:val="center"/>
        </w:tcPr>
        <w:p w14:paraId="293DAABF" w14:textId="77777777" w:rsidR="00F14CFB" w:rsidRPr="005D02C0" w:rsidRDefault="00F14CFB" w:rsidP="00F14CFB">
          <w:pPr>
            <w:pStyle w:val="Fuzeile"/>
            <w:ind w:right="-83"/>
            <w:rPr>
              <w:rFonts w:ascii="Arial" w:hAnsi="Arial" w:cs="Arial"/>
              <w:sz w:val="16"/>
              <w:szCs w:val="16"/>
            </w:rPr>
          </w:pPr>
        </w:p>
      </w:tc>
      <w:tc>
        <w:tcPr>
          <w:tcW w:w="1155" w:type="dxa"/>
          <w:vAlign w:val="center"/>
        </w:tcPr>
        <w:p w14:paraId="3DCC3143" w14:textId="77777777" w:rsidR="00F14CFB" w:rsidRPr="005D02C0" w:rsidRDefault="00F14CFB" w:rsidP="00F14CFB">
          <w:pPr>
            <w:pStyle w:val="Fuzeile"/>
            <w:ind w:right="-83"/>
            <w:rPr>
              <w:rFonts w:ascii="Arial" w:hAnsi="Arial" w:cs="Arial"/>
              <w:sz w:val="16"/>
              <w:szCs w:val="16"/>
            </w:rPr>
          </w:pPr>
        </w:p>
      </w:tc>
      <w:tc>
        <w:tcPr>
          <w:tcW w:w="1110" w:type="dxa"/>
          <w:vAlign w:val="center"/>
        </w:tcPr>
        <w:p w14:paraId="5D8AA2F1" w14:textId="77777777" w:rsidR="00F14CFB" w:rsidRPr="005D02C0" w:rsidRDefault="00F14CFB" w:rsidP="00F14CFB">
          <w:pPr>
            <w:pStyle w:val="Fuzeile"/>
            <w:ind w:right="-83"/>
            <w:rPr>
              <w:rFonts w:ascii="Arial" w:hAnsi="Arial" w:cs="Arial"/>
              <w:sz w:val="16"/>
              <w:szCs w:val="16"/>
            </w:rPr>
          </w:pPr>
        </w:p>
      </w:tc>
      <w:tc>
        <w:tcPr>
          <w:tcW w:w="920" w:type="dxa"/>
          <w:shd w:val="clear" w:color="auto" w:fill="auto"/>
          <w:vAlign w:val="center"/>
        </w:tcPr>
        <w:p w14:paraId="2A99DBF5" w14:textId="77777777" w:rsidR="00F14CFB" w:rsidRPr="005D02C0" w:rsidRDefault="00F14CFB" w:rsidP="00F14CFB">
          <w:pPr>
            <w:pStyle w:val="Fuzeile"/>
            <w:ind w:right="-83"/>
            <w:rPr>
              <w:rFonts w:ascii="Arial" w:hAnsi="Arial" w:cs="Arial"/>
              <w:sz w:val="16"/>
              <w:szCs w:val="16"/>
            </w:rPr>
          </w:pPr>
        </w:p>
      </w:tc>
      <w:tc>
        <w:tcPr>
          <w:tcW w:w="1114" w:type="dxa"/>
          <w:vAlign w:val="center"/>
        </w:tcPr>
        <w:p w14:paraId="6B9808C3" w14:textId="77777777" w:rsidR="00F14CFB" w:rsidRPr="005D02C0" w:rsidRDefault="00F14CFB" w:rsidP="00F14CFB">
          <w:pPr>
            <w:pStyle w:val="Fuzeile"/>
            <w:ind w:right="-83"/>
            <w:rPr>
              <w:rFonts w:ascii="Arial" w:hAnsi="Arial" w:cs="Arial"/>
              <w:sz w:val="16"/>
              <w:szCs w:val="16"/>
            </w:rPr>
          </w:pPr>
        </w:p>
      </w:tc>
    </w:tr>
  </w:tbl>
  <w:p w14:paraId="431C19A1" w14:textId="27FB7663" w:rsidR="00142B80" w:rsidRPr="005D02C0" w:rsidRDefault="005D02C0" w:rsidP="00831269">
    <w:pPr>
      <w:spacing w:before="60"/>
      <w:ind w:left="142"/>
      <w:rPr>
        <w:rFonts w:ascii="Arial" w:hAnsi="Arial" w:cs="Arial"/>
      </w:rPr>
    </w:pPr>
    <w:r w:rsidRPr="005D02C0">
      <w:rPr>
        <w:rFonts w:ascii="Arial" w:hAnsi="Arial" w:cs="Arial"/>
        <w:b/>
        <w:sz w:val="16"/>
      </w:rPr>
      <w:t>© Copyright R.O.E.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64E7E" w14:textId="77777777" w:rsidR="002F5E3D" w:rsidRDefault="002F5E3D">
      <w:r>
        <w:separator/>
      </w:r>
    </w:p>
  </w:footnote>
  <w:footnote w:type="continuationSeparator" w:id="0">
    <w:p w14:paraId="6A40E712" w14:textId="77777777" w:rsidR="002F5E3D" w:rsidRDefault="002F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B6C45" w14:textId="77777777" w:rsidR="00E92121" w:rsidRDefault="00E92121"/>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142B80" w:rsidRPr="005D02C0" w14:paraId="7E08C39E" w14:textId="77777777" w:rsidTr="00E92121">
      <w:trPr>
        <w:trHeight w:val="841"/>
      </w:trPr>
      <w:tc>
        <w:tcPr>
          <w:tcW w:w="2236" w:type="dxa"/>
          <w:tcMar>
            <w:top w:w="113" w:type="dxa"/>
            <w:bottom w:w="113" w:type="dxa"/>
          </w:tcMar>
          <w:vAlign w:val="bottom"/>
        </w:tcPr>
        <w:p w14:paraId="56EEB174" w14:textId="7A7B5271" w:rsidR="00E92121" w:rsidRPr="005D02C0" w:rsidRDefault="00516706" w:rsidP="00E92121">
          <w:pPr>
            <w:pStyle w:val="KeinLeerraum"/>
            <w:jc w:val="center"/>
            <w:rPr>
              <w:rFonts w:ascii="Arial" w:hAnsi="Arial" w:cs="Arial"/>
            </w:rPr>
          </w:pPr>
          <w:r w:rsidRPr="004B44F6">
            <w:rPr>
              <w:b/>
              <w:noProof/>
              <w:sz w:val="18"/>
            </w:rPr>
            <w:drawing>
              <wp:inline distT="0" distB="0" distL="0" distR="0" wp14:anchorId="6816BF18" wp14:editId="4BADFA46">
                <wp:extent cx="450850" cy="457200"/>
                <wp:effectExtent l="0" t="0" r="0" b="0"/>
                <wp:docPr id="1"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a:ln>
                          <a:noFill/>
                        </a:ln>
                      </pic:spPr>
                    </pic:pic>
                  </a:graphicData>
                </a:graphic>
              </wp:inline>
            </w:drawing>
          </w:r>
        </w:p>
      </w:tc>
      <w:tc>
        <w:tcPr>
          <w:tcW w:w="5026" w:type="dxa"/>
          <w:vAlign w:val="center"/>
        </w:tcPr>
        <w:p w14:paraId="1E1AA54E" w14:textId="5D3592CA" w:rsidR="00142B80" w:rsidRPr="005D02C0" w:rsidRDefault="00B75D8A" w:rsidP="00F96A83">
          <w:pPr>
            <w:jc w:val="center"/>
            <w:rPr>
              <w:rFonts w:ascii="Arial" w:hAnsi="Arial" w:cs="Arial"/>
              <w:b/>
              <w:sz w:val="36"/>
              <w:szCs w:val="36"/>
            </w:rPr>
          </w:pPr>
          <w:r>
            <w:rPr>
              <w:rFonts w:ascii="Arial" w:hAnsi="Arial" w:cs="Arial"/>
              <w:b/>
              <w:sz w:val="36"/>
              <w:szCs w:val="36"/>
            </w:rPr>
            <w:t>Beauftragung</w:t>
          </w:r>
        </w:p>
      </w:tc>
      <w:tc>
        <w:tcPr>
          <w:tcW w:w="2236" w:type="dxa"/>
          <w:vAlign w:val="center"/>
        </w:tcPr>
        <w:p w14:paraId="7F4465F7" w14:textId="532A2B71" w:rsidR="00142B80" w:rsidRPr="005D02C0" w:rsidRDefault="005D02C0" w:rsidP="005D02C0">
          <w:pPr>
            <w:jc w:val="center"/>
            <w:rPr>
              <w:rFonts w:ascii="Arial" w:hAnsi="Arial" w:cs="Arial"/>
            </w:rPr>
          </w:pPr>
          <w:r w:rsidRPr="005D02C0">
            <w:rPr>
              <w:rFonts w:ascii="Arial" w:hAnsi="Arial" w:cs="Arial"/>
              <w:noProof/>
            </w:rPr>
            <w:t>Firmenlogo</w:t>
          </w:r>
        </w:p>
      </w:tc>
    </w:tr>
    <w:tr w:rsidR="00142B80" w:rsidRPr="005D02C0" w14:paraId="0853CD3D" w14:textId="77777777" w:rsidTr="00E92121">
      <w:trPr>
        <w:trHeight w:val="832"/>
      </w:trPr>
      <w:tc>
        <w:tcPr>
          <w:tcW w:w="2236" w:type="dxa"/>
          <w:vAlign w:val="center"/>
        </w:tcPr>
        <w:p w14:paraId="31456D39" w14:textId="3FC809A2" w:rsidR="00142B80" w:rsidRPr="005D02C0" w:rsidRDefault="00142B80" w:rsidP="00F96A83">
          <w:pPr>
            <w:jc w:val="center"/>
            <w:rPr>
              <w:rFonts w:ascii="Arial" w:hAnsi="Arial" w:cs="Arial"/>
              <w:sz w:val="22"/>
            </w:rPr>
          </w:pPr>
          <w:r w:rsidRPr="005D02C0">
            <w:rPr>
              <w:rFonts w:ascii="Arial" w:hAnsi="Arial" w:cs="Arial"/>
              <w:b/>
              <w:sz w:val="22"/>
            </w:rPr>
            <w:t>BE_VEFK_0</w:t>
          </w:r>
          <w:r w:rsidR="005D02C0" w:rsidRPr="005D02C0">
            <w:rPr>
              <w:rFonts w:ascii="Arial" w:hAnsi="Arial" w:cs="Arial"/>
              <w:b/>
              <w:sz w:val="22"/>
            </w:rPr>
            <w:t>1</w:t>
          </w:r>
        </w:p>
      </w:tc>
      <w:tc>
        <w:tcPr>
          <w:tcW w:w="5026" w:type="dxa"/>
          <w:vAlign w:val="center"/>
        </w:tcPr>
        <w:p w14:paraId="4F7C020B" w14:textId="77777777" w:rsidR="00142B80" w:rsidRPr="005D02C0" w:rsidRDefault="00142B80" w:rsidP="00F96A83">
          <w:pPr>
            <w:jc w:val="center"/>
            <w:rPr>
              <w:rFonts w:ascii="Arial" w:hAnsi="Arial" w:cs="Arial"/>
              <w:sz w:val="28"/>
              <w:szCs w:val="28"/>
            </w:rPr>
          </w:pPr>
          <w:r w:rsidRPr="005D02C0">
            <w:rPr>
              <w:rFonts w:ascii="Arial" w:hAnsi="Arial" w:cs="Arial"/>
              <w:sz w:val="28"/>
              <w:szCs w:val="28"/>
            </w:rPr>
            <w:t>Verantwortliche Elektrofachkraft</w:t>
          </w:r>
        </w:p>
      </w:tc>
      <w:tc>
        <w:tcPr>
          <w:tcW w:w="2236" w:type="dxa"/>
          <w:vAlign w:val="center"/>
        </w:tcPr>
        <w:p w14:paraId="63672DC5" w14:textId="77777777" w:rsidR="00142B80" w:rsidRPr="005D02C0" w:rsidRDefault="00142B80" w:rsidP="00F96A83">
          <w:pPr>
            <w:jc w:val="center"/>
            <w:rPr>
              <w:rFonts w:ascii="Arial" w:hAnsi="Arial" w:cs="Arial"/>
            </w:rPr>
          </w:pPr>
        </w:p>
      </w:tc>
    </w:tr>
  </w:tbl>
  <w:p w14:paraId="11F55B81" w14:textId="77777777" w:rsidR="00142B80" w:rsidRDefault="00142B80" w:rsidP="00213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C6A85"/>
    <w:multiLevelType w:val="hybridMultilevel"/>
    <w:tmpl w:val="A558965A"/>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5" w15:restartNumberingAfterBreak="0">
    <w:nsid w:val="2C6E3354"/>
    <w:multiLevelType w:val="hybridMultilevel"/>
    <w:tmpl w:val="1EF05BEC"/>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6" w15:restartNumberingAfterBreak="0">
    <w:nsid w:val="2F9C320B"/>
    <w:multiLevelType w:val="hybridMultilevel"/>
    <w:tmpl w:val="A558965A"/>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7"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C1834"/>
    <w:multiLevelType w:val="hybridMultilevel"/>
    <w:tmpl w:val="A558965A"/>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14"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1490712513">
    <w:abstractNumId w:val="0"/>
  </w:num>
  <w:num w:numId="2" w16cid:durableId="1374385616">
    <w:abstractNumId w:val="2"/>
  </w:num>
  <w:num w:numId="3" w16cid:durableId="1302687414">
    <w:abstractNumId w:val="9"/>
  </w:num>
  <w:num w:numId="4" w16cid:durableId="1942637732">
    <w:abstractNumId w:val="7"/>
  </w:num>
  <w:num w:numId="5" w16cid:durableId="112677320">
    <w:abstractNumId w:val="12"/>
  </w:num>
  <w:num w:numId="6" w16cid:durableId="273755490">
    <w:abstractNumId w:val="8"/>
  </w:num>
  <w:num w:numId="7" w16cid:durableId="221793730">
    <w:abstractNumId w:val="11"/>
  </w:num>
  <w:num w:numId="8" w16cid:durableId="1353460108">
    <w:abstractNumId w:val="1"/>
  </w:num>
  <w:num w:numId="9" w16cid:durableId="1221096702">
    <w:abstractNumId w:val="14"/>
  </w:num>
  <w:num w:numId="10" w16cid:durableId="1458766195">
    <w:abstractNumId w:val="10"/>
  </w:num>
  <w:num w:numId="11" w16cid:durableId="2036614095">
    <w:abstractNumId w:val="3"/>
  </w:num>
  <w:num w:numId="12" w16cid:durableId="142551551">
    <w:abstractNumId w:val="5"/>
  </w:num>
  <w:num w:numId="13" w16cid:durableId="1630284414">
    <w:abstractNumId w:val="6"/>
  </w:num>
  <w:num w:numId="14" w16cid:durableId="1180434584">
    <w:abstractNumId w:val="4"/>
  </w:num>
  <w:num w:numId="15" w16cid:durableId="1275402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42A0"/>
    <w:rsid w:val="000533EA"/>
    <w:rsid w:val="00063609"/>
    <w:rsid w:val="0006539B"/>
    <w:rsid w:val="000661AD"/>
    <w:rsid w:val="00066F66"/>
    <w:rsid w:val="00075C0C"/>
    <w:rsid w:val="00075D14"/>
    <w:rsid w:val="000A708D"/>
    <w:rsid w:val="000B0ACA"/>
    <w:rsid w:val="000C3660"/>
    <w:rsid w:val="000D6633"/>
    <w:rsid w:val="00100F04"/>
    <w:rsid w:val="00102A10"/>
    <w:rsid w:val="0010664F"/>
    <w:rsid w:val="0012691A"/>
    <w:rsid w:val="00126925"/>
    <w:rsid w:val="00140D23"/>
    <w:rsid w:val="00142B80"/>
    <w:rsid w:val="001550E9"/>
    <w:rsid w:val="00181493"/>
    <w:rsid w:val="001843B9"/>
    <w:rsid w:val="00185884"/>
    <w:rsid w:val="00185B6F"/>
    <w:rsid w:val="00195290"/>
    <w:rsid w:val="001B2DFC"/>
    <w:rsid w:val="001B39DE"/>
    <w:rsid w:val="001C5DAD"/>
    <w:rsid w:val="001E1D25"/>
    <w:rsid w:val="0020512C"/>
    <w:rsid w:val="00213FCD"/>
    <w:rsid w:val="00226B00"/>
    <w:rsid w:val="00240831"/>
    <w:rsid w:val="00241B24"/>
    <w:rsid w:val="00245E09"/>
    <w:rsid w:val="00246D2D"/>
    <w:rsid w:val="0025304E"/>
    <w:rsid w:val="002558E5"/>
    <w:rsid w:val="00284B1A"/>
    <w:rsid w:val="002866DD"/>
    <w:rsid w:val="002A0A23"/>
    <w:rsid w:val="002F4AAB"/>
    <w:rsid w:val="002F5E3D"/>
    <w:rsid w:val="00303019"/>
    <w:rsid w:val="00303D93"/>
    <w:rsid w:val="00307EAF"/>
    <w:rsid w:val="00307EDC"/>
    <w:rsid w:val="00310874"/>
    <w:rsid w:val="00314C8B"/>
    <w:rsid w:val="00317395"/>
    <w:rsid w:val="003178C4"/>
    <w:rsid w:val="00331A7B"/>
    <w:rsid w:val="0034283C"/>
    <w:rsid w:val="00356C4E"/>
    <w:rsid w:val="00370269"/>
    <w:rsid w:val="003A6841"/>
    <w:rsid w:val="003D31AE"/>
    <w:rsid w:val="003D63EA"/>
    <w:rsid w:val="003E014D"/>
    <w:rsid w:val="003F53C5"/>
    <w:rsid w:val="00402FE7"/>
    <w:rsid w:val="0040485F"/>
    <w:rsid w:val="0040771E"/>
    <w:rsid w:val="00422423"/>
    <w:rsid w:val="004357DA"/>
    <w:rsid w:val="00435FB0"/>
    <w:rsid w:val="00452EE7"/>
    <w:rsid w:val="00457F70"/>
    <w:rsid w:val="00462186"/>
    <w:rsid w:val="0047228B"/>
    <w:rsid w:val="00475EAC"/>
    <w:rsid w:val="00476528"/>
    <w:rsid w:val="004902FE"/>
    <w:rsid w:val="004C13CC"/>
    <w:rsid w:val="004C430A"/>
    <w:rsid w:val="004D3C1F"/>
    <w:rsid w:val="004E39C7"/>
    <w:rsid w:val="004E536A"/>
    <w:rsid w:val="005005D2"/>
    <w:rsid w:val="0050149C"/>
    <w:rsid w:val="00501D80"/>
    <w:rsid w:val="00513335"/>
    <w:rsid w:val="00516706"/>
    <w:rsid w:val="00536546"/>
    <w:rsid w:val="00543333"/>
    <w:rsid w:val="00545394"/>
    <w:rsid w:val="005507D9"/>
    <w:rsid w:val="00556840"/>
    <w:rsid w:val="0055707E"/>
    <w:rsid w:val="00572C2A"/>
    <w:rsid w:val="005736A9"/>
    <w:rsid w:val="005A59A8"/>
    <w:rsid w:val="005B259B"/>
    <w:rsid w:val="005C3A45"/>
    <w:rsid w:val="005C638C"/>
    <w:rsid w:val="005D02C0"/>
    <w:rsid w:val="005D3CB6"/>
    <w:rsid w:val="005D5C72"/>
    <w:rsid w:val="005D7DD2"/>
    <w:rsid w:val="0060498E"/>
    <w:rsid w:val="0061527D"/>
    <w:rsid w:val="00632BAA"/>
    <w:rsid w:val="00641188"/>
    <w:rsid w:val="0064569B"/>
    <w:rsid w:val="00657317"/>
    <w:rsid w:val="0068375D"/>
    <w:rsid w:val="00683891"/>
    <w:rsid w:val="00690560"/>
    <w:rsid w:val="006930E5"/>
    <w:rsid w:val="006A77EE"/>
    <w:rsid w:val="006B2F4B"/>
    <w:rsid w:val="006C6C07"/>
    <w:rsid w:val="006D0838"/>
    <w:rsid w:val="006D2F95"/>
    <w:rsid w:val="006E0BD5"/>
    <w:rsid w:val="006E5655"/>
    <w:rsid w:val="0070688F"/>
    <w:rsid w:val="00712748"/>
    <w:rsid w:val="007212E4"/>
    <w:rsid w:val="00730833"/>
    <w:rsid w:val="007414D4"/>
    <w:rsid w:val="00746331"/>
    <w:rsid w:val="00746451"/>
    <w:rsid w:val="007504AC"/>
    <w:rsid w:val="00753E3F"/>
    <w:rsid w:val="0075655B"/>
    <w:rsid w:val="00772AF8"/>
    <w:rsid w:val="00775CDB"/>
    <w:rsid w:val="00775F63"/>
    <w:rsid w:val="007872F0"/>
    <w:rsid w:val="007908C0"/>
    <w:rsid w:val="007959AF"/>
    <w:rsid w:val="007A4773"/>
    <w:rsid w:val="007C146A"/>
    <w:rsid w:val="007D5299"/>
    <w:rsid w:val="007D601F"/>
    <w:rsid w:val="007D677F"/>
    <w:rsid w:val="007E7C20"/>
    <w:rsid w:val="007F442D"/>
    <w:rsid w:val="007F7B34"/>
    <w:rsid w:val="00811382"/>
    <w:rsid w:val="00821C34"/>
    <w:rsid w:val="00822C4B"/>
    <w:rsid w:val="00831269"/>
    <w:rsid w:val="00841956"/>
    <w:rsid w:val="00857F3C"/>
    <w:rsid w:val="0086528A"/>
    <w:rsid w:val="00866217"/>
    <w:rsid w:val="00876E40"/>
    <w:rsid w:val="00881673"/>
    <w:rsid w:val="0088549C"/>
    <w:rsid w:val="00887B81"/>
    <w:rsid w:val="0089718C"/>
    <w:rsid w:val="008B5042"/>
    <w:rsid w:val="008B7F76"/>
    <w:rsid w:val="008C3CA0"/>
    <w:rsid w:val="008D3DE9"/>
    <w:rsid w:val="008F111C"/>
    <w:rsid w:val="008F1C10"/>
    <w:rsid w:val="008F6EA9"/>
    <w:rsid w:val="0091074E"/>
    <w:rsid w:val="00910BD7"/>
    <w:rsid w:val="00912EBB"/>
    <w:rsid w:val="00923F74"/>
    <w:rsid w:val="00936F5B"/>
    <w:rsid w:val="00950DDF"/>
    <w:rsid w:val="00953C34"/>
    <w:rsid w:val="0097267A"/>
    <w:rsid w:val="009B3C9C"/>
    <w:rsid w:val="009B6B9D"/>
    <w:rsid w:val="009D1FD3"/>
    <w:rsid w:val="009E2546"/>
    <w:rsid w:val="009E5E29"/>
    <w:rsid w:val="00A00816"/>
    <w:rsid w:val="00A03135"/>
    <w:rsid w:val="00A13FBF"/>
    <w:rsid w:val="00A1494F"/>
    <w:rsid w:val="00A20802"/>
    <w:rsid w:val="00A238EE"/>
    <w:rsid w:val="00A26102"/>
    <w:rsid w:val="00A35A0E"/>
    <w:rsid w:val="00A56B05"/>
    <w:rsid w:val="00A629E9"/>
    <w:rsid w:val="00A669FF"/>
    <w:rsid w:val="00A7388D"/>
    <w:rsid w:val="00A744D1"/>
    <w:rsid w:val="00A74DA8"/>
    <w:rsid w:val="00A84DAB"/>
    <w:rsid w:val="00AA4307"/>
    <w:rsid w:val="00AC3F24"/>
    <w:rsid w:val="00AD4A28"/>
    <w:rsid w:val="00AE08B7"/>
    <w:rsid w:val="00AE3F86"/>
    <w:rsid w:val="00AF4548"/>
    <w:rsid w:val="00B22B61"/>
    <w:rsid w:val="00B32AD0"/>
    <w:rsid w:val="00B42706"/>
    <w:rsid w:val="00B63526"/>
    <w:rsid w:val="00B67464"/>
    <w:rsid w:val="00B75B68"/>
    <w:rsid w:val="00B75D8A"/>
    <w:rsid w:val="00B8286F"/>
    <w:rsid w:val="00BA6931"/>
    <w:rsid w:val="00BA7B7C"/>
    <w:rsid w:val="00BB0D54"/>
    <w:rsid w:val="00BB519B"/>
    <w:rsid w:val="00BC12BC"/>
    <w:rsid w:val="00BC2434"/>
    <w:rsid w:val="00BC315F"/>
    <w:rsid w:val="00BC5DB1"/>
    <w:rsid w:val="00BE3670"/>
    <w:rsid w:val="00C00806"/>
    <w:rsid w:val="00C0363D"/>
    <w:rsid w:val="00C13FAF"/>
    <w:rsid w:val="00C1562C"/>
    <w:rsid w:val="00C16125"/>
    <w:rsid w:val="00C30DF1"/>
    <w:rsid w:val="00C31A2A"/>
    <w:rsid w:val="00C4098C"/>
    <w:rsid w:val="00C57F4B"/>
    <w:rsid w:val="00C63B2C"/>
    <w:rsid w:val="00C65033"/>
    <w:rsid w:val="00C744EE"/>
    <w:rsid w:val="00C81C1B"/>
    <w:rsid w:val="00C979F1"/>
    <w:rsid w:val="00CA23E4"/>
    <w:rsid w:val="00CB5D3B"/>
    <w:rsid w:val="00CC0940"/>
    <w:rsid w:val="00CD02B5"/>
    <w:rsid w:val="00CD7F57"/>
    <w:rsid w:val="00CE61BD"/>
    <w:rsid w:val="00CF21D9"/>
    <w:rsid w:val="00D2161F"/>
    <w:rsid w:val="00D343DB"/>
    <w:rsid w:val="00D6179B"/>
    <w:rsid w:val="00D72BF2"/>
    <w:rsid w:val="00D85050"/>
    <w:rsid w:val="00D94F3D"/>
    <w:rsid w:val="00DC199D"/>
    <w:rsid w:val="00DD22DD"/>
    <w:rsid w:val="00E03298"/>
    <w:rsid w:val="00E04A31"/>
    <w:rsid w:val="00E12109"/>
    <w:rsid w:val="00E13CB5"/>
    <w:rsid w:val="00E13E58"/>
    <w:rsid w:val="00E23D9F"/>
    <w:rsid w:val="00E36E39"/>
    <w:rsid w:val="00E45D77"/>
    <w:rsid w:val="00E5046E"/>
    <w:rsid w:val="00E53C54"/>
    <w:rsid w:val="00E9073C"/>
    <w:rsid w:val="00E92121"/>
    <w:rsid w:val="00E94A82"/>
    <w:rsid w:val="00E965BA"/>
    <w:rsid w:val="00EA4AC9"/>
    <w:rsid w:val="00EE2787"/>
    <w:rsid w:val="00EF0376"/>
    <w:rsid w:val="00EF205D"/>
    <w:rsid w:val="00EF4FB1"/>
    <w:rsid w:val="00F1312A"/>
    <w:rsid w:val="00F14CFB"/>
    <w:rsid w:val="00F251AA"/>
    <w:rsid w:val="00F2539E"/>
    <w:rsid w:val="00F3625A"/>
    <w:rsid w:val="00F645C4"/>
    <w:rsid w:val="00F96A83"/>
    <w:rsid w:val="00FB2CF4"/>
    <w:rsid w:val="00FC182B"/>
    <w:rsid w:val="00FD2A1E"/>
    <w:rsid w:val="00FE58B0"/>
    <w:rsid w:val="00FF0785"/>
    <w:rsid w:val="00FF373F"/>
    <w:rsid w:val="1E51F4AD"/>
    <w:rsid w:val="27332C73"/>
    <w:rsid w:val="33ACDBFF"/>
    <w:rsid w:val="37B7078C"/>
    <w:rsid w:val="3FCABA73"/>
    <w:rsid w:val="586D30F2"/>
    <w:rsid w:val="602EDB82"/>
    <w:rsid w:val="678BE332"/>
    <w:rsid w:val="69A9EB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6B0C5"/>
  <w15:docId w15:val="{1428B78F-AF4F-1640-9F44-D99E0C2E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link w:val="Textkrper2Zchn"/>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uiPriority w:val="59"/>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806"/>
    <w:rPr>
      <w:rFonts w:ascii="Tahoma" w:hAnsi="Tahoma" w:cs="Tahoma"/>
      <w:sz w:val="16"/>
      <w:szCs w:val="16"/>
    </w:rPr>
  </w:style>
  <w:style w:type="character" w:customStyle="1" w:styleId="Textkrper2Zchn">
    <w:name w:val="Textkörper 2 Zchn"/>
    <w:basedOn w:val="Absatz-Standardschriftart"/>
    <w:link w:val="Textkrper2"/>
    <w:rsid w:val="00E94A82"/>
    <w:rPr>
      <w:rFonts w:ascii="Arial" w:hAnsi="Arial" w:cs="Arial"/>
      <w:szCs w:val="24"/>
    </w:rPr>
  </w:style>
  <w:style w:type="paragraph" w:styleId="KeinLeerraum">
    <w:name w:val="No Spacing"/>
    <w:uiPriority w:val="1"/>
    <w:qFormat/>
    <w:rsid w:val="002558E5"/>
    <w:rPr>
      <w:rFonts w:ascii="Calibri" w:eastAsia="Calibri" w:hAnsi="Calibri"/>
      <w:sz w:val="22"/>
      <w:szCs w:val="22"/>
      <w:lang w:eastAsia="en-US"/>
    </w:rPr>
  </w:style>
  <w:style w:type="character" w:customStyle="1" w:styleId="FuzeileZchn">
    <w:name w:val="Fußzeile Zchn"/>
    <w:link w:val="Fuzeile"/>
    <w:rsid w:val="002558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2079210811">
          <w:marLeft w:val="389"/>
          <w:marRight w:val="0"/>
          <w:marTop w:val="44"/>
          <w:marBottom w:val="131"/>
          <w:divBdr>
            <w:top w:val="none" w:sz="0" w:space="0" w:color="auto"/>
            <w:left w:val="none" w:sz="0" w:space="0" w:color="auto"/>
            <w:bottom w:val="none" w:sz="0" w:space="0" w:color="auto"/>
            <w:right w:val="none" w:sz="0" w:space="0" w:color="auto"/>
          </w:divBdr>
        </w:div>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932858883">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057626318">
          <w:marLeft w:val="389"/>
          <w:marRight w:val="0"/>
          <w:marTop w:val="44"/>
          <w:marBottom w:val="131"/>
          <w:divBdr>
            <w:top w:val="none" w:sz="0" w:space="0" w:color="auto"/>
            <w:left w:val="none" w:sz="0" w:space="0" w:color="auto"/>
            <w:bottom w:val="none" w:sz="0" w:space="0" w:color="auto"/>
            <w:right w:val="none" w:sz="0" w:space="0" w:color="auto"/>
          </w:divBdr>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710374736">
      <w:bodyDiv w:val="1"/>
      <w:marLeft w:val="0"/>
      <w:marRight w:val="0"/>
      <w:marTop w:val="0"/>
      <w:marBottom w:val="0"/>
      <w:divBdr>
        <w:top w:val="none" w:sz="0" w:space="0" w:color="auto"/>
        <w:left w:val="none" w:sz="0" w:space="0" w:color="auto"/>
        <w:bottom w:val="none" w:sz="0" w:space="0" w:color="auto"/>
        <w:right w:val="none" w:sz="0" w:space="0" w:color="auto"/>
      </w:divBdr>
      <w:divsChild>
        <w:div w:id="938370813">
          <w:marLeft w:val="0"/>
          <w:marRight w:val="0"/>
          <w:marTop w:val="0"/>
          <w:marBottom w:val="0"/>
          <w:divBdr>
            <w:top w:val="none" w:sz="0" w:space="0" w:color="auto"/>
            <w:left w:val="none" w:sz="0" w:space="0" w:color="auto"/>
            <w:bottom w:val="none" w:sz="0" w:space="0" w:color="auto"/>
            <w:right w:val="none" w:sz="0" w:space="0" w:color="auto"/>
          </w:divBdr>
          <w:divsChild>
            <w:div w:id="1618565534">
              <w:marLeft w:val="0"/>
              <w:marRight w:val="0"/>
              <w:marTop w:val="0"/>
              <w:marBottom w:val="0"/>
              <w:divBdr>
                <w:top w:val="none" w:sz="0" w:space="0" w:color="auto"/>
                <w:left w:val="none" w:sz="0" w:space="0" w:color="auto"/>
                <w:bottom w:val="none" w:sz="0" w:space="0" w:color="auto"/>
                <w:right w:val="none" w:sz="0" w:space="0" w:color="auto"/>
              </w:divBdr>
              <w:divsChild>
                <w:div w:id="1780488049">
                  <w:marLeft w:val="0"/>
                  <w:marRight w:val="0"/>
                  <w:marTop w:val="0"/>
                  <w:marBottom w:val="0"/>
                  <w:divBdr>
                    <w:top w:val="none" w:sz="0" w:space="0" w:color="auto"/>
                    <w:left w:val="none" w:sz="0" w:space="0" w:color="auto"/>
                    <w:bottom w:val="none" w:sz="0" w:space="0" w:color="auto"/>
                    <w:right w:val="none" w:sz="0" w:space="0" w:color="auto"/>
                  </w:divBdr>
                  <w:divsChild>
                    <w:div w:id="8504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174">
      <w:bodyDiv w:val="1"/>
      <w:marLeft w:val="0"/>
      <w:marRight w:val="0"/>
      <w:marTop w:val="0"/>
      <w:marBottom w:val="0"/>
      <w:divBdr>
        <w:top w:val="none" w:sz="0" w:space="0" w:color="auto"/>
        <w:left w:val="none" w:sz="0" w:space="0" w:color="auto"/>
        <w:bottom w:val="none" w:sz="0" w:space="0" w:color="auto"/>
        <w:right w:val="none" w:sz="0" w:space="0" w:color="auto"/>
      </w:divBdr>
      <w:divsChild>
        <w:div w:id="36976445">
          <w:marLeft w:val="0"/>
          <w:marRight w:val="0"/>
          <w:marTop w:val="0"/>
          <w:marBottom w:val="0"/>
          <w:divBdr>
            <w:top w:val="none" w:sz="0" w:space="0" w:color="auto"/>
            <w:left w:val="none" w:sz="0" w:space="0" w:color="auto"/>
            <w:bottom w:val="none" w:sz="0" w:space="0" w:color="auto"/>
            <w:right w:val="none" w:sz="0" w:space="0" w:color="auto"/>
          </w:divBdr>
          <w:divsChild>
            <w:div w:id="1311788354">
              <w:marLeft w:val="0"/>
              <w:marRight w:val="0"/>
              <w:marTop w:val="0"/>
              <w:marBottom w:val="0"/>
              <w:divBdr>
                <w:top w:val="none" w:sz="0" w:space="0" w:color="auto"/>
                <w:left w:val="none" w:sz="0" w:space="0" w:color="auto"/>
                <w:bottom w:val="none" w:sz="0" w:space="0" w:color="auto"/>
                <w:right w:val="none" w:sz="0" w:space="0" w:color="auto"/>
              </w:divBdr>
              <w:divsChild>
                <w:div w:id="568732156">
                  <w:marLeft w:val="0"/>
                  <w:marRight w:val="0"/>
                  <w:marTop w:val="0"/>
                  <w:marBottom w:val="0"/>
                  <w:divBdr>
                    <w:top w:val="none" w:sz="0" w:space="0" w:color="auto"/>
                    <w:left w:val="none" w:sz="0" w:space="0" w:color="auto"/>
                    <w:bottom w:val="none" w:sz="0" w:space="0" w:color="auto"/>
                    <w:right w:val="none" w:sz="0" w:space="0" w:color="auto"/>
                  </w:divBdr>
                  <w:divsChild>
                    <w:div w:id="21470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8551">
      <w:bodyDiv w:val="1"/>
      <w:marLeft w:val="0"/>
      <w:marRight w:val="0"/>
      <w:marTop w:val="0"/>
      <w:marBottom w:val="0"/>
      <w:divBdr>
        <w:top w:val="none" w:sz="0" w:space="0" w:color="auto"/>
        <w:left w:val="none" w:sz="0" w:space="0" w:color="auto"/>
        <w:bottom w:val="none" w:sz="0" w:space="0" w:color="auto"/>
        <w:right w:val="none" w:sz="0" w:space="0" w:color="auto"/>
      </w:divBdr>
      <w:divsChild>
        <w:div w:id="692615395">
          <w:marLeft w:val="0"/>
          <w:marRight w:val="0"/>
          <w:marTop w:val="0"/>
          <w:marBottom w:val="0"/>
          <w:divBdr>
            <w:top w:val="none" w:sz="0" w:space="0" w:color="auto"/>
            <w:left w:val="none" w:sz="0" w:space="0" w:color="auto"/>
            <w:bottom w:val="none" w:sz="0" w:space="0" w:color="auto"/>
            <w:right w:val="none" w:sz="0" w:space="0" w:color="auto"/>
          </w:divBdr>
          <w:divsChild>
            <w:div w:id="1001159876">
              <w:marLeft w:val="0"/>
              <w:marRight w:val="0"/>
              <w:marTop w:val="0"/>
              <w:marBottom w:val="0"/>
              <w:divBdr>
                <w:top w:val="none" w:sz="0" w:space="0" w:color="auto"/>
                <w:left w:val="none" w:sz="0" w:space="0" w:color="auto"/>
                <w:bottom w:val="none" w:sz="0" w:space="0" w:color="auto"/>
                <w:right w:val="none" w:sz="0" w:space="0" w:color="auto"/>
              </w:divBdr>
              <w:divsChild>
                <w:div w:id="754789631">
                  <w:marLeft w:val="0"/>
                  <w:marRight w:val="0"/>
                  <w:marTop w:val="0"/>
                  <w:marBottom w:val="0"/>
                  <w:divBdr>
                    <w:top w:val="none" w:sz="0" w:space="0" w:color="auto"/>
                    <w:left w:val="none" w:sz="0" w:space="0" w:color="auto"/>
                    <w:bottom w:val="none" w:sz="0" w:space="0" w:color="auto"/>
                    <w:right w:val="none" w:sz="0" w:space="0" w:color="auto"/>
                  </w:divBdr>
                  <w:divsChild>
                    <w:div w:id="1898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44691">
      <w:bodyDiv w:val="1"/>
      <w:marLeft w:val="0"/>
      <w:marRight w:val="0"/>
      <w:marTop w:val="0"/>
      <w:marBottom w:val="0"/>
      <w:divBdr>
        <w:top w:val="none" w:sz="0" w:space="0" w:color="auto"/>
        <w:left w:val="none" w:sz="0" w:space="0" w:color="auto"/>
        <w:bottom w:val="none" w:sz="0" w:space="0" w:color="auto"/>
        <w:right w:val="none" w:sz="0" w:space="0" w:color="auto"/>
      </w:divBdr>
      <w:divsChild>
        <w:div w:id="1973827346">
          <w:marLeft w:val="0"/>
          <w:marRight w:val="0"/>
          <w:marTop w:val="0"/>
          <w:marBottom w:val="0"/>
          <w:divBdr>
            <w:top w:val="none" w:sz="0" w:space="0" w:color="auto"/>
            <w:left w:val="none" w:sz="0" w:space="0" w:color="auto"/>
            <w:bottom w:val="none" w:sz="0" w:space="0" w:color="auto"/>
            <w:right w:val="none" w:sz="0" w:space="0" w:color="auto"/>
          </w:divBdr>
          <w:divsChild>
            <w:div w:id="2072774596">
              <w:marLeft w:val="0"/>
              <w:marRight w:val="0"/>
              <w:marTop w:val="0"/>
              <w:marBottom w:val="0"/>
              <w:divBdr>
                <w:top w:val="none" w:sz="0" w:space="0" w:color="auto"/>
                <w:left w:val="none" w:sz="0" w:space="0" w:color="auto"/>
                <w:bottom w:val="none" w:sz="0" w:space="0" w:color="auto"/>
                <w:right w:val="none" w:sz="0" w:space="0" w:color="auto"/>
              </w:divBdr>
              <w:divsChild>
                <w:div w:id="1860243120">
                  <w:marLeft w:val="0"/>
                  <w:marRight w:val="0"/>
                  <w:marTop w:val="0"/>
                  <w:marBottom w:val="0"/>
                  <w:divBdr>
                    <w:top w:val="none" w:sz="0" w:space="0" w:color="auto"/>
                    <w:left w:val="none" w:sz="0" w:space="0" w:color="auto"/>
                    <w:bottom w:val="none" w:sz="0" w:space="0" w:color="auto"/>
                    <w:right w:val="none" w:sz="0" w:space="0" w:color="auto"/>
                  </w:divBdr>
                  <w:divsChild>
                    <w:div w:id="7300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41978">
      <w:bodyDiv w:val="1"/>
      <w:marLeft w:val="0"/>
      <w:marRight w:val="0"/>
      <w:marTop w:val="0"/>
      <w:marBottom w:val="0"/>
      <w:divBdr>
        <w:top w:val="none" w:sz="0" w:space="0" w:color="auto"/>
        <w:left w:val="none" w:sz="0" w:space="0" w:color="auto"/>
        <w:bottom w:val="none" w:sz="0" w:space="0" w:color="auto"/>
        <w:right w:val="none" w:sz="0" w:space="0" w:color="auto"/>
      </w:divBdr>
      <w:divsChild>
        <w:div w:id="955015670">
          <w:marLeft w:val="0"/>
          <w:marRight w:val="0"/>
          <w:marTop w:val="0"/>
          <w:marBottom w:val="0"/>
          <w:divBdr>
            <w:top w:val="none" w:sz="0" w:space="0" w:color="auto"/>
            <w:left w:val="none" w:sz="0" w:space="0" w:color="auto"/>
            <w:bottom w:val="none" w:sz="0" w:space="0" w:color="auto"/>
            <w:right w:val="none" w:sz="0" w:space="0" w:color="auto"/>
          </w:divBdr>
          <w:divsChild>
            <w:div w:id="247428182">
              <w:marLeft w:val="0"/>
              <w:marRight w:val="0"/>
              <w:marTop w:val="0"/>
              <w:marBottom w:val="0"/>
              <w:divBdr>
                <w:top w:val="none" w:sz="0" w:space="0" w:color="auto"/>
                <w:left w:val="none" w:sz="0" w:space="0" w:color="auto"/>
                <w:bottom w:val="none" w:sz="0" w:space="0" w:color="auto"/>
                <w:right w:val="none" w:sz="0" w:space="0" w:color="auto"/>
              </w:divBdr>
              <w:divsChild>
                <w:div w:id="772360538">
                  <w:marLeft w:val="0"/>
                  <w:marRight w:val="0"/>
                  <w:marTop w:val="0"/>
                  <w:marBottom w:val="0"/>
                  <w:divBdr>
                    <w:top w:val="none" w:sz="0" w:space="0" w:color="auto"/>
                    <w:left w:val="none" w:sz="0" w:space="0" w:color="auto"/>
                    <w:bottom w:val="none" w:sz="0" w:space="0" w:color="auto"/>
                    <w:right w:val="none" w:sz="0" w:space="0" w:color="auto"/>
                  </w:divBdr>
                  <w:divsChild>
                    <w:div w:id="2721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 w:id="2078362768">
      <w:bodyDiv w:val="1"/>
      <w:marLeft w:val="0"/>
      <w:marRight w:val="0"/>
      <w:marTop w:val="0"/>
      <w:marBottom w:val="0"/>
      <w:divBdr>
        <w:top w:val="none" w:sz="0" w:space="0" w:color="auto"/>
        <w:left w:val="none" w:sz="0" w:space="0" w:color="auto"/>
        <w:bottom w:val="none" w:sz="0" w:space="0" w:color="auto"/>
        <w:right w:val="none" w:sz="0" w:space="0" w:color="auto"/>
      </w:divBdr>
      <w:divsChild>
        <w:div w:id="161284443">
          <w:marLeft w:val="0"/>
          <w:marRight w:val="0"/>
          <w:marTop w:val="0"/>
          <w:marBottom w:val="0"/>
          <w:divBdr>
            <w:top w:val="none" w:sz="0" w:space="0" w:color="auto"/>
            <w:left w:val="none" w:sz="0" w:space="0" w:color="auto"/>
            <w:bottom w:val="none" w:sz="0" w:space="0" w:color="auto"/>
            <w:right w:val="none" w:sz="0" w:space="0" w:color="auto"/>
          </w:divBdr>
          <w:divsChild>
            <w:div w:id="1861579731">
              <w:marLeft w:val="0"/>
              <w:marRight w:val="0"/>
              <w:marTop w:val="0"/>
              <w:marBottom w:val="0"/>
              <w:divBdr>
                <w:top w:val="none" w:sz="0" w:space="0" w:color="auto"/>
                <w:left w:val="none" w:sz="0" w:space="0" w:color="auto"/>
                <w:bottom w:val="none" w:sz="0" w:space="0" w:color="auto"/>
                <w:right w:val="none" w:sz="0" w:space="0" w:color="auto"/>
              </w:divBdr>
              <w:divsChild>
                <w:div w:id="177627185">
                  <w:marLeft w:val="0"/>
                  <w:marRight w:val="0"/>
                  <w:marTop w:val="0"/>
                  <w:marBottom w:val="0"/>
                  <w:divBdr>
                    <w:top w:val="none" w:sz="0" w:space="0" w:color="auto"/>
                    <w:left w:val="none" w:sz="0" w:space="0" w:color="auto"/>
                    <w:bottom w:val="none" w:sz="0" w:space="0" w:color="auto"/>
                    <w:right w:val="none" w:sz="0" w:space="0" w:color="auto"/>
                  </w:divBdr>
                  <w:divsChild>
                    <w:div w:id="12108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69E29-986D-4295-A0AA-D1AFE54228C0}">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B8E898F2-BB7D-419A-8B31-993AAA135FFF}">
  <ds:schemaRefs>
    <ds:schemaRef ds:uri="http://schemas.microsoft.com/sharepoint/v3/contenttype/forms"/>
  </ds:schemaRefs>
</ds:datastoreItem>
</file>

<file path=customXml/itemProps3.xml><?xml version="1.0" encoding="utf-8"?>
<ds:datastoreItem xmlns:ds="http://schemas.openxmlformats.org/officeDocument/2006/customXml" ds:itemID="{4F6E2B81-AA44-4BC3-9DA5-C4A1E59598BF}"/>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6190</Characters>
  <Application>Microsoft Office Word</Application>
  <DocSecurity>0</DocSecurity>
  <Lines>51</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Schäfer</dc:creator>
  <cp:lastModifiedBy>Réne Brünn</cp:lastModifiedBy>
  <cp:revision>3</cp:revision>
  <cp:lastPrinted>2016-02-24T11:37:00Z</cp:lastPrinted>
  <dcterms:created xsi:type="dcterms:W3CDTF">2024-08-09T06:35:00Z</dcterms:created>
  <dcterms:modified xsi:type="dcterms:W3CDTF">2024-08-09T06:37:00Z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545000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y fmtid="{D5CDD505-2E9C-101B-9397-08002B2CF9AE}" pid="7" name="MediaServiceImageTags">
    <vt:lpwstr/>
  </property>
</Properties>
</file>