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27DC" w14:textId="7867D3B6" w:rsidR="00683891" w:rsidRDefault="00F62D40">
      <w:pPr>
        <w:rPr>
          <w:rFonts w:ascii="Arial" w:hAnsi="Arial" w:cs="Arial"/>
          <w:b/>
        </w:rPr>
      </w:pPr>
      <w:r w:rsidRPr="00F62D40">
        <w:rPr>
          <w:rFonts w:ascii="Arial" w:hAnsi="Arial" w:cs="Arial"/>
          <w:b/>
        </w:rPr>
        <w:t xml:space="preserve">Beauftragung </w:t>
      </w:r>
      <w:r w:rsidR="00F91CAC" w:rsidRPr="00F91CAC">
        <w:rPr>
          <w:rFonts w:ascii="Arial" w:hAnsi="Arial" w:cs="Arial"/>
          <w:b/>
        </w:rPr>
        <w:t>zum „Anlagenbetreiber“ (</w:t>
      </w:r>
      <w:proofErr w:type="spellStart"/>
      <w:r w:rsidR="00F91CAC" w:rsidRPr="00F91CAC">
        <w:rPr>
          <w:rFonts w:ascii="Arial" w:hAnsi="Arial" w:cs="Arial"/>
          <w:b/>
        </w:rPr>
        <w:t>A</w:t>
      </w:r>
      <w:r w:rsidR="00632DC0">
        <w:rPr>
          <w:rFonts w:ascii="Arial" w:hAnsi="Arial" w:cs="Arial"/>
          <w:b/>
        </w:rPr>
        <w:t>nl</w:t>
      </w:r>
      <w:r w:rsidR="00F91CAC" w:rsidRPr="00F91CAC">
        <w:rPr>
          <w:rFonts w:ascii="Arial" w:hAnsi="Arial" w:cs="Arial"/>
          <w:b/>
        </w:rPr>
        <w:t>B</w:t>
      </w:r>
      <w:proofErr w:type="spellEnd"/>
      <w:r w:rsidR="00F91CAC" w:rsidRPr="00F91CAC">
        <w:rPr>
          <w:rFonts w:ascii="Arial" w:hAnsi="Arial" w:cs="Arial"/>
          <w:b/>
        </w:rPr>
        <w:t>) ge</w:t>
      </w:r>
      <w:r w:rsidR="00422D09">
        <w:rPr>
          <w:rFonts w:ascii="Arial" w:hAnsi="Arial" w:cs="Arial"/>
          <w:b/>
        </w:rPr>
        <w:t>mäß VDE 0105-1 Abs. 3.2.1</w:t>
      </w:r>
    </w:p>
    <w:p w14:paraId="6BE8F4F7" w14:textId="77777777" w:rsidR="00F91CAC" w:rsidRDefault="00F91CAC">
      <w:pPr>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E944F4" w:rsidRPr="00F96A83" w14:paraId="2A40F480" w14:textId="77777777" w:rsidTr="00E944F4">
        <w:trPr>
          <w:trHeight w:val="340"/>
        </w:trPr>
        <w:tc>
          <w:tcPr>
            <w:tcW w:w="9498" w:type="dxa"/>
            <w:gridSpan w:val="2"/>
            <w:shd w:val="pct15" w:color="auto" w:fill="auto"/>
          </w:tcPr>
          <w:p w14:paraId="630AA3F6" w14:textId="77777777" w:rsidR="00E944F4" w:rsidRPr="00F96A83" w:rsidRDefault="00E944F4" w:rsidP="00E944F4">
            <w:pPr>
              <w:spacing w:before="120" w:after="120"/>
              <w:rPr>
                <w:rFonts w:ascii="Arial" w:hAnsi="Arial" w:cs="Arial"/>
                <w:b/>
                <w:sz w:val="20"/>
                <w:szCs w:val="20"/>
              </w:rPr>
            </w:pPr>
            <w:r>
              <w:rPr>
                <w:rFonts w:ascii="Arial" w:hAnsi="Arial" w:cs="Arial"/>
                <w:b/>
                <w:sz w:val="20"/>
                <w:szCs w:val="20"/>
              </w:rPr>
              <w:t>Angaben zur Person</w:t>
            </w:r>
          </w:p>
        </w:tc>
      </w:tr>
      <w:tr w:rsidR="00E944F4" w:rsidRPr="00F96A83" w14:paraId="4A449BAB" w14:textId="77777777" w:rsidTr="00E944F4">
        <w:trPr>
          <w:trHeight w:val="284"/>
        </w:trPr>
        <w:tc>
          <w:tcPr>
            <w:tcW w:w="2231" w:type="dxa"/>
            <w:vAlign w:val="center"/>
          </w:tcPr>
          <w:p w14:paraId="18F0AE11"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Vorname, Name:</w:t>
            </w:r>
          </w:p>
        </w:tc>
        <w:bookmarkStart w:id="0" w:name="Text1"/>
        <w:tc>
          <w:tcPr>
            <w:tcW w:w="7267" w:type="dxa"/>
            <w:vAlign w:val="center"/>
          </w:tcPr>
          <w:p w14:paraId="6452744D"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bookmarkEnd w:id="0"/>
          </w:p>
        </w:tc>
      </w:tr>
      <w:tr w:rsidR="00E944F4" w:rsidRPr="00F96A83" w14:paraId="6E0D6865" w14:textId="77777777" w:rsidTr="00E944F4">
        <w:trPr>
          <w:trHeight w:val="284"/>
        </w:trPr>
        <w:tc>
          <w:tcPr>
            <w:tcW w:w="2231" w:type="dxa"/>
            <w:vAlign w:val="center"/>
          </w:tcPr>
          <w:p w14:paraId="4514C5F7"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Abteilung:</w:t>
            </w:r>
            <w:r w:rsidRPr="00F96A83">
              <w:rPr>
                <w:rFonts w:ascii="Arial" w:hAnsi="Arial" w:cs="Arial"/>
                <w:b/>
                <w:sz w:val="20"/>
                <w:szCs w:val="20"/>
              </w:rPr>
              <w:tab/>
            </w:r>
          </w:p>
        </w:tc>
        <w:tc>
          <w:tcPr>
            <w:tcW w:w="7267" w:type="dxa"/>
            <w:vAlign w:val="center"/>
          </w:tcPr>
          <w:p w14:paraId="48FB5C36" w14:textId="77777777" w:rsidR="00E944F4" w:rsidRPr="00F96A83" w:rsidRDefault="00E944F4" w:rsidP="00E944F4">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136AD04C" w14:textId="77777777" w:rsidR="00E944F4" w:rsidRPr="00730833" w:rsidRDefault="00E944F4">
      <w:pPr>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E944F4" w:rsidRPr="00F96A83" w14:paraId="5268347D" w14:textId="77777777" w:rsidTr="00E944F4">
        <w:trPr>
          <w:trHeight w:val="340"/>
        </w:trPr>
        <w:tc>
          <w:tcPr>
            <w:tcW w:w="9498" w:type="dxa"/>
            <w:gridSpan w:val="2"/>
            <w:shd w:val="pct15" w:color="auto" w:fill="auto"/>
          </w:tcPr>
          <w:p w14:paraId="03C5B2C7" w14:textId="77777777" w:rsidR="00E944F4" w:rsidRPr="00F96A83" w:rsidRDefault="00E944F4" w:rsidP="00E944F4">
            <w:pPr>
              <w:spacing w:before="120" w:after="120"/>
              <w:rPr>
                <w:rFonts w:ascii="Arial" w:hAnsi="Arial" w:cs="Arial"/>
                <w:b/>
                <w:sz w:val="20"/>
                <w:szCs w:val="20"/>
              </w:rPr>
            </w:pPr>
            <w:r>
              <w:rPr>
                <w:rFonts w:ascii="Arial" w:hAnsi="Arial" w:cs="Arial"/>
                <w:b/>
                <w:sz w:val="20"/>
                <w:szCs w:val="20"/>
              </w:rPr>
              <w:t>Stellvertreter</w:t>
            </w:r>
          </w:p>
        </w:tc>
      </w:tr>
      <w:tr w:rsidR="00E944F4" w:rsidRPr="00F96A83" w14:paraId="42AECF39" w14:textId="77777777" w:rsidTr="00E944F4">
        <w:trPr>
          <w:trHeight w:val="284"/>
        </w:trPr>
        <w:tc>
          <w:tcPr>
            <w:tcW w:w="2231" w:type="dxa"/>
            <w:vAlign w:val="center"/>
          </w:tcPr>
          <w:p w14:paraId="02B28218"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Vorname, Name:</w:t>
            </w:r>
          </w:p>
        </w:tc>
        <w:tc>
          <w:tcPr>
            <w:tcW w:w="7267" w:type="dxa"/>
            <w:vAlign w:val="center"/>
          </w:tcPr>
          <w:p w14:paraId="15358EAA"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r w:rsidR="00E944F4" w:rsidRPr="00F96A83" w14:paraId="34B508A6" w14:textId="77777777" w:rsidTr="00E944F4">
        <w:trPr>
          <w:trHeight w:val="284"/>
        </w:trPr>
        <w:tc>
          <w:tcPr>
            <w:tcW w:w="2231" w:type="dxa"/>
            <w:vAlign w:val="center"/>
          </w:tcPr>
          <w:p w14:paraId="4750A8C8"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Abteilung:</w:t>
            </w:r>
            <w:r w:rsidRPr="00F96A83">
              <w:rPr>
                <w:rFonts w:ascii="Arial" w:hAnsi="Arial" w:cs="Arial"/>
                <w:b/>
                <w:sz w:val="20"/>
                <w:szCs w:val="20"/>
              </w:rPr>
              <w:tab/>
            </w:r>
          </w:p>
        </w:tc>
        <w:tc>
          <w:tcPr>
            <w:tcW w:w="7267" w:type="dxa"/>
            <w:vAlign w:val="center"/>
          </w:tcPr>
          <w:p w14:paraId="7C67C9C8" w14:textId="77777777" w:rsidR="00E944F4" w:rsidRPr="00F96A83" w:rsidRDefault="00E944F4" w:rsidP="00E944F4">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2019A00C" w14:textId="77777777" w:rsidR="0088549C" w:rsidRDefault="0088549C" w:rsidP="006E5655">
      <w:pPr>
        <w:pStyle w:val="Textkrper2"/>
      </w:pPr>
    </w:p>
    <w:tbl>
      <w:tblPr>
        <w:tblStyle w:val="Tabellenraster"/>
        <w:tblW w:w="9498" w:type="dxa"/>
        <w:tblInd w:w="108" w:type="dxa"/>
        <w:tblLook w:val="04A0" w:firstRow="1" w:lastRow="0" w:firstColumn="1" w:lastColumn="0" w:noHBand="0" w:noVBand="1"/>
      </w:tblPr>
      <w:tblGrid>
        <w:gridCol w:w="2234"/>
        <w:gridCol w:w="7264"/>
      </w:tblGrid>
      <w:tr w:rsidR="00E944F4" w:rsidRPr="00E944F4" w14:paraId="199197FD" w14:textId="77777777" w:rsidTr="00E944F4">
        <w:trPr>
          <w:trHeight w:val="143"/>
        </w:trPr>
        <w:tc>
          <w:tcPr>
            <w:tcW w:w="9498" w:type="dxa"/>
            <w:gridSpan w:val="2"/>
            <w:shd w:val="pct15" w:color="auto" w:fill="auto"/>
          </w:tcPr>
          <w:p w14:paraId="121DBABD" w14:textId="3DACCE50" w:rsidR="00E944F4" w:rsidRPr="00E944F4" w:rsidRDefault="00F62D40" w:rsidP="00E944F4">
            <w:pPr>
              <w:spacing w:before="120" w:after="120"/>
              <w:rPr>
                <w:rFonts w:ascii="Arial" w:hAnsi="Arial" w:cs="Arial"/>
                <w:b/>
                <w:sz w:val="20"/>
                <w:szCs w:val="20"/>
              </w:rPr>
            </w:pPr>
            <w:r>
              <w:rPr>
                <w:rFonts w:ascii="Arial" w:hAnsi="Arial" w:cs="Arial"/>
                <w:b/>
                <w:sz w:val="20"/>
                <w:szCs w:val="20"/>
              </w:rPr>
              <w:t>Verantwortungsbereich</w:t>
            </w:r>
          </w:p>
        </w:tc>
      </w:tr>
      <w:tr w:rsidR="00E944F4" w:rsidRPr="00006C6A" w14:paraId="1720EBE2" w14:textId="77777777" w:rsidTr="00E944F4">
        <w:trPr>
          <w:trHeight w:val="284"/>
        </w:trPr>
        <w:tc>
          <w:tcPr>
            <w:tcW w:w="2234" w:type="dxa"/>
          </w:tcPr>
          <w:p w14:paraId="018088A6" w14:textId="77777777" w:rsidR="00E944F4" w:rsidRPr="00006C6A" w:rsidRDefault="00E944F4" w:rsidP="00E944F4">
            <w:pPr>
              <w:pStyle w:val="KeinLeerraum"/>
              <w:spacing w:before="60" w:after="60"/>
              <w:rPr>
                <w:rFonts w:ascii="Arial" w:hAnsi="Arial" w:cs="Arial"/>
                <w:b/>
                <w:sz w:val="20"/>
                <w:szCs w:val="20"/>
              </w:rPr>
            </w:pPr>
            <w:r>
              <w:rPr>
                <w:rFonts w:ascii="Arial" w:hAnsi="Arial" w:cs="Arial"/>
                <w:b/>
                <w:sz w:val="20"/>
                <w:szCs w:val="20"/>
              </w:rPr>
              <w:t>Anlagen:</w:t>
            </w:r>
          </w:p>
        </w:tc>
        <w:tc>
          <w:tcPr>
            <w:tcW w:w="7264" w:type="dxa"/>
          </w:tcPr>
          <w:p w14:paraId="3B070393" w14:textId="77777777" w:rsidR="00E944F4" w:rsidRPr="00006C6A" w:rsidRDefault="00E944F4" w:rsidP="00E944F4">
            <w:pPr>
              <w:pStyle w:val="KeinLeerraum"/>
              <w:spacing w:before="60" w:after="60"/>
              <w:rPr>
                <w:rFonts w:ascii="Arial" w:hAnsi="Arial" w:cs="Arial"/>
                <w:b/>
                <w:sz w:val="20"/>
                <w:szCs w:val="20"/>
              </w:rPr>
            </w:pPr>
            <w:r w:rsidRPr="00006C6A">
              <w:rPr>
                <w:rFonts w:ascii="Arial" w:hAnsi="Arial" w:cs="Arial"/>
                <w:sz w:val="20"/>
                <w:szCs w:val="20"/>
              </w:rPr>
              <w:fldChar w:fldCharType="begin">
                <w:ffData>
                  <w:name w:val="Text1"/>
                  <w:enabled/>
                  <w:calcOnExit w:val="0"/>
                  <w:textInput/>
                </w:ffData>
              </w:fldChar>
            </w:r>
            <w:r w:rsidRPr="00006C6A">
              <w:rPr>
                <w:rFonts w:ascii="Arial" w:hAnsi="Arial" w:cs="Arial"/>
                <w:sz w:val="20"/>
                <w:szCs w:val="20"/>
              </w:rPr>
              <w:instrText xml:space="preserve"> FORMTEXT </w:instrText>
            </w:r>
            <w:r w:rsidRPr="00006C6A">
              <w:rPr>
                <w:rFonts w:ascii="Arial" w:hAnsi="Arial" w:cs="Arial"/>
                <w:sz w:val="20"/>
                <w:szCs w:val="20"/>
              </w:rPr>
            </w:r>
            <w:r w:rsidRPr="00006C6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06C6A">
              <w:rPr>
                <w:rFonts w:ascii="Arial" w:hAnsi="Arial" w:cs="Arial"/>
                <w:sz w:val="20"/>
                <w:szCs w:val="20"/>
              </w:rPr>
              <w:fldChar w:fldCharType="end"/>
            </w:r>
          </w:p>
        </w:tc>
      </w:tr>
    </w:tbl>
    <w:p w14:paraId="6505F4FF" w14:textId="77777777" w:rsidR="00E944F4" w:rsidRPr="008A48F6" w:rsidRDefault="00E944F4" w:rsidP="00E944F4">
      <w:pPr>
        <w:pStyle w:val="KeinLeerraum"/>
        <w:rPr>
          <w:rFonts w:ascii="Arial" w:hAnsi="Arial" w:cs="Arial"/>
          <w:sz w:val="20"/>
          <w:szCs w:val="20"/>
        </w:rPr>
      </w:pPr>
    </w:p>
    <w:tbl>
      <w:tblPr>
        <w:tblStyle w:val="Tabellenraster"/>
        <w:tblW w:w="9498" w:type="dxa"/>
        <w:tblInd w:w="108" w:type="dxa"/>
        <w:tblLook w:val="04A0" w:firstRow="1" w:lastRow="0" w:firstColumn="1" w:lastColumn="0" w:noHBand="0" w:noVBand="1"/>
      </w:tblPr>
      <w:tblGrid>
        <w:gridCol w:w="5510"/>
        <w:gridCol w:w="708"/>
        <w:gridCol w:w="446"/>
        <w:gridCol w:w="710"/>
        <w:gridCol w:w="851"/>
        <w:gridCol w:w="1273"/>
      </w:tblGrid>
      <w:tr w:rsidR="00E944F4" w:rsidRPr="00E944F4" w14:paraId="56C21CA0" w14:textId="77777777" w:rsidTr="00E944F4">
        <w:trPr>
          <w:trHeight w:val="340"/>
        </w:trPr>
        <w:tc>
          <w:tcPr>
            <w:tcW w:w="9498" w:type="dxa"/>
            <w:gridSpan w:val="6"/>
            <w:shd w:val="pct15" w:color="auto" w:fill="auto"/>
          </w:tcPr>
          <w:p w14:paraId="3094C7CF" w14:textId="7C2E563E" w:rsidR="00E944F4" w:rsidRPr="00E944F4" w:rsidRDefault="00E944F4" w:rsidP="00E944F4">
            <w:pPr>
              <w:spacing w:before="120" w:after="120"/>
              <w:rPr>
                <w:rFonts w:ascii="Arial" w:hAnsi="Arial" w:cs="Arial"/>
                <w:b/>
                <w:sz w:val="20"/>
                <w:szCs w:val="20"/>
              </w:rPr>
            </w:pPr>
            <w:r w:rsidRPr="00E944F4">
              <w:rPr>
                <w:rFonts w:ascii="Arial" w:hAnsi="Arial" w:cs="Arial"/>
                <w:b/>
                <w:sz w:val="20"/>
                <w:szCs w:val="20"/>
              </w:rPr>
              <w:t>Aufgaben und Verantwortungen</w:t>
            </w:r>
            <w:r w:rsidR="005224E0">
              <w:rPr>
                <w:rFonts w:ascii="Arial" w:hAnsi="Arial" w:cs="Arial"/>
                <w:b/>
                <w:sz w:val="20"/>
                <w:szCs w:val="20"/>
              </w:rPr>
              <w:t xml:space="preserve"> nicht abschließend</w:t>
            </w:r>
          </w:p>
        </w:tc>
      </w:tr>
      <w:tr w:rsidR="00922D7A" w:rsidRPr="00E944F4" w14:paraId="13227BBB" w14:textId="77777777" w:rsidTr="00922D7A">
        <w:trPr>
          <w:trHeight w:val="340"/>
        </w:trPr>
        <w:tc>
          <w:tcPr>
            <w:tcW w:w="5516" w:type="dxa"/>
            <w:vAlign w:val="center"/>
          </w:tcPr>
          <w:p w14:paraId="6FD10A74" w14:textId="77777777" w:rsidR="00922D7A" w:rsidRPr="00E944F4" w:rsidRDefault="00922D7A" w:rsidP="00E944F4">
            <w:pPr>
              <w:spacing w:before="120" w:after="120"/>
              <w:rPr>
                <w:rFonts w:ascii="Arial" w:hAnsi="Arial" w:cs="Arial"/>
                <w:b/>
                <w:sz w:val="20"/>
                <w:szCs w:val="20"/>
              </w:rPr>
            </w:pPr>
            <w:r>
              <w:rPr>
                <w:rFonts w:ascii="Arial" w:hAnsi="Arial" w:cs="Arial"/>
                <w:b/>
                <w:sz w:val="20"/>
                <w:szCs w:val="20"/>
              </w:rPr>
              <w:t>Anlagen- und Arbeitssicherheit</w:t>
            </w:r>
          </w:p>
        </w:tc>
        <w:tc>
          <w:tcPr>
            <w:tcW w:w="708" w:type="dxa"/>
            <w:vAlign w:val="center"/>
          </w:tcPr>
          <w:p w14:paraId="418AE64C" w14:textId="77777777" w:rsidR="00922D7A" w:rsidRPr="00E944F4" w:rsidRDefault="00922D7A" w:rsidP="008F3A2D">
            <w:pPr>
              <w:spacing w:before="120" w:after="120"/>
              <w:jc w:val="center"/>
              <w:rPr>
                <w:rFonts w:ascii="Arial" w:hAnsi="Arial" w:cs="Arial"/>
                <w:b/>
                <w:sz w:val="20"/>
                <w:szCs w:val="20"/>
              </w:rPr>
            </w:pPr>
            <w:r>
              <w:rPr>
                <w:rFonts w:ascii="Arial" w:hAnsi="Arial" w:cs="Arial"/>
                <w:b/>
                <w:sz w:val="20"/>
                <w:szCs w:val="20"/>
              </w:rPr>
              <w:t>nein</w:t>
            </w:r>
          </w:p>
        </w:tc>
        <w:tc>
          <w:tcPr>
            <w:tcW w:w="439" w:type="dxa"/>
            <w:vAlign w:val="center"/>
          </w:tcPr>
          <w:p w14:paraId="08B1C9A7"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ja</w:t>
            </w:r>
          </w:p>
        </w:tc>
        <w:tc>
          <w:tcPr>
            <w:tcW w:w="710" w:type="dxa"/>
            <w:vAlign w:val="center"/>
          </w:tcPr>
          <w:p w14:paraId="2791CF8E"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Del.</w:t>
            </w:r>
          </w:p>
        </w:tc>
        <w:tc>
          <w:tcPr>
            <w:tcW w:w="851" w:type="dxa"/>
            <w:vAlign w:val="center"/>
          </w:tcPr>
          <w:p w14:paraId="1FD443CB"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Unter.</w:t>
            </w:r>
          </w:p>
        </w:tc>
        <w:tc>
          <w:tcPr>
            <w:tcW w:w="1274" w:type="dxa"/>
            <w:vAlign w:val="center"/>
          </w:tcPr>
          <w:p w14:paraId="2D3987FB"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an / durch</w:t>
            </w:r>
          </w:p>
        </w:tc>
      </w:tr>
      <w:tr w:rsidR="00922D7A" w:rsidRPr="00006C6A" w14:paraId="69BFF45B" w14:textId="77777777" w:rsidTr="00922D7A">
        <w:trPr>
          <w:trHeight w:val="219"/>
        </w:trPr>
        <w:tc>
          <w:tcPr>
            <w:tcW w:w="5516" w:type="dxa"/>
          </w:tcPr>
          <w:p w14:paraId="2CF17CB7" w14:textId="77777777" w:rsidR="00922D7A" w:rsidRPr="00CC6565" w:rsidRDefault="00922D7A" w:rsidP="00E944F4">
            <w:pPr>
              <w:pStyle w:val="KeinLeerraum"/>
              <w:rPr>
                <w:rFonts w:ascii="Arial" w:hAnsi="Arial" w:cs="Arial"/>
                <w:sz w:val="20"/>
                <w:szCs w:val="20"/>
              </w:rPr>
            </w:pPr>
            <w:r>
              <w:rPr>
                <w:rFonts w:ascii="Arial" w:hAnsi="Arial" w:cs="Arial"/>
                <w:sz w:val="20"/>
                <w:szCs w:val="20"/>
              </w:rPr>
              <w:t xml:space="preserve">Organisation und Gewährleistung einer </w:t>
            </w:r>
            <w:r w:rsidRPr="00CC6565">
              <w:rPr>
                <w:rFonts w:ascii="Arial" w:hAnsi="Arial" w:cs="Arial"/>
                <w:sz w:val="20"/>
                <w:szCs w:val="20"/>
              </w:rPr>
              <w:t xml:space="preserve">Zutrittsregelung </w:t>
            </w:r>
            <w:r>
              <w:rPr>
                <w:rFonts w:ascii="Arial" w:hAnsi="Arial" w:cs="Arial"/>
                <w:sz w:val="20"/>
                <w:szCs w:val="20"/>
              </w:rPr>
              <w:t>zu abgeschlossenen elektrischen Betriebsstätten.</w:t>
            </w:r>
          </w:p>
        </w:tc>
        <w:tc>
          <w:tcPr>
            <w:tcW w:w="708" w:type="dxa"/>
            <w:vAlign w:val="center"/>
          </w:tcPr>
          <w:p w14:paraId="474A52C5"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095624B0"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48CA349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1050C86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06258DDC"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B372444" w14:textId="77777777" w:rsidTr="00922D7A">
        <w:trPr>
          <w:trHeight w:val="281"/>
        </w:trPr>
        <w:tc>
          <w:tcPr>
            <w:tcW w:w="5516" w:type="dxa"/>
          </w:tcPr>
          <w:p w14:paraId="040E332F" w14:textId="3AD82A6A" w:rsidR="00922D7A" w:rsidRPr="00CC6565" w:rsidRDefault="00922D7A" w:rsidP="00E944F4">
            <w:pPr>
              <w:pStyle w:val="KeinLeerraum"/>
              <w:rPr>
                <w:rFonts w:ascii="Arial" w:hAnsi="Arial" w:cs="Arial"/>
                <w:sz w:val="20"/>
                <w:szCs w:val="20"/>
              </w:rPr>
            </w:pPr>
            <w:r>
              <w:rPr>
                <w:rFonts w:ascii="Arial" w:hAnsi="Arial" w:cs="Arial"/>
                <w:sz w:val="20"/>
                <w:szCs w:val="20"/>
              </w:rPr>
              <w:t xml:space="preserve">Regelung der </w:t>
            </w:r>
            <w:r w:rsidRPr="00CC6565">
              <w:rPr>
                <w:rFonts w:ascii="Arial" w:hAnsi="Arial" w:cs="Arial"/>
                <w:sz w:val="20"/>
                <w:szCs w:val="20"/>
              </w:rPr>
              <w:t>Anlagenüber</w:t>
            </w:r>
            <w:r>
              <w:rPr>
                <w:rFonts w:ascii="Arial" w:hAnsi="Arial" w:cs="Arial"/>
                <w:sz w:val="20"/>
                <w:szCs w:val="20"/>
              </w:rPr>
              <w:t xml:space="preserve"> und -frei</w:t>
            </w:r>
            <w:r w:rsidRPr="00CC6565">
              <w:rPr>
                <w:rFonts w:ascii="Arial" w:hAnsi="Arial" w:cs="Arial"/>
                <w:sz w:val="20"/>
                <w:szCs w:val="20"/>
              </w:rPr>
              <w:t>gabe</w:t>
            </w:r>
            <w:r>
              <w:rPr>
                <w:rFonts w:ascii="Arial" w:hAnsi="Arial" w:cs="Arial"/>
                <w:sz w:val="20"/>
                <w:szCs w:val="20"/>
              </w:rPr>
              <w:t xml:space="preserve"> sowie</w:t>
            </w:r>
            <w:r w:rsidRPr="00CC6565">
              <w:rPr>
                <w:rFonts w:ascii="Arial" w:hAnsi="Arial" w:cs="Arial"/>
                <w:sz w:val="20"/>
                <w:szCs w:val="20"/>
              </w:rPr>
              <w:t xml:space="preserve"> </w:t>
            </w:r>
            <w:r>
              <w:rPr>
                <w:rFonts w:ascii="Arial" w:hAnsi="Arial" w:cs="Arial"/>
                <w:sz w:val="20"/>
                <w:szCs w:val="20"/>
              </w:rPr>
              <w:t>der</w:t>
            </w:r>
            <w:r w:rsidRPr="00CC6565">
              <w:rPr>
                <w:rFonts w:ascii="Arial" w:hAnsi="Arial" w:cs="Arial"/>
                <w:sz w:val="20"/>
                <w:szCs w:val="20"/>
              </w:rPr>
              <w:t xml:space="preserve"> Arbeitsfreigabe</w:t>
            </w:r>
            <w:r>
              <w:rPr>
                <w:rFonts w:ascii="Arial" w:hAnsi="Arial" w:cs="Arial"/>
                <w:sz w:val="20"/>
                <w:szCs w:val="20"/>
              </w:rPr>
              <w:t>, bei Durchführung von Arbeiten und Sc</w:t>
            </w:r>
            <w:r w:rsidRPr="00CC6565">
              <w:rPr>
                <w:rFonts w:ascii="Arial" w:hAnsi="Arial" w:cs="Arial"/>
                <w:sz w:val="20"/>
                <w:szCs w:val="20"/>
              </w:rPr>
              <w:t>halthandlungen</w:t>
            </w:r>
            <w:r w:rsidR="005224E0">
              <w:rPr>
                <w:rFonts w:ascii="Arial" w:hAnsi="Arial" w:cs="Arial"/>
                <w:sz w:val="20"/>
                <w:szCs w:val="20"/>
              </w:rPr>
              <w:t>.</w:t>
            </w:r>
          </w:p>
        </w:tc>
        <w:tc>
          <w:tcPr>
            <w:tcW w:w="708" w:type="dxa"/>
            <w:vAlign w:val="center"/>
          </w:tcPr>
          <w:p w14:paraId="2FCE49A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17ED1CC9"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7E760190"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1026FA82"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4265172E"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02E5B12F" w14:textId="77777777" w:rsidTr="00922D7A">
        <w:trPr>
          <w:trHeight w:val="121"/>
        </w:trPr>
        <w:tc>
          <w:tcPr>
            <w:tcW w:w="5516" w:type="dxa"/>
          </w:tcPr>
          <w:p w14:paraId="4D771567" w14:textId="77777777" w:rsidR="00922D7A" w:rsidRPr="00CC6565" w:rsidRDefault="00922D7A" w:rsidP="00E944F4">
            <w:pPr>
              <w:pStyle w:val="KeinLeerraum"/>
              <w:rPr>
                <w:rFonts w:ascii="Arial" w:hAnsi="Arial" w:cs="Arial"/>
                <w:sz w:val="20"/>
                <w:szCs w:val="20"/>
              </w:rPr>
            </w:pPr>
            <w:r w:rsidRPr="00CC6565">
              <w:rPr>
                <w:rFonts w:ascii="Arial" w:hAnsi="Arial" w:cs="Arial"/>
                <w:sz w:val="20"/>
                <w:szCs w:val="20"/>
              </w:rPr>
              <w:t xml:space="preserve">Erhalt </w:t>
            </w:r>
            <w:r>
              <w:rPr>
                <w:rFonts w:ascii="Arial" w:hAnsi="Arial" w:cs="Arial"/>
                <w:sz w:val="20"/>
                <w:szCs w:val="20"/>
              </w:rPr>
              <w:t xml:space="preserve">des </w:t>
            </w:r>
            <w:r w:rsidRPr="00CC6565">
              <w:rPr>
                <w:rFonts w:ascii="Arial" w:hAnsi="Arial" w:cs="Arial"/>
                <w:sz w:val="20"/>
                <w:szCs w:val="20"/>
              </w:rPr>
              <w:t>ordnungsgemäßen Zustand</w:t>
            </w:r>
            <w:r>
              <w:rPr>
                <w:rFonts w:ascii="Arial" w:hAnsi="Arial" w:cs="Arial"/>
                <w:sz w:val="20"/>
                <w:szCs w:val="20"/>
              </w:rPr>
              <w:t xml:space="preserve">es der elektrischen Anlage. Dies schließt die Organisation und Veranlassung von Wartungen, Inspektionen, Instandhaltungen und Prüfungen ein. </w:t>
            </w:r>
          </w:p>
        </w:tc>
        <w:tc>
          <w:tcPr>
            <w:tcW w:w="708" w:type="dxa"/>
            <w:vAlign w:val="center"/>
          </w:tcPr>
          <w:p w14:paraId="6C7CDBF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0D0EB05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079033A8"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421A6808"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0A15D6FF"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1672ECC4" w14:textId="77777777" w:rsidTr="00922D7A">
        <w:trPr>
          <w:trHeight w:val="170"/>
        </w:trPr>
        <w:tc>
          <w:tcPr>
            <w:tcW w:w="5516" w:type="dxa"/>
          </w:tcPr>
          <w:p w14:paraId="40CB028F" w14:textId="55303E72" w:rsidR="00922D7A" w:rsidRPr="00CC6565" w:rsidRDefault="00922D7A" w:rsidP="00E944F4">
            <w:pPr>
              <w:pStyle w:val="KeinLeerraum"/>
              <w:rPr>
                <w:rFonts w:ascii="Arial" w:hAnsi="Arial" w:cs="Arial"/>
                <w:sz w:val="20"/>
                <w:szCs w:val="20"/>
              </w:rPr>
            </w:pPr>
            <w:r w:rsidRPr="00CC6565">
              <w:rPr>
                <w:rFonts w:ascii="Arial" w:hAnsi="Arial" w:cs="Arial"/>
                <w:sz w:val="20"/>
                <w:szCs w:val="20"/>
              </w:rPr>
              <w:t xml:space="preserve">Erstellung </w:t>
            </w:r>
            <w:r>
              <w:rPr>
                <w:rFonts w:ascii="Arial" w:hAnsi="Arial" w:cs="Arial"/>
                <w:sz w:val="20"/>
                <w:szCs w:val="20"/>
              </w:rPr>
              <w:t>von Betriebsanweisungen</w:t>
            </w:r>
            <w:r w:rsidR="005224E0">
              <w:rPr>
                <w:rFonts w:ascii="Arial" w:hAnsi="Arial" w:cs="Arial"/>
                <w:sz w:val="20"/>
                <w:szCs w:val="20"/>
              </w:rPr>
              <w:t>.</w:t>
            </w:r>
          </w:p>
        </w:tc>
        <w:tc>
          <w:tcPr>
            <w:tcW w:w="708" w:type="dxa"/>
            <w:vAlign w:val="center"/>
          </w:tcPr>
          <w:p w14:paraId="472E016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4AF92BB4"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40E7D5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4AEA7FF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213C0405"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6B59B18" w14:textId="77777777" w:rsidTr="00922D7A">
        <w:trPr>
          <w:trHeight w:val="111"/>
        </w:trPr>
        <w:tc>
          <w:tcPr>
            <w:tcW w:w="5516" w:type="dxa"/>
          </w:tcPr>
          <w:p w14:paraId="51F1D07A" w14:textId="77777777" w:rsidR="00922D7A" w:rsidRPr="00CC6565" w:rsidRDefault="00922D7A" w:rsidP="00E944F4">
            <w:pPr>
              <w:pStyle w:val="KeinLeerraum"/>
              <w:rPr>
                <w:rFonts w:ascii="Arial" w:hAnsi="Arial" w:cs="Arial"/>
                <w:sz w:val="20"/>
                <w:szCs w:val="20"/>
              </w:rPr>
            </w:pPr>
            <w:r>
              <w:rPr>
                <w:rFonts w:ascii="Arial" w:hAnsi="Arial" w:cs="Arial"/>
                <w:sz w:val="20"/>
                <w:szCs w:val="20"/>
              </w:rPr>
              <w:t xml:space="preserve">Abstellung von </w:t>
            </w:r>
            <w:r w:rsidRPr="00CC6565">
              <w:rPr>
                <w:rFonts w:ascii="Arial" w:hAnsi="Arial" w:cs="Arial"/>
                <w:sz w:val="20"/>
                <w:szCs w:val="20"/>
              </w:rPr>
              <w:t>Mängel</w:t>
            </w:r>
            <w:r>
              <w:rPr>
                <w:rFonts w:ascii="Arial" w:hAnsi="Arial" w:cs="Arial"/>
                <w:sz w:val="20"/>
                <w:szCs w:val="20"/>
              </w:rPr>
              <w:t>n an der Anlage.</w:t>
            </w:r>
          </w:p>
        </w:tc>
        <w:tc>
          <w:tcPr>
            <w:tcW w:w="708" w:type="dxa"/>
            <w:vAlign w:val="center"/>
          </w:tcPr>
          <w:p w14:paraId="44D7B7C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22B236DE"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29EFB9DE"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6CBA3D9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3FDA59D8"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25D5471C" w14:textId="77777777" w:rsidTr="00922D7A">
        <w:trPr>
          <w:trHeight w:val="201"/>
        </w:trPr>
        <w:tc>
          <w:tcPr>
            <w:tcW w:w="5516" w:type="dxa"/>
          </w:tcPr>
          <w:p w14:paraId="700BC993" w14:textId="77777777" w:rsidR="00922D7A" w:rsidRPr="00CC6565" w:rsidRDefault="00922D7A" w:rsidP="00E944F4">
            <w:pPr>
              <w:pStyle w:val="KeinLeerraum"/>
              <w:rPr>
                <w:rFonts w:ascii="Arial" w:hAnsi="Arial" w:cs="Arial"/>
                <w:sz w:val="20"/>
                <w:szCs w:val="20"/>
              </w:rPr>
            </w:pPr>
            <w:r>
              <w:rPr>
                <w:rFonts w:ascii="Arial" w:hAnsi="Arial" w:cs="Arial"/>
                <w:sz w:val="20"/>
                <w:szCs w:val="20"/>
              </w:rPr>
              <w:t>Pflege der Anlagendokumentation.</w:t>
            </w:r>
          </w:p>
        </w:tc>
        <w:tc>
          <w:tcPr>
            <w:tcW w:w="708" w:type="dxa"/>
            <w:vAlign w:val="center"/>
          </w:tcPr>
          <w:p w14:paraId="0F40EEC9"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49155B8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36520F5"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69AE4BD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5E9F7195"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6A10278A" w14:textId="77777777" w:rsidTr="00922D7A">
        <w:trPr>
          <w:trHeight w:val="169"/>
        </w:trPr>
        <w:tc>
          <w:tcPr>
            <w:tcW w:w="5516" w:type="dxa"/>
            <w:vAlign w:val="center"/>
          </w:tcPr>
          <w:p w14:paraId="0215B8D2" w14:textId="5EACDBCD" w:rsidR="00922D7A" w:rsidRPr="00E654AF" w:rsidRDefault="00922D7A" w:rsidP="00E944F4">
            <w:pPr>
              <w:pStyle w:val="KeinLeerraum"/>
              <w:rPr>
                <w:rFonts w:ascii="Arial" w:hAnsi="Arial" w:cs="Arial"/>
                <w:sz w:val="20"/>
                <w:szCs w:val="20"/>
              </w:rPr>
            </w:pPr>
            <w:r w:rsidRPr="00E654AF">
              <w:rPr>
                <w:rFonts w:ascii="Arial" w:hAnsi="Arial" w:cs="Arial"/>
                <w:sz w:val="20"/>
                <w:szCs w:val="20"/>
              </w:rPr>
              <w:t xml:space="preserve">Erstellung von Gefährdungsbeurteilungen </w:t>
            </w:r>
            <w:r w:rsidR="005224E0">
              <w:rPr>
                <w:rFonts w:ascii="Arial" w:hAnsi="Arial" w:cs="Arial"/>
                <w:sz w:val="20"/>
                <w:szCs w:val="20"/>
              </w:rPr>
              <w:t>gemäß</w:t>
            </w:r>
            <w:r w:rsidR="005224E0">
              <w:rPr>
                <w:rFonts w:ascii="Arial" w:hAnsi="Arial" w:cs="Arial"/>
                <w:sz w:val="20"/>
                <w:szCs w:val="20"/>
              </w:rPr>
              <w:br/>
            </w:r>
            <w:r w:rsidRPr="00E654AF">
              <w:rPr>
                <w:rFonts w:ascii="Arial" w:hAnsi="Arial" w:cs="Arial"/>
                <w:sz w:val="20"/>
                <w:szCs w:val="20"/>
              </w:rPr>
              <w:t>BetrSichV zur Prüffristenermittlung.</w:t>
            </w:r>
          </w:p>
        </w:tc>
        <w:tc>
          <w:tcPr>
            <w:tcW w:w="708" w:type="dxa"/>
            <w:vAlign w:val="center"/>
          </w:tcPr>
          <w:p w14:paraId="165FF3E2"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7A1BE34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1AEB9BF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5BCA7BBD"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01F9DFED"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CED0246" w14:textId="77777777" w:rsidTr="00922D7A">
        <w:trPr>
          <w:trHeight w:val="419"/>
        </w:trPr>
        <w:tc>
          <w:tcPr>
            <w:tcW w:w="5516" w:type="dxa"/>
          </w:tcPr>
          <w:p w14:paraId="08C9CBEE" w14:textId="65CC7710" w:rsidR="00922D7A" w:rsidRPr="00E654AF" w:rsidRDefault="00922D7A" w:rsidP="00E944F4">
            <w:pPr>
              <w:pStyle w:val="KeinLeerraum"/>
              <w:rPr>
                <w:rFonts w:ascii="Arial" w:hAnsi="Arial" w:cs="Arial"/>
                <w:sz w:val="20"/>
                <w:szCs w:val="20"/>
              </w:rPr>
            </w:pPr>
            <w:r w:rsidRPr="00E654AF">
              <w:rPr>
                <w:rFonts w:ascii="Arial" w:hAnsi="Arial" w:cs="Arial"/>
                <w:sz w:val="20"/>
                <w:szCs w:val="20"/>
              </w:rPr>
              <w:t xml:space="preserve">Enge Zusammenarbeit mit dem Bereich Einkauf bei der Beschaffung </w:t>
            </w:r>
            <w:r w:rsidR="005224E0">
              <w:rPr>
                <w:rFonts w:ascii="Arial" w:hAnsi="Arial" w:cs="Arial"/>
                <w:sz w:val="20"/>
                <w:szCs w:val="20"/>
              </w:rPr>
              <w:t xml:space="preserve">von </w:t>
            </w:r>
            <w:r w:rsidRPr="00E654AF">
              <w:rPr>
                <w:rFonts w:ascii="Arial" w:hAnsi="Arial" w:cs="Arial"/>
                <w:sz w:val="20"/>
                <w:szCs w:val="20"/>
              </w:rPr>
              <w:t xml:space="preserve">Anlagen </w:t>
            </w:r>
            <w:r w:rsidR="005224E0">
              <w:rPr>
                <w:rFonts w:ascii="Arial" w:hAnsi="Arial" w:cs="Arial"/>
                <w:sz w:val="20"/>
                <w:szCs w:val="20"/>
              </w:rPr>
              <w:t xml:space="preserve">und Maschinen </w:t>
            </w:r>
            <w:r w:rsidRPr="00E654AF">
              <w:rPr>
                <w:rFonts w:ascii="Arial" w:hAnsi="Arial" w:cs="Arial"/>
                <w:sz w:val="20"/>
                <w:szCs w:val="20"/>
              </w:rPr>
              <w:t>die Elektrotechnik beinhalten.</w:t>
            </w:r>
          </w:p>
        </w:tc>
        <w:tc>
          <w:tcPr>
            <w:tcW w:w="708" w:type="dxa"/>
            <w:vAlign w:val="center"/>
          </w:tcPr>
          <w:p w14:paraId="40A1181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7F251D4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4DE0926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3B5DEF1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1DAACFA7"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088033E9" w14:textId="77777777" w:rsidTr="00922D7A">
        <w:trPr>
          <w:trHeight w:val="219"/>
        </w:trPr>
        <w:tc>
          <w:tcPr>
            <w:tcW w:w="5516" w:type="dxa"/>
          </w:tcPr>
          <w:p w14:paraId="6B7D11A4" w14:textId="77777777" w:rsidR="00922D7A" w:rsidRPr="00E654AF" w:rsidRDefault="00922D7A" w:rsidP="00E944F4">
            <w:pPr>
              <w:pStyle w:val="KeinLeerraum"/>
              <w:rPr>
                <w:rFonts w:ascii="Arial" w:hAnsi="Arial" w:cs="Arial"/>
                <w:sz w:val="20"/>
                <w:szCs w:val="20"/>
              </w:rPr>
            </w:pPr>
            <w:r w:rsidRPr="00E654AF">
              <w:rPr>
                <w:rFonts w:ascii="Arial" w:hAnsi="Arial" w:cs="Arial"/>
                <w:sz w:val="20"/>
                <w:szCs w:val="20"/>
              </w:rPr>
              <w:t>Errichten</w:t>
            </w:r>
            <w:r>
              <w:rPr>
                <w:rFonts w:ascii="Arial" w:hAnsi="Arial" w:cs="Arial"/>
                <w:sz w:val="20"/>
                <w:szCs w:val="20"/>
              </w:rPr>
              <w:t xml:space="preserve"> elektrischer Anlagen.</w:t>
            </w:r>
          </w:p>
        </w:tc>
        <w:tc>
          <w:tcPr>
            <w:tcW w:w="708" w:type="dxa"/>
            <w:vAlign w:val="center"/>
          </w:tcPr>
          <w:p w14:paraId="381AB518"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73A21E9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2D7BEAD5"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5ECC9E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680AFC5C"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2BEE3C8B" w14:textId="77777777" w:rsidTr="00922D7A">
        <w:trPr>
          <w:trHeight w:val="281"/>
        </w:trPr>
        <w:tc>
          <w:tcPr>
            <w:tcW w:w="5516" w:type="dxa"/>
          </w:tcPr>
          <w:p w14:paraId="395426FF" w14:textId="77777777" w:rsidR="00922D7A" w:rsidRPr="00E654AF" w:rsidRDefault="00922D7A" w:rsidP="00E944F4">
            <w:pPr>
              <w:pStyle w:val="KeinLeerraum"/>
              <w:rPr>
                <w:rFonts w:ascii="Arial" w:hAnsi="Arial" w:cs="Arial"/>
                <w:sz w:val="20"/>
                <w:szCs w:val="20"/>
              </w:rPr>
            </w:pPr>
            <w:r w:rsidRPr="00E654AF">
              <w:rPr>
                <w:rFonts w:ascii="Arial" w:hAnsi="Arial" w:cs="Arial"/>
                <w:sz w:val="20"/>
                <w:szCs w:val="20"/>
              </w:rPr>
              <w:t>Planen, Projektieren, Konstruieren elektrischer Anlagen</w:t>
            </w:r>
            <w:r>
              <w:rPr>
                <w:rFonts w:ascii="Arial" w:hAnsi="Arial" w:cs="Arial"/>
                <w:sz w:val="20"/>
                <w:szCs w:val="20"/>
              </w:rPr>
              <w:t>.</w:t>
            </w:r>
          </w:p>
        </w:tc>
        <w:tc>
          <w:tcPr>
            <w:tcW w:w="708" w:type="dxa"/>
            <w:vAlign w:val="center"/>
          </w:tcPr>
          <w:p w14:paraId="6C68C4B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0A4EEC7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10D3026E"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A10DDF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44207325"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2A3C1E25" w14:textId="77777777" w:rsidTr="00922D7A">
        <w:trPr>
          <w:trHeight w:val="215"/>
        </w:trPr>
        <w:tc>
          <w:tcPr>
            <w:tcW w:w="5516" w:type="dxa"/>
          </w:tcPr>
          <w:p w14:paraId="6D955BC3" w14:textId="77777777" w:rsidR="00922D7A" w:rsidRPr="00E654AF" w:rsidRDefault="00922D7A" w:rsidP="00E944F4">
            <w:pPr>
              <w:pStyle w:val="KeinLeerraum"/>
              <w:rPr>
                <w:rFonts w:ascii="Arial" w:hAnsi="Arial" w:cs="Arial"/>
                <w:sz w:val="20"/>
                <w:szCs w:val="20"/>
              </w:rPr>
            </w:pPr>
            <w:r w:rsidRPr="00E654AF">
              <w:rPr>
                <w:rFonts w:ascii="Arial" w:hAnsi="Arial" w:cs="Arial"/>
                <w:sz w:val="20"/>
                <w:szCs w:val="20"/>
              </w:rPr>
              <w:t>Ändern elektrischer Anlagen.</w:t>
            </w:r>
          </w:p>
        </w:tc>
        <w:tc>
          <w:tcPr>
            <w:tcW w:w="708" w:type="dxa"/>
            <w:vAlign w:val="center"/>
          </w:tcPr>
          <w:p w14:paraId="15EE3BAF"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6F74552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CF3BC4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D8B5E4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36AD1CF1"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bl>
    <w:p w14:paraId="5F5D4E0D" w14:textId="77777777" w:rsidR="00E944F4" w:rsidRDefault="00E944F4"/>
    <w:tbl>
      <w:tblPr>
        <w:tblStyle w:val="Tabellenraster"/>
        <w:tblW w:w="9498" w:type="dxa"/>
        <w:tblInd w:w="108" w:type="dxa"/>
        <w:tblLook w:val="04A0" w:firstRow="1" w:lastRow="0" w:firstColumn="1" w:lastColumn="0" w:noHBand="0" w:noVBand="1"/>
      </w:tblPr>
      <w:tblGrid>
        <w:gridCol w:w="5510"/>
        <w:gridCol w:w="708"/>
        <w:gridCol w:w="446"/>
        <w:gridCol w:w="710"/>
        <w:gridCol w:w="851"/>
        <w:gridCol w:w="1273"/>
      </w:tblGrid>
      <w:tr w:rsidR="00922D7A" w:rsidRPr="00E944F4" w14:paraId="7C169077" w14:textId="77777777" w:rsidTr="00922D7A">
        <w:trPr>
          <w:trHeight w:val="340"/>
        </w:trPr>
        <w:tc>
          <w:tcPr>
            <w:tcW w:w="5510" w:type="dxa"/>
            <w:vAlign w:val="center"/>
          </w:tcPr>
          <w:p w14:paraId="1988360C" w14:textId="77777777" w:rsidR="00922D7A" w:rsidRPr="00E944F4" w:rsidRDefault="00922D7A" w:rsidP="008F3A2D">
            <w:pPr>
              <w:spacing w:before="120" w:after="120"/>
              <w:rPr>
                <w:rFonts w:ascii="Arial" w:hAnsi="Arial" w:cs="Arial"/>
                <w:b/>
                <w:sz w:val="20"/>
                <w:szCs w:val="20"/>
              </w:rPr>
            </w:pPr>
            <w:r>
              <w:rPr>
                <w:rFonts w:ascii="Arial" w:hAnsi="Arial" w:cs="Arial"/>
                <w:b/>
                <w:sz w:val="20"/>
                <w:szCs w:val="20"/>
              </w:rPr>
              <w:t xml:space="preserve">Auswahl und </w:t>
            </w:r>
            <w:r w:rsidRPr="006930E5">
              <w:rPr>
                <w:rFonts w:ascii="Arial" w:hAnsi="Arial" w:cs="Arial"/>
                <w:b/>
                <w:sz w:val="20"/>
                <w:szCs w:val="20"/>
              </w:rPr>
              <w:t>Einsatz von Beschäftigten</w:t>
            </w:r>
          </w:p>
        </w:tc>
        <w:tc>
          <w:tcPr>
            <w:tcW w:w="708" w:type="dxa"/>
            <w:vAlign w:val="center"/>
          </w:tcPr>
          <w:p w14:paraId="198E1E5D" w14:textId="77777777" w:rsidR="00922D7A" w:rsidRPr="00E944F4" w:rsidRDefault="00922D7A" w:rsidP="008F3A2D">
            <w:pPr>
              <w:spacing w:before="120" w:after="120"/>
              <w:jc w:val="center"/>
              <w:rPr>
                <w:rFonts w:ascii="Arial" w:hAnsi="Arial" w:cs="Arial"/>
                <w:b/>
                <w:sz w:val="20"/>
                <w:szCs w:val="20"/>
              </w:rPr>
            </w:pPr>
            <w:r>
              <w:rPr>
                <w:rFonts w:ascii="Arial" w:hAnsi="Arial" w:cs="Arial"/>
                <w:b/>
                <w:sz w:val="20"/>
                <w:szCs w:val="20"/>
              </w:rPr>
              <w:t>nein</w:t>
            </w:r>
          </w:p>
        </w:tc>
        <w:tc>
          <w:tcPr>
            <w:tcW w:w="446" w:type="dxa"/>
            <w:vAlign w:val="center"/>
          </w:tcPr>
          <w:p w14:paraId="7C2F8B81"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ja</w:t>
            </w:r>
          </w:p>
        </w:tc>
        <w:tc>
          <w:tcPr>
            <w:tcW w:w="710" w:type="dxa"/>
            <w:vAlign w:val="center"/>
          </w:tcPr>
          <w:p w14:paraId="4707DD22"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Del.</w:t>
            </w:r>
          </w:p>
        </w:tc>
        <w:tc>
          <w:tcPr>
            <w:tcW w:w="851" w:type="dxa"/>
            <w:vAlign w:val="center"/>
          </w:tcPr>
          <w:p w14:paraId="13BB3234"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Unter.</w:t>
            </w:r>
          </w:p>
        </w:tc>
        <w:tc>
          <w:tcPr>
            <w:tcW w:w="1273" w:type="dxa"/>
            <w:vAlign w:val="center"/>
          </w:tcPr>
          <w:p w14:paraId="0F81A7FF"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an / durch</w:t>
            </w:r>
          </w:p>
        </w:tc>
      </w:tr>
      <w:tr w:rsidR="00922D7A" w:rsidRPr="00006C6A" w14:paraId="05827A8F" w14:textId="77777777" w:rsidTr="00922D7A">
        <w:trPr>
          <w:trHeight w:val="219"/>
        </w:trPr>
        <w:tc>
          <w:tcPr>
            <w:tcW w:w="5510" w:type="dxa"/>
          </w:tcPr>
          <w:p w14:paraId="08B1133B" w14:textId="77777777" w:rsidR="00922D7A" w:rsidRPr="00CC6565" w:rsidRDefault="00922D7A" w:rsidP="008F3A2D">
            <w:pPr>
              <w:pStyle w:val="KeinLeerraum"/>
              <w:rPr>
                <w:rFonts w:ascii="Arial" w:hAnsi="Arial" w:cs="Arial"/>
                <w:sz w:val="20"/>
                <w:szCs w:val="20"/>
              </w:rPr>
            </w:pPr>
            <w:r w:rsidRPr="00E654AF">
              <w:rPr>
                <w:rFonts w:ascii="Arial" w:hAnsi="Arial" w:cs="Arial"/>
                <w:sz w:val="20"/>
                <w:szCs w:val="20"/>
              </w:rPr>
              <w:t>Einsetzen und überwachen von Fremdfirmen.</w:t>
            </w:r>
          </w:p>
        </w:tc>
        <w:tc>
          <w:tcPr>
            <w:tcW w:w="708" w:type="dxa"/>
            <w:vAlign w:val="center"/>
          </w:tcPr>
          <w:p w14:paraId="0C3B646D"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46" w:type="dxa"/>
            <w:vAlign w:val="center"/>
          </w:tcPr>
          <w:p w14:paraId="5D886098"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3EE8D7F"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1B718A8"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3" w:type="dxa"/>
            <w:vAlign w:val="center"/>
          </w:tcPr>
          <w:p w14:paraId="68399E80" w14:textId="77777777" w:rsidR="00922D7A" w:rsidRPr="00922D7A" w:rsidRDefault="00922D7A" w:rsidP="008F3A2D">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922D7A">
              <w:rPr>
                <w:rFonts w:ascii="Arial" w:hAnsi="Arial" w:cs="Arial"/>
                <w:b/>
                <w:sz w:val="20"/>
                <w:szCs w:val="20"/>
              </w:rPr>
              <w:fldChar w:fldCharType="end"/>
            </w:r>
          </w:p>
        </w:tc>
      </w:tr>
      <w:tr w:rsidR="00922D7A" w:rsidRPr="00006C6A" w14:paraId="13AE74CC" w14:textId="77777777" w:rsidTr="00922D7A">
        <w:trPr>
          <w:trHeight w:val="281"/>
        </w:trPr>
        <w:tc>
          <w:tcPr>
            <w:tcW w:w="5510" w:type="dxa"/>
          </w:tcPr>
          <w:p w14:paraId="79A47332" w14:textId="77777777" w:rsidR="00922D7A" w:rsidRPr="00CC6565" w:rsidRDefault="00922D7A" w:rsidP="008F3A2D">
            <w:pPr>
              <w:pStyle w:val="KeinLeerraum"/>
              <w:rPr>
                <w:rFonts w:ascii="Arial" w:hAnsi="Arial" w:cs="Arial"/>
                <w:sz w:val="20"/>
                <w:szCs w:val="20"/>
              </w:rPr>
            </w:pPr>
            <w:r w:rsidRPr="00E654AF">
              <w:rPr>
                <w:rFonts w:ascii="Arial" w:hAnsi="Arial" w:cs="Arial"/>
                <w:sz w:val="20"/>
                <w:szCs w:val="20"/>
              </w:rPr>
              <w:t>Fremdfirmenkoordination bei der Beauftragung von Fremddienstleistungen.</w:t>
            </w:r>
          </w:p>
        </w:tc>
        <w:tc>
          <w:tcPr>
            <w:tcW w:w="708" w:type="dxa"/>
            <w:vAlign w:val="center"/>
          </w:tcPr>
          <w:p w14:paraId="34E44EA9"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46" w:type="dxa"/>
            <w:vAlign w:val="center"/>
          </w:tcPr>
          <w:p w14:paraId="35AA68DC"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658593FD"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508B4978"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3" w:type="dxa"/>
            <w:vAlign w:val="center"/>
          </w:tcPr>
          <w:p w14:paraId="0A8E6467" w14:textId="77777777" w:rsidR="00922D7A" w:rsidRPr="00922D7A" w:rsidRDefault="00922D7A" w:rsidP="008F3A2D">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7BF6F16" w14:textId="77777777" w:rsidTr="00922D7A">
        <w:trPr>
          <w:trHeight w:val="121"/>
        </w:trPr>
        <w:tc>
          <w:tcPr>
            <w:tcW w:w="5510" w:type="dxa"/>
          </w:tcPr>
          <w:p w14:paraId="26C3847C" w14:textId="77777777" w:rsidR="00922D7A" w:rsidRPr="00CC6565" w:rsidRDefault="00922D7A" w:rsidP="008F3A2D">
            <w:pPr>
              <w:pStyle w:val="KeinLeerraum"/>
              <w:rPr>
                <w:rFonts w:ascii="Arial" w:hAnsi="Arial" w:cs="Arial"/>
                <w:sz w:val="20"/>
                <w:szCs w:val="20"/>
              </w:rPr>
            </w:pPr>
            <w:r w:rsidRPr="00E654AF">
              <w:rPr>
                <w:rFonts w:ascii="Arial" w:hAnsi="Arial" w:cs="Arial"/>
                <w:sz w:val="20"/>
                <w:szCs w:val="20"/>
              </w:rPr>
              <w:t>Abnahme der erbrachten Leistungen vor Ort.</w:t>
            </w:r>
          </w:p>
        </w:tc>
        <w:tc>
          <w:tcPr>
            <w:tcW w:w="708" w:type="dxa"/>
            <w:vAlign w:val="center"/>
          </w:tcPr>
          <w:p w14:paraId="35BE62BD"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46" w:type="dxa"/>
            <w:vAlign w:val="center"/>
          </w:tcPr>
          <w:p w14:paraId="63DEB065"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7121F452"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3EA6E1A1"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3" w:type="dxa"/>
            <w:vAlign w:val="center"/>
          </w:tcPr>
          <w:p w14:paraId="232AB070" w14:textId="77777777" w:rsidR="00922D7A" w:rsidRPr="00922D7A" w:rsidRDefault="00922D7A" w:rsidP="008F3A2D">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922D7A">
              <w:rPr>
                <w:rFonts w:ascii="Arial" w:hAnsi="Arial" w:cs="Arial"/>
                <w:b/>
                <w:sz w:val="20"/>
                <w:szCs w:val="20"/>
              </w:rPr>
              <w:fldChar w:fldCharType="end"/>
            </w:r>
          </w:p>
        </w:tc>
      </w:tr>
    </w:tbl>
    <w:p w14:paraId="461573E3" w14:textId="77777777" w:rsidR="00E944F4" w:rsidRDefault="00E944F4" w:rsidP="00E944F4">
      <w:pPr>
        <w:rPr>
          <w:b/>
          <w:sz w:val="16"/>
          <w:szCs w:val="16"/>
          <w:u w:val="single"/>
        </w:rPr>
      </w:pPr>
    </w:p>
    <w:p w14:paraId="400B9D96" w14:textId="77777777" w:rsidR="00922D7A" w:rsidRPr="00957468" w:rsidRDefault="00922D7A" w:rsidP="00E944F4">
      <w:pPr>
        <w:rPr>
          <w:b/>
          <w:sz w:val="16"/>
          <w:szCs w:val="16"/>
          <w:u w:val="single"/>
        </w:rPr>
      </w:pPr>
    </w:p>
    <w:p w14:paraId="18A96055" w14:textId="77777777" w:rsidR="00E944F4" w:rsidRPr="00E944F4" w:rsidRDefault="00E944F4" w:rsidP="00E944F4">
      <w:pPr>
        <w:rPr>
          <w:rFonts w:ascii="Arial" w:hAnsi="Arial" w:cs="Arial"/>
          <w:b/>
          <w:sz w:val="16"/>
          <w:szCs w:val="16"/>
          <w:u w:val="single"/>
        </w:rPr>
      </w:pPr>
      <w:r w:rsidRPr="00E944F4">
        <w:rPr>
          <w:rFonts w:ascii="Arial" w:hAnsi="Arial" w:cs="Arial"/>
          <w:b/>
          <w:sz w:val="16"/>
          <w:szCs w:val="16"/>
          <w:u w:val="single"/>
        </w:rPr>
        <w:lastRenderedPageBreak/>
        <w:t>Legende:</w:t>
      </w:r>
    </w:p>
    <w:p w14:paraId="34E15261" w14:textId="77777777" w:rsidR="00922D7A" w:rsidRPr="00F96A83" w:rsidRDefault="00922D7A" w:rsidP="00922D7A">
      <w:pPr>
        <w:rPr>
          <w:rFonts w:ascii="Arial" w:hAnsi="Arial" w:cs="Arial"/>
          <w:sz w:val="16"/>
          <w:szCs w:val="20"/>
        </w:rPr>
      </w:pPr>
      <w:r w:rsidRPr="00F96A83">
        <w:rPr>
          <w:rFonts w:ascii="Arial" w:hAnsi="Arial" w:cs="Arial"/>
          <w:sz w:val="16"/>
          <w:szCs w:val="20"/>
        </w:rPr>
        <w:t>G-VEFK:</w:t>
      </w:r>
      <w:r w:rsidRPr="00F96A83">
        <w:rPr>
          <w:rFonts w:ascii="Arial" w:hAnsi="Arial" w:cs="Arial"/>
          <w:sz w:val="16"/>
          <w:szCs w:val="20"/>
        </w:rPr>
        <w:tab/>
        <w:t>Gesamtverantwortliche Elektrofachkraft</w:t>
      </w:r>
    </w:p>
    <w:p w14:paraId="4322213D" w14:textId="77777777" w:rsidR="00922D7A" w:rsidRPr="00F96A83" w:rsidRDefault="00922D7A" w:rsidP="00922D7A">
      <w:pPr>
        <w:rPr>
          <w:rFonts w:ascii="Arial" w:hAnsi="Arial" w:cs="Arial"/>
          <w:sz w:val="16"/>
          <w:szCs w:val="20"/>
        </w:rPr>
      </w:pPr>
      <w:r w:rsidRPr="00F96A83">
        <w:rPr>
          <w:rFonts w:ascii="Arial" w:hAnsi="Arial" w:cs="Arial"/>
          <w:sz w:val="16"/>
          <w:szCs w:val="20"/>
        </w:rPr>
        <w:t>B-VEFK:</w:t>
      </w:r>
      <w:r w:rsidRPr="00F96A83">
        <w:rPr>
          <w:rFonts w:ascii="Arial" w:hAnsi="Arial" w:cs="Arial"/>
          <w:sz w:val="16"/>
          <w:szCs w:val="20"/>
        </w:rPr>
        <w:tab/>
        <w:t>Bereichsverantwortliche Elektrofachkraft</w:t>
      </w:r>
    </w:p>
    <w:p w14:paraId="0F61FE60" w14:textId="77777777" w:rsidR="00922D7A" w:rsidRPr="00F96A83" w:rsidRDefault="00922D7A" w:rsidP="00922D7A">
      <w:pPr>
        <w:rPr>
          <w:rFonts w:ascii="Arial" w:hAnsi="Arial" w:cs="Arial"/>
          <w:sz w:val="16"/>
          <w:szCs w:val="20"/>
        </w:rPr>
      </w:pPr>
      <w:r w:rsidRPr="00F96A83">
        <w:rPr>
          <w:rFonts w:ascii="Arial" w:hAnsi="Arial" w:cs="Arial"/>
          <w:sz w:val="16"/>
          <w:szCs w:val="20"/>
        </w:rPr>
        <w:t>VEFK:</w:t>
      </w:r>
      <w:r w:rsidRPr="00F96A83">
        <w:rPr>
          <w:rFonts w:ascii="Arial" w:hAnsi="Arial" w:cs="Arial"/>
          <w:sz w:val="16"/>
          <w:szCs w:val="20"/>
        </w:rPr>
        <w:tab/>
        <w:t>Verantwortliche Elektrofachkraft</w:t>
      </w:r>
    </w:p>
    <w:p w14:paraId="3D685ADA" w14:textId="6D80DA9A" w:rsidR="00922D7A" w:rsidRDefault="00922D7A" w:rsidP="00922D7A">
      <w:pPr>
        <w:rPr>
          <w:rFonts w:ascii="Arial" w:hAnsi="Arial" w:cs="Arial"/>
          <w:sz w:val="16"/>
          <w:szCs w:val="16"/>
        </w:rPr>
      </w:pPr>
      <w:proofErr w:type="spellStart"/>
      <w:r>
        <w:rPr>
          <w:rFonts w:ascii="Arial" w:hAnsi="Arial" w:cs="Arial"/>
          <w:sz w:val="16"/>
          <w:szCs w:val="16"/>
        </w:rPr>
        <w:t>A</w:t>
      </w:r>
      <w:r w:rsidR="00F52EDE">
        <w:rPr>
          <w:rFonts w:ascii="Arial" w:hAnsi="Arial" w:cs="Arial"/>
          <w:sz w:val="16"/>
          <w:szCs w:val="16"/>
        </w:rPr>
        <w:t>nl</w:t>
      </w:r>
      <w:r>
        <w:rPr>
          <w:rFonts w:ascii="Arial" w:hAnsi="Arial" w:cs="Arial"/>
          <w:sz w:val="16"/>
          <w:szCs w:val="16"/>
        </w:rPr>
        <w:t>B</w:t>
      </w:r>
      <w:proofErr w:type="spellEnd"/>
      <w:r>
        <w:rPr>
          <w:rFonts w:ascii="Arial" w:hAnsi="Arial" w:cs="Arial"/>
          <w:sz w:val="16"/>
          <w:szCs w:val="16"/>
        </w:rPr>
        <w:t>:</w:t>
      </w:r>
      <w:r>
        <w:rPr>
          <w:rFonts w:ascii="Arial" w:hAnsi="Arial" w:cs="Arial"/>
          <w:sz w:val="16"/>
          <w:szCs w:val="16"/>
        </w:rPr>
        <w:tab/>
        <w:t>Anlagenbetreiber</w:t>
      </w:r>
      <w:r w:rsidR="005224E0">
        <w:rPr>
          <w:rFonts w:ascii="Arial" w:hAnsi="Arial" w:cs="Arial"/>
          <w:sz w:val="16"/>
          <w:szCs w:val="16"/>
        </w:rPr>
        <w:t xml:space="preserve"> Elektrotechnik</w:t>
      </w:r>
    </w:p>
    <w:p w14:paraId="67723CF4" w14:textId="3C4FE1DF" w:rsidR="00922D7A" w:rsidRPr="00E944F4" w:rsidRDefault="00922D7A" w:rsidP="00922D7A">
      <w:pPr>
        <w:rPr>
          <w:rFonts w:ascii="Arial" w:hAnsi="Arial" w:cs="Arial"/>
          <w:sz w:val="16"/>
          <w:szCs w:val="16"/>
        </w:rPr>
      </w:pPr>
      <w:proofErr w:type="spellStart"/>
      <w:r>
        <w:rPr>
          <w:rFonts w:ascii="Arial" w:hAnsi="Arial" w:cs="Arial"/>
          <w:sz w:val="16"/>
          <w:szCs w:val="16"/>
        </w:rPr>
        <w:t>A</w:t>
      </w:r>
      <w:r w:rsidR="00F52EDE">
        <w:rPr>
          <w:rFonts w:ascii="Arial" w:hAnsi="Arial" w:cs="Arial"/>
          <w:sz w:val="16"/>
          <w:szCs w:val="16"/>
        </w:rPr>
        <w:t>nl</w:t>
      </w:r>
      <w:r>
        <w:rPr>
          <w:rFonts w:ascii="Arial" w:hAnsi="Arial" w:cs="Arial"/>
          <w:sz w:val="16"/>
          <w:szCs w:val="16"/>
        </w:rPr>
        <w:t>V</w:t>
      </w:r>
      <w:proofErr w:type="spellEnd"/>
      <w:r>
        <w:rPr>
          <w:rFonts w:ascii="Arial" w:hAnsi="Arial" w:cs="Arial"/>
          <w:sz w:val="16"/>
          <w:szCs w:val="16"/>
        </w:rPr>
        <w:t>:</w:t>
      </w:r>
      <w:r>
        <w:rPr>
          <w:rFonts w:ascii="Arial" w:hAnsi="Arial" w:cs="Arial"/>
          <w:sz w:val="16"/>
          <w:szCs w:val="16"/>
        </w:rPr>
        <w:tab/>
        <w:t>Anlagenverantwortlicher</w:t>
      </w:r>
    </w:p>
    <w:p w14:paraId="24993BBA" w14:textId="77777777" w:rsidR="00E944F4" w:rsidRPr="00E944F4" w:rsidRDefault="00E944F4" w:rsidP="00E944F4">
      <w:pPr>
        <w:rPr>
          <w:rFonts w:ascii="Arial" w:hAnsi="Arial" w:cs="Arial"/>
          <w:sz w:val="16"/>
          <w:szCs w:val="16"/>
        </w:rPr>
      </w:pPr>
      <w:r w:rsidRPr="00E944F4">
        <w:rPr>
          <w:rFonts w:ascii="Arial" w:hAnsi="Arial" w:cs="Arial"/>
          <w:sz w:val="16"/>
          <w:szCs w:val="16"/>
        </w:rPr>
        <w:t>Del.:</w:t>
      </w:r>
      <w:r w:rsidRPr="00E944F4">
        <w:rPr>
          <w:rFonts w:ascii="Arial" w:hAnsi="Arial" w:cs="Arial"/>
          <w:sz w:val="16"/>
          <w:szCs w:val="16"/>
        </w:rPr>
        <w:tab/>
        <w:t>Delegation der Verantwortung an…</w:t>
      </w:r>
    </w:p>
    <w:p w14:paraId="2595154E" w14:textId="77777777" w:rsidR="00E944F4" w:rsidRDefault="00E944F4" w:rsidP="00E944F4">
      <w:pPr>
        <w:rPr>
          <w:rFonts w:ascii="Arial" w:hAnsi="Arial" w:cs="Arial"/>
          <w:sz w:val="16"/>
          <w:szCs w:val="16"/>
        </w:rPr>
      </w:pPr>
      <w:r w:rsidRPr="00E944F4">
        <w:rPr>
          <w:rFonts w:ascii="Arial" w:hAnsi="Arial" w:cs="Arial"/>
          <w:sz w:val="16"/>
          <w:szCs w:val="16"/>
        </w:rPr>
        <w:t>Unter.:</w:t>
      </w:r>
      <w:r w:rsidRPr="00E944F4">
        <w:rPr>
          <w:rFonts w:ascii="Arial" w:hAnsi="Arial" w:cs="Arial"/>
          <w:sz w:val="16"/>
          <w:szCs w:val="16"/>
        </w:rPr>
        <w:tab/>
        <w:t>Unterstützung bei der Wahrnehmung der Verantwortung durch…</w:t>
      </w:r>
    </w:p>
    <w:p w14:paraId="635F16CB" w14:textId="77777777" w:rsidR="00922D7A" w:rsidRDefault="00922D7A" w:rsidP="00F91CAC">
      <w:pPr>
        <w:pStyle w:val="Textkrper2"/>
      </w:pPr>
    </w:p>
    <w:p w14:paraId="51FA5232" w14:textId="77777777" w:rsidR="00922D7A" w:rsidRDefault="00922D7A" w:rsidP="00F91CAC">
      <w:pPr>
        <w:pStyle w:val="Textkrper2"/>
      </w:pPr>
    </w:p>
    <w:p w14:paraId="0B3029F3" w14:textId="0102D553" w:rsidR="0068375D" w:rsidRDefault="006E5655" w:rsidP="00F91CAC">
      <w:pPr>
        <w:pStyle w:val="Textkrper2"/>
      </w:pPr>
      <w:r>
        <w:t xml:space="preserve">Hiermit wird Herr </w:t>
      </w:r>
      <w:r w:rsidR="00BA58BE" w:rsidRPr="007D5299">
        <w:rPr>
          <w:szCs w:val="20"/>
        </w:rPr>
        <w:fldChar w:fldCharType="begin">
          <w:ffData>
            <w:name w:val=""/>
            <w:enabled/>
            <w:calcOnExit w:val="0"/>
            <w:textInput/>
          </w:ffData>
        </w:fldChar>
      </w:r>
      <w:r w:rsidR="007D5299" w:rsidRPr="007D5299">
        <w:rPr>
          <w:szCs w:val="20"/>
        </w:rPr>
        <w:instrText xml:space="preserve"> FORMTEXT </w:instrText>
      </w:r>
      <w:r w:rsidR="00BA58BE" w:rsidRPr="007D5299">
        <w:rPr>
          <w:szCs w:val="20"/>
        </w:rPr>
      </w:r>
      <w:r w:rsidR="00BA58BE" w:rsidRPr="007D5299">
        <w:rPr>
          <w:szCs w:val="20"/>
        </w:rPr>
        <w:fldChar w:fldCharType="separate"/>
      </w:r>
      <w:r w:rsidR="007D5299" w:rsidRPr="007D5299">
        <w:rPr>
          <w:rFonts w:ascii="Cambria Math" w:hAnsi="Cambria Math"/>
          <w:noProof/>
          <w:szCs w:val="20"/>
        </w:rPr>
        <w:t> </w:t>
      </w:r>
      <w:r w:rsidR="007D5299" w:rsidRPr="007D5299">
        <w:rPr>
          <w:rFonts w:ascii="Cambria Math" w:hAnsi="Cambria Math"/>
          <w:noProof/>
          <w:szCs w:val="20"/>
        </w:rPr>
        <w:t> </w:t>
      </w:r>
      <w:r w:rsidR="007D5299" w:rsidRPr="007D5299">
        <w:rPr>
          <w:rFonts w:ascii="Cambria Math" w:hAnsi="Cambria Math"/>
          <w:noProof/>
          <w:szCs w:val="20"/>
        </w:rPr>
        <w:t> </w:t>
      </w:r>
      <w:r w:rsidR="007D5299" w:rsidRPr="007D5299">
        <w:rPr>
          <w:rFonts w:ascii="Cambria Math" w:hAnsi="Cambria Math"/>
          <w:noProof/>
          <w:szCs w:val="20"/>
        </w:rPr>
        <w:t> </w:t>
      </w:r>
      <w:r w:rsidR="007D5299" w:rsidRPr="007D5299">
        <w:rPr>
          <w:rFonts w:ascii="Cambria Math" w:hAnsi="Cambria Math"/>
          <w:noProof/>
          <w:szCs w:val="20"/>
        </w:rPr>
        <w:t> </w:t>
      </w:r>
      <w:r w:rsidR="00BA58BE" w:rsidRPr="007D5299">
        <w:rPr>
          <w:szCs w:val="20"/>
        </w:rPr>
        <w:fldChar w:fldCharType="end"/>
      </w:r>
      <w:r w:rsidR="00A74DA8">
        <w:t xml:space="preserve"> durch </w:t>
      </w:r>
      <w:r w:rsidR="00F91CAC">
        <w:t>den Unternehmer</w:t>
      </w:r>
      <w:r w:rsidR="00CF21D9">
        <w:t xml:space="preserve">, </w:t>
      </w:r>
      <w:bookmarkStart w:id="1" w:name="vEFK"/>
      <w:r w:rsidR="00641188">
        <w:t xml:space="preserve">Herr </w:t>
      </w:r>
      <w:r w:rsidR="00BA58BE">
        <w:rPr>
          <w:szCs w:val="20"/>
        </w:rPr>
        <w:fldChar w:fldCharType="begin">
          <w:ffData>
            <w:name w:val="vEFK"/>
            <w:enabled/>
            <w:calcOnExit w:val="0"/>
            <w:textInput/>
          </w:ffData>
        </w:fldChar>
      </w:r>
      <w:r w:rsidR="007D5299">
        <w:rPr>
          <w:szCs w:val="20"/>
        </w:rPr>
        <w:instrText xml:space="preserve"> FORMTEXT </w:instrText>
      </w:r>
      <w:r w:rsidR="00BA58BE">
        <w:rPr>
          <w:szCs w:val="20"/>
        </w:rPr>
      </w:r>
      <w:r w:rsidR="00BA58BE">
        <w:rPr>
          <w:szCs w:val="20"/>
        </w:rPr>
        <w:fldChar w:fldCharType="separate"/>
      </w:r>
      <w:r w:rsidR="007D5299">
        <w:rPr>
          <w:noProof/>
          <w:szCs w:val="20"/>
        </w:rPr>
        <w:t> </w:t>
      </w:r>
      <w:r w:rsidR="007D5299">
        <w:rPr>
          <w:noProof/>
          <w:szCs w:val="20"/>
        </w:rPr>
        <w:t> </w:t>
      </w:r>
      <w:r w:rsidR="007D5299">
        <w:rPr>
          <w:noProof/>
          <w:szCs w:val="20"/>
        </w:rPr>
        <w:t> </w:t>
      </w:r>
      <w:r w:rsidR="007D5299">
        <w:rPr>
          <w:noProof/>
          <w:szCs w:val="20"/>
        </w:rPr>
        <w:t> </w:t>
      </w:r>
      <w:r w:rsidR="007D5299">
        <w:rPr>
          <w:noProof/>
          <w:szCs w:val="20"/>
        </w:rPr>
        <w:t> </w:t>
      </w:r>
      <w:r w:rsidR="00BA58BE">
        <w:rPr>
          <w:szCs w:val="20"/>
        </w:rPr>
        <w:fldChar w:fldCharType="end"/>
      </w:r>
      <w:bookmarkEnd w:id="1"/>
      <w:r>
        <w:t>, zu</w:t>
      </w:r>
      <w:r w:rsidR="00641188">
        <w:t xml:space="preserve">m </w:t>
      </w:r>
      <w:r w:rsidR="00F91CAC" w:rsidRPr="00F91CAC">
        <w:t>Anlagenbetreiber</w:t>
      </w:r>
      <w:r w:rsidR="005224E0">
        <w:t xml:space="preserve"> Elektrotechnik</w:t>
      </w:r>
      <w:r w:rsidR="00F91CAC" w:rsidRPr="00F91CAC">
        <w:t xml:space="preserve"> (</w:t>
      </w:r>
      <w:proofErr w:type="spellStart"/>
      <w:r w:rsidR="00F91CAC" w:rsidRPr="00F91CAC">
        <w:t>A</w:t>
      </w:r>
      <w:r w:rsidR="00632DC0">
        <w:t>nl</w:t>
      </w:r>
      <w:r w:rsidR="00F91CAC" w:rsidRPr="00F91CAC">
        <w:t>B</w:t>
      </w:r>
      <w:proofErr w:type="spellEnd"/>
      <w:r w:rsidR="00F91CAC" w:rsidRPr="00F91CAC">
        <w:t xml:space="preserve">) </w:t>
      </w:r>
      <w:r w:rsidR="00422D09">
        <w:t>gemäß VDE 0105-100 Abs. 3.2.</w:t>
      </w:r>
      <w:r w:rsidR="00F91CAC" w:rsidRPr="00F91CAC">
        <w:t xml:space="preserve">1 für die </w:t>
      </w:r>
      <w:r w:rsidR="005224E0">
        <w:t>v</w:t>
      </w:r>
      <w:r w:rsidR="00F91CAC" w:rsidRPr="00F91CAC">
        <w:t xml:space="preserve">. g. Aufgabenbereiche </w:t>
      </w:r>
      <w:r w:rsidR="00F62D40">
        <w:t>beauftragt</w:t>
      </w:r>
      <w:r w:rsidR="00F91CAC" w:rsidRPr="00F91CAC">
        <w:t>.</w:t>
      </w:r>
    </w:p>
    <w:p w14:paraId="51C60453" w14:textId="77777777" w:rsidR="00F91CAC" w:rsidRDefault="00F91CAC" w:rsidP="00F91CAC">
      <w:pPr>
        <w:pStyle w:val="Textkrper2"/>
      </w:pPr>
    </w:p>
    <w:p w14:paraId="34A0D512" w14:textId="09396803" w:rsidR="00866217" w:rsidRDefault="00641188" w:rsidP="00866217">
      <w:pPr>
        <w:rPr>
          <w:rFonts w:ascii="Arial" w:hAnsi="Arial" w:cs="Arial"/>
          <w:b/>
          <w:bCs/>
          <w:sz w:val="20"/>
        </w:rPr>
      </w:pPr>
      <w:r>
        <w:rPr>
          <w:rFonts w:ascii="Arial" w:hAnsi="Arial" w:cs="Arial"/>
          <w:b/>
          <w:bCs/>
          <w:sz w:val="20"/>
        </w:rPr>
        <w:t xml:space="preserve">Grundlagen der </w:t>
      </w:r>
      <w:r w:rsidR="00F62D40">
        <w:rPr>
          <w:rFonts w:ascii="Arial" w:hAnsi="Arial" w:cs="Arial"/>
          <w:b/>
          <w:bCs/>
          <w:sz w:val="20"/>
        </w:rPr>
        <w:t>Beauftragung</w:t>
      </w:r>
      <w:r>
        <w:rPr>
          <w:rFonts w:ascii="Arial" w:hAnsi="Arial" w:cs="Arial"/>
          <w:b/>
          <w:bCs/>
          <w:sz w:val="20"/>
        </w:rPr>
        <w:t>:</w:t>
      </w:r>
    </w:p>
    <w:p w14:paraId="191AE31E" w14:textId="137D96C6" w:rsidR="00F91CAC" w:rsidRPr="00A513CA" w:rsidRDefault="00F91CAC" w:rsidP="00F91CAC">
      <w:pPr>
        <w:numPr>
          <w:ilvl w:val="0"/>
          <w:numId w:val="1"/>
        </w:numPr>
        <w:rPr>
          <w:rFonts w:ascii="Arial" w:hAnsi="Arial"/>
          <w:sz w:val="20"/>
        </w:rPr>
      </w:pPr>
      <w:r w:rsidRPr="00A513CA">
        <w:rPr>
          <w:rFonts w:ascii="Arial" w:hAnsi="Arial"/>
          <w:sz w:val="20"/>
        </w:rPr>
        <w:t>§</w:t>
      </w:r>
      <w:r>
        <w:rPr>
          <w:rFonts w:ascii="Arial" w:hAnsi="Arial"/>
          <w:sz w:val="20"/>
        </w:rPr>
        <w:t xml:space="preserve"> </w:t>
      </w:r>
      <w:r w:rsidRPr="00A513CA">
        <w:rPr>
          <w:rFonts w:ascii="Arial" w:hAnsi="Arial"/>
          <w:sz w:val="20"/>
        </w:rPr>
        <w:t>9 OWiG</w:t>
      </w:r>
    </w:p>
    <w:p w14:paraId="3787A5A1" w14:textId="03EBB2B9" w:rsidR="00F91CAC" w:rsidRDefault="00F91CAC" w:rsidP="00F91CAC">
      <w:pPr>
        <w:numPr>
          <w:ilvl w:val="0"/>
          <w:numId w:val="1"/>
        </w:numPr>
        <w:rPr>
          <w:rFonts w:ascii="Arial" w:hAnsi="Arial"/>
          <w:sz w:val="20"/>
        </w:rPr>
      </w:pPr>
      <w:r>
        <w:rPr>
          <w:rFonts w:ascii="Arial" w:hAnsi="Arial"/>
          <w:sz w:val="20"/>
        </w:rPr>
        <w:t>§</w:t>
      </w:r>
      <w:r w:rsidR="00AF0ECA">
        <w:rPr>
          <w:rFonts w:ascii="Arial" w:hAnsi="Arial"/>
          <w:sz w:val="20"/>
        </w:rPr>
        <w:t xml:space="preserve"> </w:t>
      </w:r>
      <w:r w:rsidR="006715E6">
        <w:rPr>
          <w:rFonts w:ascii="Arial" w:hAnsi="Arial"/>
          <w:sz w:val="20"/>
        </w:rPr>
        <w:t xml:space="preserve">7, </w:t>
      </w:r>
      <w:r>
        <w:rPr>
          <w:rFonts w:ascii="Arial" w:hAnsi="Arial"/>
          <w:sz w:val="20"/>
        </w:rPr>
        <w:t>13 ArbSchG</w:t>
      </w:r>
    </w:p>
    <w:p w14:paraId="69E9E003" w14:textId="36AB25A6" w:rsidR="00F91CAC" w:rsidRDefault="00F91CAC" w:rsidP="00F91CAC">
      <w:pPr>
        <w:numPr>
          <w:ilvl w:val="0"/>
          <w:numId w:val="1"/>
        </w:numPr>
        <w:rPr>
          <w:rFonts w:ascii="Arial" w:hAnsi="Arial"/>
          <w:sz w:val="20"/>
        </w:rPr>
      </w:pPr>
      <w:r>
        <w:rPr>
          <w:rFonts w:ascii="Arial" w:hAnsi="Arial"/>
          <w:sz w:val="20"/>
        </w:rPr>
        <w:t>§</w:t>
      </w:r>
      <w:r w:rsidR="00AF0ECA">
        <w:rPr>
          <w:rFonts w:ascii="Arial" w:hAnsi="Arial"/>
          <w:sz w:val="20"/>
        </w:rPr>
        <w:t xml:space="preserve"> </w:t>
      </w:r>
      <w:r>
        <w:rPr>
          <w:rFonts w:ascii="Arial" w:hAnsi="Arial"/>
          <w:sz w:val="20"/>
        </w:rPr>
        <w:t xml:space="preserve">13 </w:t>
      </w:r>
      <w:r w:rsidR="00501AB3">
        <w:rPr>
          <w:rFonts w:ascii="Arial" w:hAnsi="Arial"/>
          <w:sz w:val="20"/>
        </w:rPr>
        <w:t xml:space="preserve">DGUV Vorschrift 1 </w:t>
      </w:r>
    </w:p>
    <w:p w14:paraId="4C43BAB7" w14:textId="06C66DDE" w:rsidR="00F91CAC" w:rsidRDefault="00F91CAC" w:rsidP="00F91CAC">
      <w:pPr>
        <w:numPr>
          <w:ilvl w:val="0"/>
          <w:numId w:val="1"/>
        </w:numPr>
        <w:rPr>
          <w:rFonts w:ascii="Arial" w:hAnsi="Arial"/>
          <w:sz w:val="20"/>
        </w:rPr>
      </w:pPr>
      <w:r>
        <w:rPr>
          <w:rFonts w:ascii="Arial" w:hAnsi="Arial"/>
          <w:sz w:val="20"/>
        </w:rPr>
        <w:t>VDE 0105-1</w:t>
      </w:r>
    </w:p>
    <w:p w14:paraId="7A6864ED" w14:textId="58FF0D5B" w:rsidR="00AF0ECA" w:rsidRPr="00FE58B0" w:rsidRDefault="00AF0ECA" w:rsidP="00F91CAC">
      <w:pPr>
        <w:numPr>
          <w:ilvl w:val="0"/>
          <w:numId w:val="1"/>
        </w:numPr>
        <w:rPr>
          <w:rFonts w:ascii="Arial" w:hAnsi="Arial"/>
          <w:sz w:val="20"/>
        </w:rPr>
      </w:pPr>
      <w:r w:rsidRPr="00AF0ECA">
        <w:rPr>
          <w:rFonts w:ascii="Arial" w:hAnsi="Arial"/>
          <w:sz w:val="20"/>
        </w:rPr>
        <w:t>§ 2</w:t>
      </w:r>
      <w:r>
        <w:rPr>
          <w:rFonts w:ascii="Arial" w:hAnsi="Arial"/>
          <w:sz w:val="20"/>
        </w:rPr>
        <w:t xml:space="preserve">, 3 </w:t>
      </w:r>
      <w:proofErr w:type="spellStart"/>
      <w:r w:rsidRPr="00AF0ECA">
        <w:rPr>
          <w:rFonts w:ascii="Arial" w:hAnsi="Arial"/>
          <w:sz w:val="20"/>
        </w:rPr>
        <w:t>ÜAnlG</w:t>
      </w:r>
      <w:proofErr w:type="spellEnd"/>
    </w:p>
    <w:p w14:paraId="5D5EE056" w14:textId="77777777" w:rsidR="00866217" w:rsidRDefault="00866217" w:rsidP="00866217">
      <w:pPr>
        <w:jc w:val="both"/>
        <w:rPr>
          <w:rFonts w:ascii="Arial" w:hAnsi="Arial" w:cs="Arial"/>
          <w:sz w:val="20"/>
        </w:rPr>
      </w:pPr>
    </w:p>
    <w:p w14:paraId="1BD125A0" w14:textId="7F131649" w:rsidR="00F91CAC" w:rsidRPr="00F91CAC" w:rsidRDefault="00F91CAC" w:rsidP="00F91CAC">
      <w:pPr>
        <w:jc w:val="both"/>
        <w:rPr>
          <w:rFonts w:ascii="Arial" w:hAnsi="Arial" w:cs="Arial"/>
          <w:sz w:val="20"/>
        </w:rPr>
      </w:pPr>
      <w:r w:rsidRPr="00F91CAC">
        <w:rPr>
          <w:rFonts w:ascii="Arial" w:hAnsi="Arial" w:cs="Arial"/>
          <w:sz w:val="20"/>
        </w:rPr>
        <w:t xml:space="preserve">Herr </w:t>
      </w:r>
      <w:r w:rsidRPr="007D5299">
        <w:rPr>
          <w:szCs w:val="20"/>
        </w:rPr>
        <w:fldChar w:fldCharType="begin">
          <w:ffData>
            <w:name w:val=""/>
            <w:enabled/>
            <w:calcOnExit w:val="0"/>
            <w:textInput/>
          </w:ffData>
        </w:fldChar>
      </w:r>
      <w:r w:rsidRPr="007D5299">
        <w:rPr>
          <w:szCs w:val="20"/>
        </w:rPr>
        <w:instrText xml:space="preserve"> FORMTEXT </w:instrText>
      </w:r>
      <w:r w:rsidRPr="007D5299">
        <w:rPr>
          <w:szCs w:val="20"/>
        </w:rPr>
      </w:r>
      <w:r w:rsidRPr="007D5299">
        <w:rPr>
          <w:szCs w:val="20"/>
        </w:rPr>
        <w:fldChar w:fldCharType="separate"/>
      </w:r>
      <w:r w:rsidRPr="007D5299">
        <w:rPr>
          <w:rFonts w:ascii="Cambria Math" w:hAnsi="Cambria Math"/>
          <w:noProof/>
          <w:szCs w:val="20"/>
        </w:rPr>
        <w:t> </w:t>
      </w:r>
      <w:r w:rsidRPr="007D5299">
        <w:rPr>
          <w:rFonts w:ascii="Cambria Math" w:hAnsi="Cambria Math"/>
          <w:noProof/>
          <w:szCs w:val="20"/>
        </w:rPr>
        <w:t> </w:t>
      </w:r>
      <w:r w:rsidRPr="007D5299">
        <w:rPr>
          <w:rFonts w:ascii="Cambria Math" w:hAnsi="Cambria Math"/>
          <w:noProof/>
          <w:szCs w:val="20"/>
        </w:rPr>
        <w:t> </w:t>
      </w:r>
      <w:r w:rsidRPr="007D5299">
        <w:rPr>
          <w:rFonts w:ascii="Cambria Math" w:hAnsi="Cambria Math"/>
          <w:noProof/>
          <w:szCs w:val="20"/>
        </w:rPr>
        <w:t> </w:t>
      </w:r>
      <w:r w:rsidRPr="007D5299">
        <w:rPr>
          <w:rFonts w:ascii="Cambria Math" w:hAnsi="Cambria Math"/>
          <w:noProof/>
          <w:szCs w:val="20"/>
        </w:rPr>
        <w:t> </w:t>
      </w:r>
      <w:r w:rsidRPr="007D5299">
        <w:rPr>
          <w:szCs w:val="20"/>
        </w:rPr>
        <w:fldChar w:fldCharType="end"/>
      </w:r>
      <w:r w:rsidRPr="00F91CAC">
        <w:rPr>
          <w:rFonts w:ascii="Arial" w:hAnsi="Arial" w:cs="Arial"/>
          <w:sz w:val="20"/>
        </w:rPr>
        <w:t xml:space="preserve"> trägt damit als Verantwortlicher die Unternehmerpflicht für den sicheren Betrieb und ordnungsgemäßen Zustand der elektrischen Anlagen des </w:t>
      </w:r>
      <w:r w:rsidR="00F62D40">
        <w:rPr>
          <w:rFonts w:ascii="Arial" w:hAnsi="Arial" w:cs="Arial"/>
          <w:sz w:val="20"/>
        </w:rPr>
        <w:t>Verantwortungsbereichs</w:t>
      </w:r>
      <w:r w:rsidRPr="00F91CAC">
        <w:rPr>
          <w:rFonts w:ascii="Arial" w:hAnsi="Arial" w:cs="Arial"/>
          <w:sz w:val="20"/>
        </w:rPr>
        <w:t>. Die erforderlichen Mittel (z.</w:t>
      </w:r>
      <w:r w:rsidR="005224E0">
        <w:rPr>
          <w:rFonts w:ascii="Arial" w:hAnsi="Arial" w:cs="Arial"/>
          <w:sz w:val="20"/>
        </w:rPr>
        <w:t xml:space="preserve"> </w:t>
      </w:r>
      <w:r w:rsidRPr="00F91CAC">
        <w:rPr>
          <w:rFonts w:ascii="Arial" w:hAnsi="Arial" w:cs="Arial"/>
          <w:sz w:val="20"/>
        </w:rPr>
        <w:t xml:space="preserve">B. Personal, Finanzmittel) werden dem Anlagenbetreiber </w:t>
      </w:r>
      <w:r w:rsidR="005224E0">
        <w:rPr>
          <w:rFonts w:ascii="Arial" w:hAnsi="Arial" w:cs="Arial"/>
          <w:sz w:val="20"/>
        </w:rPr>
        <w:t xml:space="preserve">Elektrotechnik </w:t>
      </w:r>
      <w:r w:rsidRPr="00F91CAC">
        <w:rPr>
          <w:rFonts w:ascii="Arial" w:hAnsi="Arial" w:cs="Arial"/>
          <w:sz w:val="20"/>
        </w:rPr>
        <w:t>vom Unternehmer zur Verfügung gestellt. Erforderlichenfalls können einige mit dieser Verantwortung einhergehende Verpflichtungen auf andere Personen übertragen werden. Dies hat schriftlich zu erfolgen.</w:t>
      </w:r>
    </w:p>
    <w:p w14:paraId="419D318F" w14:textId="77777777" w:rsidR="00F91CAC" w:rsidRPr="00F91CAC" w:rsidRDefault="00F91CAC" w:rsidP="00F91CAC">
      <w:pPr>
        <w:jc w:val="both"/>
        <w:rPr>
          <w:rFonts w:ascii="Arial" w:hAnsi="Arial" w:cs="Arial"/>
          <w:sz w:val="20"/>
        </w:rPr>
      </w:pPr>
    </w:p>
    <w:p w14:paraId="46830AE6" w14:textId="57775BA4" w:rsidR="00F91CAC" w:rsidRPr="00E944F4" w:rsidRDefault="00F91CAC" w:rsidP="00E944F4">
      <w:pPr>
        <w:jc w:val="both"/>
        <w:rPr>
          <w:rFonts w:ascii="Arial" w:hAnsi="Arial" w:cs="Arial"/>
          <w:sz w:val="20"/>
        </w:rPr>
      </w:pPr>
      <w:r w:rsidRPr="00F91CAC">
        <w:rPr>
          <w:rFonts w:ascii="Arial" w:hAnsi="Arial" w:cs="Arial"/>
          <w:sz w:val="20"/>
        </w:rPr>
        <w:t>Der Anlagenbetreiber muss nicht Elektrofachkraft sein. In diesem Fall muss er durch Beauftragung einer Elektrofachkraft die aus seiner Verantwortung entstehenden Rechte und Pflichten übertragen, um den ordnungsgemäßen und sicheren Betrieb der elektrischen Anlagen zu gewährleisten.</w:t>
      </w:r>
      <w:r w:rsidR="00E944F4">
        <w:rPr>
          <w:rFonts w:ascii="Arial" w:hAnsi="Arial" w:cs="Arial"/>
          <w:sz w:val="20"/>
        </w:rPr>
        <w:t xml:space="preserve"> </w:t>
      </w:r>
      <w:r w:rsidRPr="00F7402C">
        <w:rPr>
          <w:rFonts w:ascii="Arial" w:hAnsi="Arial"/>
          <w:sz w:val="20"/>
        </w:rPr>
        <w:t xml:space="preserve">Es empfiehlt sich das die Aufgaben des Anlagenbetreibers von der verantwortlichen Elektrofachkraft (VEFK) wahrgenommen werden. </w:t>
      </w:r>
      <w:r w:rsidR="005224E0">
        <w:rPr>
          <w:rFonts w:ascii="Arial" w:hAnsi="Arial"/>
          <w:sz w:val="20"/>
        </w:rPr>
        <w:t>Die VEFK ist dann auch der Anlagenbetreiber Elektrotechnik (Teilanlagenbetreiber).</w:t>
      </w:r>
    </w:p>
    <w:p w14:paraId="2C45EC21" w14:textId="7AAAD4A3" w:rsidR="00F91CAC" w:rsidRPr="00F7402C" w:rsidRDefault="00F91CAC" w:rsidP="00F91CAC">
      <w:pPr>
        <w:jc w:val="both"/>
        <w:rPr>
          <w:rFonts w:ascii="Arial" w:hAnsi="Arial"/>
          <w:sz w:val="20"/>
        </w:rPr>
      </w:pPr>
    </w:p>
    <w:p w14:paraId="061F18C9" w14:textId="04341AA8" w:rsidR="00F91CAC" w:rsidRPr="006715E6" w:rsidRDefault="00F91CAC" w:rsidP="00866217">
      <w:pPr>
        <w:jc w:val="both"/>
        <w:rPr>
          <w:rFonts w:ascii="Arial" w:hAnsi="Arial"/>
          <w:sz w:val="20"/>
        </w:rPr>
      </w:pPr>
      <w:r>
        <w:rPr>
          <w:rFonts w:ascii="Arial" w:hAnsi="Arial"/>
          <w:sz w:val="20"/>
        </w:rPr>
        <w:t xml:space="preserve">Das Original dieser </w:t>
      </w:r>
      <w:r w:rsidR="00F62D40">
        <w:rPr>
          <w:rFonts w:ascii="Arial" w:hAnsi="Arial"/>
          <w:sz w:val="20"/>
        </w:rPr>
        <w:t>Beauftragung</w:t>
      </w:r>
      <w:r>
        <w:rPr>
          <w:rFonts w:ascii="Arial" w:hAnsi="Arial"/>
          <w:sz w:val="20"/>
        </w:rPr>
        <w:t xml:space="preserve"> ist dem Anlagenbetreiber auszuhändigen und eine weitere Kopie in den Personalakten zu hinterlegen.</w:t>
      </w:r>
    </w:p>
    <w:p w14:paraId="7E8C0C5C" w14:textId="77777777" w:rsidR="00BC315F" w:rsidRDefault="00BC315F" w:rsidP="006715E6">
      <w:pPr>
        <w:jc w:val="both"/>
        <w:rPr>
          <w:rFonts w:ascii="Arial" w:hAnsi="Arial" w:cs="Arial"/>
          <w:sz w:val="20"/>
        </w:rPr>
      </w:pPr>
    </w:p>
    <w:p w14:paraId="5DC31BBB" w14:textId="77777777" w:rsidR="005005D2" w:rsidRDefault="005005D2" w:rsidP="006715E6">
      <w:pPr>
        <w:jc w:val="both"/>
        <w:rPr>
          <w:rFonts w:ascii="Arial" w:hAnsi="Arial" w:cs="Arial"/>
          <w:sz w:val="20"/>
        </w:rPr>
      </w:pPr>
    </w:p>
    <w:p w14:paraId="210BCDF2" w14:textId="77777777" w:rsidR="005005D2" w:rsidRDefault="005005D2" w:rsidP="006715E6">
      <w:pPr>
        <w:jc w:val="both"/>
        <w:rPr>
          <w:rFonts w:ascii="Arial" w:hAnsi="Arial" w:cs="Arial"/>
          <w:sz w:val="20"/>
        </w:rPr>
      </w:pPr>
    </w:p>
    <w:p w14:paraId="5CE87DCD" w14:textId="77777777" w:rsidR="003F53C5" w:rsidRDefault="003F53C5" w:rsidP="006715E6">
      <w:pPr>
        <w:jc w:val="both"/>
        <w:rPr>
          <w:rFonts w:ascii="Arial" w:hAnsi="Arial"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83891" w14:paraId="4D26A9D1" w14:textId="77777777" w:rsidTr="006715E6">
        <w:trPr>
          <w:trHeight w:val="152"/>
        </w:trPr>
        <w:tc>
          <w:tcPr>
            <w:tcW w:w="4678" w:type="dxa"/>
            <w:tcBorders>
              <w:top w:val="single" w:sz="4" w:space="0" w:color="auto"/>
            </w:tcBorders>
          </w:tcPr>
          <w:p w14:paraId="5E2F06D9" w14:textId="77777777" w:rsidR="00683891" w:rsidRDefault="00683891" w:rsidP="006715E6">
            <w:pPr>
              <w:rPr>
                <w:rFonts w:ascii="Arial" w:hAnsi="Arial" w:cs="Arial"/>
                <w:sz w:val="20"/>
              </w:rPr>
            </w:pPr>
            <w:r>
              <w:rPr>
                <w:rFonts w:ascii="Arial" w:hAnsi="Arial" w:cs="Arial"/>
                <w:sz w:val="20"/>
              </w:rPr>
              <w:t>Ort, Datum</w:t>
            </w:r>
          </w:p>
        </w:tc>
      </w:tr>
    </w:tbl>
    <w:p w14:paraId="4046E364" w14:textId="5D15C68C" w:rsidR="0089718C" w:rsidRDefault="0089718C" w:rsidP="006715E6">
      <w:pPr>
        <w:rPr>
          <w:rFonts w:ascii="Arial" w:hAnsi="Arial" w:cs="Arial"/>
          <w:sz w:val="20"/>
        </w:rPr>
      </w:pPr>
    </w:p>
    <w:p w14:paraId="276ED462" w14:textId="77777777" w:rsidR="00175F01" w:rsidRDefault="00175F01" w:rsidP="006715E6">
      <w:pPr>
        <w:rPr>
          <w:rFonts w:ascii="Arial" w:hAnsi="Arial"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3119"/>
        <w:gridCol w:w="283"/>
      </w:tblGrid>
      <w:tr w:rsidR="00175F01" w14:paraId="3F12F3AC" w14:textId="77777777" w:rsidTr="00175F01">
        <w:trPr>
          <w:trHeight w:val="635"/>
        </w:trPr>
        <w:tc>
          <w:tcPr>
            <w:tcW w:w="3261" w:type="dxa"/>
            <w:tcBorders>
              <w:bottom w:val="single" w:sz="4" w:space="0" w:color="auto"/>
            </w:tcBorders>
          </w:tcPr>
          <w:p w14:paraId="64FB1D8F" w14:textId="77777777" w:rsidR="00175F01" w:rsidRDefault="00175F01" w:rsidP="00AD79C2">
            <w:pPr>
              <w:rPr>
                <w:rFonts w:ascii="Arial" w:hAnsi="Arial" w:cs="Arial"/>
                <w:sz w:val="20"/>
              </w:rPr>
            </w:pPr>
          </w:p>
          <w:p w14:paraId="6161DD06" w14:textId="77777777" w:rsidR="00175F01" w:rsidRDefault="00175F01" w:rsidP="00AD79C2">
            <w:pPr>
              <w:rPr>
                <w:rFonts w:ascii="Arial" w:hAnsi="Arial" w:cs="Arial"/>
                <w:sz w:val="20"/>
              </w:rPr>
            </w:pPr>
          </w:p>
          <w:p w14:paraId="1B4AE4A9" w14:textId="10A9E925" w:rsidR="00175F01" w:rsidRDefault="00175F01" w:rsidP="00AD79C2">
            <w:pPr>
              <w:rPr>
                <w:rFonts w:ascii="Arial" w:hAnsi="Arial" w:cs="Arial"/>
                <w:sz w:val="20"/>
              </w:rPr>
            </w:pPr>
          </w:p>
        </w:tc>
        <w:tc>
          <w:tcPr>
            <w:tcW w:w="708" w:type="dxa"/>
          </w:tcPr>
          <w:p w14:paraId="2332EA3C" w14:textId="77777777" w:rsidR="00175F01" w:rsidRDefault="00175F01" w:rsidP="00AD79C2">
            <w:pPr>
              <w:rPr>
                <w:rFonts w:ascii="Arial" w:hAnsi="Arial" w:cs="Arial"/>
                <w:sz w:val="20"/>
              </w:rPr>
            </w:pPr>
          </w:p>
        </w:tc>
        <w:tc>
          <w:tcPr>
            <w:tcW w:w="3119" w:type="dxa"/>
            <w:tcBorders>
              <w:bottom w:val="single" w:sz="4" w:space="0" w:color="auto"/>
            </w:tcBorders>
          </w:tcPr>
          <w:p w14:paraId="7350B42B" w14:textId="77777777" w:rsidR="00175F01" w:rsidRDefault="00175F01" w:rsidP="00AD79C2">
            <w:pPr>
              <w:rPr>
                <w:rFonts w:ascii="Arial" w:hAnsi="Arial" w:cs="Arial"/>
                <w:sz w:val="20"/>
              </w:rPr>
            </w:pPr>
          </w:p>
        </w:tc>
        <w:tc>
          <w:tcPr>
            <w:tcW w:w="283" w:type="dxa"/>
          </w:tcPr>
          <w:p w14:paraId="7A1CD48C" w14:textId="77777777" w:rsidR="00175F01" w:rsidRDefault="00175F01" w:rsidP="00AD79C2">
            <w:pPr>
              <w:rPr>
                <w:rFonts w:ascii="Arial" w:hAnsi="Arial" w:cs="Arial"/>
                <w:sz w:val="20"/>
              </w:rPr>
            </w:pPr>
          </w:p>
        </w:tc>
      </w:tr>
      <w:tr w:rsidR="00175F01" w14:paraId="2C0AF469" w14:textId="77777777" w:rsidTr="00175F01">
        <w:trPr>
          <w:trHeight w:val="250"/>
        </w:trPr>
        <w:tc>
          <w:tcPr>
            <w:tcW w:w="3261" w:type="dxa"/>
            <w:tcBorders>
              <w:top w:val="single" w:sz="4" w:space="0" w:color="auto"/>
            </w:tcBorders>
          </w:tcPr>
          <w:p w14:paraId="551AEE37" w14:textId="22D904AF" w:rsidR="00175F01" w:rsidRDefault="00175F01" w:rsidP="00AD79C2">
            <w:pPr>
              <w:jc w:val="center"/>
              <w:rPr>
                <w:rFonts w:ascii="Arial" w:hAnsi="Arial" w:cs="Arial"/>
                <w:sz w:val="20"/>
              </w:rPr>
            </w:pPr>
            <w:r>
              <w:rPr>
                <w:rFonts w:ascii="Arial" w:hAnsi="Arial" w:cs="Arial"/>
                <w:sz w:val="20"/>
              </w:rPr>
              <w:t>Unternehmer</w:t>
            </w:r>
          </w:p>
        </w:tc>
        <w:tc>
          <w:tcPr>
            <w:tcW w:w="708" w:type="dxa"/>
          </w:tcPr>
          <w:p w14:paraId="0531A0EE" w14:textId="77777777" w:rsidR="00175F01" w:rsidRDefault="00175F01" w:rsidP="00AD79C2">
            <w:pPr>
              <w:jc w:val="center"/>
              <w:rPr>
                <w:rFonts w:ascii="Arial" w:hAnsi="Arial" w:cs="Arial"/>
                <w:sz w:val="20"/>
              </w:rPr>
            </w:pPr>
          </w:p>
        </w:tc>
        <w:tc>
          <w:tcPr>
            <w:tcW w:w="3119" w:type="dxa"/>
            <w:tcBorders>
              <w:top w:val="single" w:sz="4" w:space="0" w:color="auto"/>
            </w:tcBorders>
          </w:tcPr>
          <w:p w14:paraId="5BF781FB" w14:textId="5B785155" w:rsidR="00175F01" w:rsidRDefault="00175F01" w:rsidP="00AD79C2">
            <w:pPr>
              <w:jc w:val="center"/>
              <w:rPr>
                <w:rFonts w:ascii="Arial" w:hAnsi="Arial" w:cs="Arial"/>
                <w:sz w:val="20"/>
              </w:rPr>
            </w:pPr>
            <w:r>
              <w:rPr>
                <w:rFonts w:ascii="Arial" w:hAnsi="Arial" w:cs="Arial"/>
                <w:sz w:val="20"/>
              </w:rPr>
              <w:t>Gesamtanlagenbetreiber</w:t>
            </w:r>
          </w:p>
        </w:tc>
        <w:tc>
          <w:tcPr>
            <w:tcW w:w="283" w:type="dxa"/>
          </w:tcPr>
          <w:p w14:paraId="41426AE0" w14:textId="77777777" w:rsidR="00175F01" w:rsidRDefault="00175F01" w:rsidP="00AD79C2">
            <w:pPr>
              <w:jc w:val="center"/>
              <w:rPr>
                <w:rFonts w:ascii="Arial" w:hAnsi="Arial" w:cs="Arial"/>
                <w:sz w:val="20"/>
              </w:rPr>
            </w:pPr>
          </w:p>
        </w:tc>
      </w:tr>
    </w:tbl>
    <w:p w14:paraId="30D94C25" w14:textId="77777777" w:rsidR="00175F01" w:rsidRDefault="00175F01" w:rsidP="006715E6">
      <w:pPr>
        <w:rPr>
          <w:rFonts w:ascii="Arial" w:hAnsi="Arial" w:cs="Arial"/>
          <w:sz w:val="20"/>
        </w:rPr>
      </w:pPr>
    </w:p>
    <w:p w14:paraId="246DA484" w14:textId="77777777" w:rsidR="007510D5" w:rsidRDefault="007510D5" w:rsidP="006715E6">
      <w:pPr>
        <w:rPr>
          <w:rFonts w:ascii="Arial" w:hAnsi="Arial"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3119"/>
        <w:gridCol w:w="283"/>
      </w:tblGrid>
      <w:tr w:rsidR="007510D5" w14:paraId="359AABDF" w14:textId="77777777" w:rsidTr="00175F01">
        <w:trPr>
          <w:trHeight w:val="635"/>
        </w:trPr>
        <w:tc>
          <w:tcPr>
            <w:tcW w:w="3261" w:type="dxa"/>
            <w:tcBorders>
              <w:bottom w:val="single" w:sz="4" w:space="0" w:color="auto"/>
            </w:tcBorders>
          </w:tcPr>
          <w:p w14:paraId="1D4D15CD" w14:textId="77777777" w:rsidR="007510D5" w:rsidRDefault="007510D5" w:rsidP="006715E6">
            <w:pPr>
              <w:rPr>
                <w:rFonts w:ascii="Arial" w:hAnsi="Arial" w:cs="Arial"/>
                <w:sz w:val="20"/>
              </w:rPr>
            </w:pPr>
          </w:p>
        </w:tc>
        <w:tc>
          <w:tcPr>
            <w:tcW w:w="708" w:type="dxa"/>
          </w:tcPr>
          <w:p w14:paraId="314A15A4" w14:textId="77777777" w:rsidR="007510D5" w:rsidRDefault="007510D5" w:rsidP="006715E6">
            <w:pPr>
              <w:rPr>
                <w:rFonts w:ascii="Arial" w:hAnsi="Arial" w:cs="Arial"/>
                <w:sz w:val="20"/>
              </w:rPr>
            </w:pPr>
          </w:p>
        </w:tc>
        <w:tc>
          <w:tcPr>
            <w:tcW w:w="3119" w:type="dxa"/>
            <w:tcBorders>
              <w:bottom w:val="single" w:sz="4" w:space="0" w:color="auto"/>
            </w:tcBorders>
          </w:tcPr>
          <w:p w14:paraId="022D08F4" w14:textId="77777777" w:rsidR="007510D5" w:rsidRDefault="007510D5" w:rsidP="006715E6">
            <w:pPr>
              <w:rPr>
                <w:rFonts w:ascii="Arial" w:hAnsi="Arial" w:cs="Arial"/>
                <w:sz w:val="20"/>
              </w:rPr>
            </w:pPr>
          </w:p>
        </w:tc>
        <w:tc>
          <w:tcPr>
            <w:tcW w:w="283" w:type="dxa"/>
          </w:tcPr>
          <w:p w14:paraId="14BD19FD" w14:textId="77777777" w:rsidR="007510D5" w:rsidRDefault="007510D5" w:rsidP="006715E6">
            <w:pPr>
              <w:rPr>
                <w:rFonts w:ascii="Arial" w:hAnsi="Arial" w:cs="Arial"/>
                <w:sz w:val="20"/>
              </w:rPr>
            </w:pPr>
          </w:p>
        </w:tc>
      </w:tr>
      <w:tr w:rsidR="007510D5" w14:paraId="52FF5814" w14:textId="77777777" w:rsidTr="00175F01">
        <w:trPr>
          <w:trHeight w:val="430"/>
        </w:trPr>
        <w:tc>
          <w:tcPr>
            <w:tcW w:w="3261" w:type="dxa"/>
            <w:tcBorders>
              <w:top w:val="single" w:sz="4" w:space="0" w:color="auto"/>
            </w:tcBorders>
          </w:tcPr>
          <w:p w14:paraId="09C053E5" w14:textId="6CBF8AF5" w:rsidR="007510D5" w:rsidRDefault="007510D5" w:rsidP="006715E6">
            <w:pPr>
              <w:jc w:val="center"/>
              <w:rPr>
                <w:rFonts w:ascii="Arial" w:hAnsi="Arial" w:cs="Arial"/>
                <w:sz w:val="20"/>
              </w:rPr>
            </w:pPr>
            <w:r>
              <w:rPr>
                <w:rFonts w:ascii="Arial" w:hAnsi="Arial" w:cs="Arial"/>
                <w:sz w:val="20"/>
                <w:szCs w:val="20"/>
              </w:rPr>
              <w:t xml:space="preserve">Zu </w:t>
            </w:r>
            <w:r w:rsidR="000D0FED">
              <w:rPr>
                <w:rFonts w:ascii="Arial" w:hAnsi="Arial" w:cs="Arial"/>
                <w:sz w:val="20"/>
                <w:szCs w:val="20"/>
              </w:rPr>
              <w:t>beauftragende</w:t>
            </w:r>
            <w:r w:rsidR="006715E6">
              <w:rPr>
                <w:rFonts w:ascii="Arial" w:hAnsi="Arial" w:cs="Arial"/>
                <w:sz w:val="20"/>
                <w:szCs w:val="20"/>
              </w:rPr>
              <w:t>r</w:t>
            </w:r>
            <w:r w:rsidR="005224E0">
              <w:rPr>
                <w:rFonts w:ascii="Arial" w:hAnsi="Arial" w:cs="Arial"/>
                <w:sz w:val="20"/>
                <w:szCs w:val="20"/>
              </w:rPr>
              <w:br/>
            </w:r>
            <w:r w:rsidR="005224E0">
              <w:rPr>
                <w:rFonts w:ascii="Arial" w:hAnsi="Arial" w:cs="Arial"/>
                <w:sz w:val="20"/>
              </w:rPr>
              <w:t>Anlagenbetreiber Elektrotechnik</w:t>
            </w:r>
          </w:p>
        </w:tc>
        <w:tc>
          <w:tcPr>
            <w:tcW w:w="708" w:type="dxa"/>
          </w:tcPr>
          <w:p w14:paraId="325F2F6A" w14:textId="77777777" w:rsidR="007510D5" w:rsidRDefault="007510D5" w:rsidP="006715E6">
            <w:pPr>
              <w:jc w:val="center"/>
              <w:rPr>
                <w:rFonts w:ascii="Arial" w:hAnsi="Arial" w:cs="Arial"/>
                <w:sz w:val="20"/>
              </w:rPr>
            </w:pPr>
          </w:p>
        </w:tc>
        <w:tc>
          <w:tcPr>
            <w:tcW w:w="3119" w:type="dxa"/>
            <w:tcBorders>
              <w:top w:val="single" w:sz="4" w:space="0" w:color="auto"/>
            </w:tcBorders>
          </w:tcPr>
          <w:p w14:paraId="08AACA55" w14:textId="77777777" w:rsidR="007510D5" w:rsidRDefault="007510D5" w:rsidP="006715E6">
            <w:pPr>
              <w:jc w:val="center"/>
              <w:rPr>
                <w:rFonts w:ascii="Arial" w:hAnsi="Arial" w:cs="Arial"/>
                <w:sz w:val="20"/>
              </w:rPr>
            </w:pPr>
            <w:r>
              <w:rPr>
                <w:rFonts w:ascii="Arial" w:hAnsi="Arial" w:cs="Arial"/>
                <w:sz w:val="20"/>
              </w:rPr>
              <w:t>Stellvertreter</w:t>
            </w:r>
          </w:p>
        </w:tc>
        <w:tc>
          <w:tcPr>
            <w:tcW w:w="283" w:type="dxa"/>
          </w:tcPr>
          <w:p w14:paraId="1B20C3AC" w14:textId="77777777" w:rsidR="007510D5" w:rsidRDefault="007510D5" w:rsidP="006715E6">
            <w:pPr>
              <w:jc w:val="center"/>
              <w:rPr>
                <w:rFonts w:ascii="Arial" w:hAnsi="Arial" w:cs="Arial"/>
                <w:sz w:val="20"/>
              </w:rPr>
            </w:pPr>
          </w:p>
        </w:tc>
      </w:tr>
    </w:tbl>
    <w:p w14:paraId="595B530E" w14:textId="77777777" w:rsidR="006715E6" w:rsidRDefault="006715E6" w:rsidP="00F91CAC">
      <w:pPr>
        <w:autoSpaceDE w:val="0"/>
        <w:autoSpaceDN w:val="0"/>
        <w:adjustRightInd w:val="0"/>
        <w:rPr>
          <w:rFonts w:ascii="Arial" w:hAnsi="Arial" w:cs="Arial"/>
          <w:b/>
          <w:bCs/>
        </w:rPr>
      </w:pPr>
      <w:r>
        <w:rPr>
          <w:rFonts w:ascii="Arial" w:hAnsi="Arial" w:cs="Arial"/>
          <w:b/>
          <w:bCs/>
        </w:rPr>
        <w:br w:type="page"/>
      </w:r>
    </w:p>
    <w:p w14:paraId="6B0570CF" w14:textId="78A7D31F" w:rsidR="00AF0ECA" w:rsidRDefault="00AF0ECA" w:rsidP="00F91CAC">
      <w:pPr>
        <w:autoSpaceDE w:val="0"/>
        <w:autoSpaceDN w:val="0"/>
        <w:adjustRightInd w:val="0"/>
        <w:rPr>
          <w:rFonts w:ascii="Arial" w:hAnsi="Arial" w:cs="Arial"/>
          <w:b/>
          <w:bCs/>
        </w:rPr>
      </w:pPr>
      <w:r w:rsidRPr="00FE58B0">
        <w:rPr>
          <w:rFonts w:ascii="Arial" w:hAnsi="Arial" w:cs="Arial"/>
          <w:b/>
          <w:bCs/>
        </w:rPr>
        <w:lastRenderedPageBreak/>
        <w:t>Ordnungswidrigkeitengesetzes (</w:t>
      </w:r>
      <w:proofErr w:type="spellStart"/>
      <w:r w:rsidRPr="00FE58B0">
        <w:rPr>
          <w:rFonts w:ascii="Arial" w:hAnsi="Arial" w:cs="Arial"/>
          <w:b/>
          <w:bCs/>
        </w:rPr>
        <w:t>OwiG</w:t>
      </w:r>
      <w:proofErr w:type="spellEnd"/>
      <w:r w:rsidRPr="00FE58B0">
        <w:rPr>
          <w:rFonts w:ascii="Arial" w:hAnsi="Arial" w:cs="Arial"/>
          <w:b/>
          <w:bCs/>
        </w:rPr>
        <w:t>)</w:t>
      </w:r>
    </w:p>
    <w:p w14:paraId="28E2D2C1" w14:textId="189CF137" w:rsidR="00F91CAC" w:rsidRPr="00FE58B0" w:rsidRDefault="00F91CAC" w:rsidP="00F91CAC">
      <w:pPr>
        <w:autoSpaceDE w:val="0"/>
        <w:autoSpaceDN w:val="0"/>
        <w:adjustRightInd w:val="0"/>
        <w:rPr>
          <w:rFonts w:ascii="Arial" w:hAnsi="Arial" w:cs="Arial"/>
          <w:b/>
          <w:bCs/>
        </w:rPr>
      </w:pPr>
      <w:r w:rsidRPr="00FE58B0">
        <w:rPr>
          <w:rFonts w:ascii="Arial" w:hAnsi="Arial" w:cs="Arial"/>
          <w:b/>
          <w:bCs/>
        </w:rPr>
        <w:t xml:space="preserve">§ 9 </w:t>
      </w:r>
      <w:r w:rsidR="00AF0ECA" w:rsidRPr="00AF0ECA">
        <w:rPr>
          <w:rFonts w:ascii="Arial" w:hAnsi="Arial" w:cs="Arial"/>
          <w:b/>
          <w:bCs/>
        </w:rPr>
        <w:t>Handeln für einen anderen</w:t>
      </w:r>
    </w:p>
    <w:p w14:paraId="20BC07A3" w14:textId="77777777" w:rsidR="00F91CAC" w:rsidRPr="00FE58B0" w:rsidRDefault="00F91CAC" w:rsidP="00F91CAC">
      <w:pPr>
        <w:autoSpaceDE w:val="0"/>
        <w:autoSpaceDN w:val="0"/>
        <w:adjustRightInd w:val="0"/>
        <w:rPr>
          <w:rFonts w:ascii="Arial" w:hAnsi="Arial" w:cs="Arial"/>
          <w:sz w:val="20"/>
          <w:szCs w:val="20"/>
        </w:rPr>
      </w:pPr>
      <w:r w:rsidRPr="00FE58B0">
        <w:rPr>
          <w:rFonts w:ascii="Arial" w:hAnsi="Arial" w:cs="Arial"/>
          <w:sz w:val="20"/>
          <w:szCs w:val="20"/>
        </w:rPr>
        <w:t xml:space="preserve">(1) Handelt jemand </w:t>
      </w:r>
    </w:p>
    <w:p w14:paraId="687DC3AA" w14:textId="77777777" w:rsidR="00F91CAC" w:rsidRPr="00FE58B0" w:rsidRDefault="00F91CAC" w:rsidP="00F91CAC">
      <w:pPr>
        <w:numPr>
          <w:ilvl w:val="0"/>
          <w:numId w:val="12"/>
        </w:numPr>
        <w:autoSpaceDE w:val="0"/>
        <w:autoSpaceDN w:val="0"/>
        <w:adjustRightInd w:val="0"/>
        <w:spacing w:before="120"/>
        <w:ind w:left="811" w:hanging="357"/>
        <w:rPr>
          <w:rFonts w:ascii="Arial" w:hAnsi="Arial" w:cs="Arial"/>
          <w:sz w:val="20"/>
          <w:szCs w:val="20"/>
        </w:rPr>
      </w:pPr>
      <w:r w:rsidRPr="00FE58B0">
        <w:rPr>
          <w:rFonts w:ascii="Arial" w:hAnsi="Arial" w:cs="Arial"/>
          <w:sz w:val="20"/>
          <w:szCs w:val="20"/>
        </w:rPr>
        <w:t>als vertretungsberechtigtes Organ einer juristischen Person oder als Mitglied eines solchen Organs,</w:t>
      </w:r>
    </w:p>
    <w:p w14:paraId="3BC84D97" w14:textId="77777777" w:rsidR="00F91CAC" w:rsidRPr="00FE58B0" w:rsidRDefault="00F91CAC" w:rsidP="00F91CAC">
      <w:pPr>
        <w:numPr>
          <w:ilvl w:val="0"/>
          <w:numId w:val="12"/>
        </w:numPr>
        <w:autoSpaceDE w:val="0"/>
        <w:autoSpaceDN w:val="0"/>
        <w:adjustRightInd w:val="0"/>
        <w:rPr>
          <w:rFonts w:ascii="Arial" w:hAnsi="Arial" w:cs="Arial"/>
          <w:sz w:val="20"/>
          <w:szCs w:val="20"/>
        </w:rPr>
      </w:pPr>
      <w:r w:rsidRPr="00FE58B0">
        <w:rPr>
          <w:rFonts w:ascii="Arial" w:hAnsi="Arial" w:cs="Arial"/>
          <w:sz w:val="20"/>
          <w:szCs w:val="20"/>
        </w:rPr>
        <w:t xml:space="preserve">als vertretungsberechtigter Gesellschafter einer rechtsfähigen Personengesellschaft oder </w:t>
      </w:r>
    </w:p>
    <w:p w14:paraId="0E5564DD" w14:textId="77777777" w:rsidR="00F91CAC" w:rsidRPr="00FE58B0" w:rsidRDefault="00F91CAC" w:rsidP="00F91CAC">
      <w:pPr>
        <w:numPr>
          <w:ilvl w:val="0"/>
          <w:numId w:val="12"/>
        </w:numPr>
        <w:autoSpaceDE w:val="0"/>
        <w:autoSpaceDN w:val="0"/>
        <w:adjustRightInd w:val="0"/>
        <w:rPr>
          <w:rFonts w:ascii="Arial" w:hAnsi="Arial" w:cs="Arial"/>
          <w:sz w:val="20"/>
          <w:szCs w:val="20"/>
        </w:rPr>
      </w:pPr>
      <w:r w:rsidRPr="00FE58B0">
        <w:rPr>
          <w:rFonts w:ascii="Arial" w:hAnsi="Arial" w:cs="Arial"/>
          <w:sz w:val="20"/>
          <w:szCs w:val="20"/>
        </w:rPr>
        <w:t>als gesetzlicher Vertreter eines anderen, 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14:paraId="7D0B1EF0" w14:textId="77777777" w:rsidR="00F91CAC" w:rsidRPr="00FE58B0" w:rsidRDefault="00F91CAC" w:rsidP="00F91CAC">
      <w:pPr>
        <w:autoSpaceDE w:val="0"/>
        <w:autoSpaceDN w:val="0"/>
        <w:adjustRightInd w:val="0"/>
        <w:rPr>
          <w:rFonts w:ascii="Arial" w:hAnsi="Arial" w:cs="Arial"/>
          <w:sz w:val="20"/>
          <w:szCs w:val="20"/>
        </w:rPr>
      </w:pPr>
    </w:p>
    <w:p w14:paraId="2EAEE748" w14:textId="77777777" w:rsidR="00F91CAC" w:rsidRPr="00FE58B0" w:rsidRDefault="00F91CAC" w:rsidP="00F91CAC">
      <w:pPr>
        <w:autoSpaceDE w:val="0"/>
        <w:autoSpaceDN w:val="0"/>
        <w:adjustRightInd w:val="0"/>
        <w:ind w:left="454" w:hanging="454"/>
        <w:rPr>
          <w:rFonts w:ascii="Arial" w:hAnsi="Arial" w:cs="Arial"/>
          <w:sz w:val="20"/>
          <w:szCs w:val="20"/>
        </w:rPr>
      </w:pPr>
      <w:r w:rsidRPr="00FE58B0">
        <w:rPr>
          <w:rFonts w:ascii="Arial" w:hAnsi="Arial" w:cs="Arial"/>
          <w:sz w:val="20"/>
          <w:szCs w:val="20"/>
        </w:rPr>
        <w:t>(2) Ist jemand von dem Inhaber eines Betriebes oder einem sonst dazu Befugten</w:t>
      </w:r>
    </w:p>
    <w:p w14:paraId="06EB8602" w14:textId="77777777" w:rsidR="00F91CAC" w:rsidRPr="00FE58B0" w:rsidRDefault="00F91CAC" w:rsidP="00F91CAC">
      <w:pPr>
        <w:autoSpaceDE w:val="0"/>
        <w:autoSpaceDN w:val="0"/>
        <w:adjustRightInd w:val="0"/>
        <w:spacing w:before="120"/>
        <w:ind w:left="454"/>
        <w:rPr>
          <w:rFonts w:ascii="Arial" w:hAnsi="Arial" w:cs="Arial"/>
          <w:sz w:val="20"/>
          <w:szCs w:val="20"/>
        </w:rPr>
      </w:pPr>
      <w:r w:rsidRPr="00FE58B0">
        <w:rPr>
          <w:rFonts w:ascii="Arial" w:hAnsi="Arial" w:cs="Arial"/>
          <w:sz w:val="20"/>
          <w:szCs w:val="20"/>
        </w:rPr>
        <w:t>1. beauftragt, den Betrieb ganz oder zum Teil zu leiten, oder</w:t>
      </w:r>
    </w:p>
    <w:p w14:paraId="1480ADD5" w14:textId="77777777" w:rsidR="00F91CAC" w:rsidRPr="00FE58B0" w:rsidRDefault="00F91CAC" w:rsidP="00F91CAC">
      <w:pPr>
        <w:autoSpaceDE w:val="0"/>
        <w:autoSpaceDN w:val="0"/>
        <w:adjustRightInd w:val="0"/>
        <w:ind w:left="454"/>
        <w:rPr>
          <w:rFonts w:ascii="Arial" w:hAnsi="Arial" w:cs="Arial"/>
          <w:sz w:val="20"/>
          <w:szCs w:val="20"/>
        </w:rPr>
      </w:pPr>
      <w:r w:rsidRPr="00FE58B0">
        <w:rPr>
          <w:rFonts w:ascii="Arial" w:hAnsi="Arial" w:cs="Arial"/>
          <w:sz w:val="20"/>
          <w:szCs w:val="20"/>
        </w:rPr>
        <w:t>2. ausdrücklich beauftragt, in eigener Verantwortung Aufgaben wahrzunehmen, die dem Inhaber des Betriebes obliegen, und handelt er auf Grund dieses Auftrages, so ist ein Gesetz, nach dem besondere persönliche Merkmale die Möglichkeit der Ahndung begründen, auch auf den Beauftragten anzuwenden, wenn diese Merkmale zwar nicht bei ihm, aber bei dem Inhaber des Betriebes vorliegen. Dem Betrieb im Sinne des Satzes 1 steht das Unternehmen gleich. Handelt jemand auf Grund eines entsprechenden Auftrages für eine Stelle, die Aufgaben der öffentlichen Verwaltung wahrnimmt, so ist Satz 1 sinngemäß anzuwenden.</w:t>
      </w:r>
    </w:p>
    <w:p w14:paraId="27997336" w14:textId="77777777" w:rsidR="00F91CAC" w:rsidRPr="00FE58B0" w:rsidRDefault="00F91CAC" w:rsidP="00F91CAC">
      <w:pPr>
        <w:autoSpaceDE w:val="0"/>
        <w:autoSpaceDN w:val="0"/>
        <w:adjustRightInd w:val="0"/>
        <w:rPr>
          <w:rFonts w:ascii="Arial" w:hAnsi="Arial" w:cs="Arial"/>
          <w:sz w:val="20"/>
          <w:szCs w:val="20"/>
        </w:rPr>
      </w:pPr>
    </w:p>
    <w:p w14:paraId="44E5A640" w14:textId="77777777" w:rsidR="00F91CAC" w:rsidRPr="00FE58B0" w:rsidRDefault="00F91CAC" w:rsidP="00F91CAC">
      <w:pPr>
        <w:autoSpaceDE w:val="0"/>
        <w:autoSpaceDN w:val="0"/>
        <w:adjustRightInd w:val="0"/>
        <w:ind w:left="454" w:hanging="454"/>
        <w:rPr>
          <w:rFonts w:ascii="Arial" w:hAnsi="Arial" w:cs="Arial"/>
          <w:sz w:val="20"/>
          <w:szCs w:val="20"/>
        </w:rPr>
      </w:pPr>
      <w:r w:rsidRPr="00FE58B0">
        <w:rPr>
          <w:rFonts w:ascii="Arial" w:hAnsi="Arial" w:cs="Arial"/>
          <w:sz w:val="20"/>
          <w:szCs w:val="20"/>
        </w:rPr>
        <w:t>(3) Die Absätze 1 und 2 sind auch dann anzuwenden, wenn die Rechtshandlung, welche die Vertretungsbefugnis oder das Auftragsverhältnis begründen sollte, unwirksam ist.“</w:t>
      </w:r>
    </w:p>
    <w:p w14:paraId="3927B19A" w14:textId="77777777" w:rsidR="00F91CAC" w:rsidRDefault="00F91CAC" w:rsidP="00F91CAC">
      <w:pPr>
        <w:autoSpaceDE w:val="0"/>
        <w:autoSpaceDN w:val="0"/>
        <w:adjustRightInd w:val="0"/>
        <w:rPr>
          <w:rFonts w:ascii="Arial" w:hAnsi="Arial" w:cs="Arial"/>
          <w:b/>
          <w:bCs/>
          <w:sz w:val="20"/>
          <w:szCs w:val="20"/>
        </w:rPr>
      </w:pPr>
    </w:p>
    <w:p w14:paraId="42D53E4E" w14:textId="77777777" w:rsidR="00F91CAC" w:rsidRPr="008C3CA0" w:rsidRDefault="00F91CAC" w:rsidP="00F91CAC">
      <w:pPr>
        <w:jc w:val="both"/>
        <w:rPr>
          <w:rFonts w:ascii="Arial" w:hAnsi="Arial" w:cs="Arial"/>
          <w:b/>
          <w:bCs/>
          <w:i/>
          <w:sz w:val="20"/>
          <w:szCs w:val="20"/>
        </w:rPr>
      </w:pPr>
      <w:r w:rsidRPr="008C3CA0">
        <w:rPr>
          <w:rFonts w:ascii="Arial" w:hAnsi="Arial" w:cs="Arial"/>
          <w:b/>
          <w:bCs/>
        </w:rPr>
        <w:t>ArbSchG</w:t>
      </w:r>
    </w:p>
    <w:p w14:paraId="09C41C9E" w14:textId="6C7EBF3D" w:rsidR="00F91CAC" w:rsidRPr="008C3CA0" w:rsidRDefault="00AF0ECA" w:rsidP="00F91CAC">
      <w:pPr>
        <w:rPr>
          <w:rFonts w:ascii="Arial" w:hAnsi="Arial" w:cs="Arial"/>
          <w:b/>
          <w:bCs/>
        </w:rPr>
      </w:pPr>
      <w:r w:rsidRPr="008C3CA0">
        <w:rPr>
          <w:rFonts w:ascii="Arial" w:hAnsi="Arial" w:cs="Arial"/>
          <w:b/>
          <w:bCs/>
        </w:rPr>
        <w:t xml:space="preserve">§ 7 </w:t>
      </w:r>
      <w:r w:rsidR="00F91CAC" w:rsidRPr="008C3CA0">
        <w:rPr>
          <w:rFonts w:ascii="Arial" w:hAnsi="Arial" w:cs="Arial"/>
          <w:b/>
          <w:bCs/>
        </w:rPr>
        <w:t>Übertragung von Aufgaben</w:t>
      </w:r>
    </w:p>
    <w:p w14:paraId="438A8A8D" w14:textId="6FE032C4" w:rsidR="00F91CAC" w:rsidRDefault="00F91CAC" w:rsidP="00F91CAC">
      <w:pPr>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070879C0" w14:textId="51376F7B" w:rsidR="006715E6" w:rsidRDefault="006715E6" w:rsidP="00F91CAC">
      <w:pPr>
        <w:jc w:val="both"/>
        <w:rPr>
          <w:rFonts w:ascii="Arial" w:hAnsi="Arial" w:cs="Arial"/>
          <w:sz w:val="20"/>
          <w:szCs w:val="20"/>
        </w:rPr>
      </w:pPr>
    </w:p>
    <w:p w14:paraId="2A4DDC03" w14:textId="16FE0258" w:rsidR="006715E6" w:rsidRPr="006715E6" w:rsidRDefault="006715E6" w:rsidP="006715E6">
      <w:pPr>
        <w:rPr>
          <w:rFonts w:ascii="Arial" w:hAnsi="Arial" w:cs="Arial"/>
          <w:b/>
          <w:bCs/>
        </w:rPr>
      </w:pPr>
      <w:r w:rsidRPr="006715E6">
        <w:rPr>
          <w:rFonts w:ascii="Arial" w:hAnsi="Arial" w:cs="Arial"/>
          <w:b/>
          <w:bCs/>
        </w:rPr>
        <w:t>§ 13 Verantwortliche Personen</w:t>
      </w:r>
    </w:p>
    <w:p w14:paraId="0BE3E0A2" w14:textId="1BDDA1E5" w:rsidR="006715E6" w:rsidRPr="008C3CA0" w:rsidRDefault="006715E6" w:rsidP="006715E6">
      <w:pPr>
        <w:jc w:val="both"/>
        <w:rPr>
          <w:rFonts w:ascii="Arial" w:hAnsi="Arial" w:cs="Arial"/>
          <w:sz w:val="20"/>
          <w:szCs w:val="20"/>
        </w:rPr>
      </w:pPr>
      <w:r w:rsidRPr="006715E6">
        <w:rPr>
          <w:rFonts w:ascii="Arial" w:hAnsi="Arial" w:cs="Arial"/>
          <w:sz w:val="20"/>
          <w:szCs w:val="20"/>
        </w:rPr>
        <w:t>Der Arbeitgeber kann zuverlässige und fachkundige Personen schriftlich damit beauftragen, ihm obliegende Aufgaben nach diesem Gesetz in eigener Verantwortung wahrzunehmen.</w:t>
      </w:r>
    </w:p>
    <w:p w14:paraId="34F2230F" w14:textId="4C8FF6CD" w:rsidR="00F91CAC" w:rsidRDefault="00F91CAC" w:rsidP="00F91CAC">
      <w:pPr>
        <w:jc w:val="both"/>
        <w:rPr>
          <w:rFonts w:ascii="Arial" w:hAnsi="Arial" w:cs="Arial"/>
        </w:rPr>
      </w:pPr>
    </w:p>
    <w:p w14:paraId="611100CD" w14:textId="77777777" w:rsidR="00175F01" w:rsidRPr="00AF0ECA" w:rsidRDefault="00175F01" w:rsidP="00175F01">
      <w:pPr>
        <w:jc w:val="both"/>
        <w:rPr>
          <w:rFonts w:ascii="Arial" w:hAnsi="Arial" w:cs="Arial"/>
          <w:b/>
        </w:rPr>
      </w:pPr>
      <w:r w:rsidRPr="00AF0ECA">
        <w:rPr>
          <w:rFonts w:ascii="Arial" w:hAnsi="Arial" w:cs="Arial"/>
          <w:b/>
        </w:rPr>
        <w:t>Gesetz über überwachungsbedürftige Anlagen (</w:t>
      </w:r>
      <w:proofErr w:type="spellStart"/>
      <w:r w:rsidRPr="00AF0ECA">
        <w:rPr>
          <w:rFonts w:ascii="Arial" w:hAnsi="Arial" w:cs="Arial"/>
          <w:b/>
        </w:rPr>
        <w:t>ÜAnlG</w:t>
      </w:r>
      <w:proofErr w:type="spellEnd"/>
      <w:r w:rsidRPr="00AF0ECA">
        <w:rPr>
          <w:rFonts w:ascii="Arial" w:hAnsi="Arial" w:cs="Arial"/>
          <w:b/>
        </w:rPr>
        <w:t>)</w:t>
      </w:r>
    </w:p>
    <w:p w14:paraId="6458AD6F" w14:textId="77777777" w:rsidR="00175F01" w:rsidRPr="00AF0ECA" w:rsidRDefault="00175F01" w:rsidP="00175F01">
      <w:pPr>
        <w:jc w:val="both"/>
        <w:rPr>
          <w:rFonts w:ascii="Arial" w:hAnsi="Arial" w:cs="Arial"/>
          <w:b/>
        </w:rPr>
      </w:pPr>
      <w:r w:rsidRPr="00AF0ECA">
        <w:rPr>
          <w:rFonts w:ascii="Arial" w:hAnsi="Arial" w:cs="Arial"/>
          <w:b/>
        </w:rPr>
        <w:t>§ 2 Begriffsbestimmungen</w:t>
      </w:r>
    </w:p>
    <w:p w14:paraId="390269EB" w14:textId="77777777" w:rsidR="00175F01" w:rsidRDefault="00175F01" w:rsidP="00175F01">
      <w:pPr>
        <w:jc w:val="both"/>
        <w:rPr>
          <w:rFonts w:ascii="Arial" w:hAnsi="Arial" w:cs="Arial"/>
          <w:sz w:val="20"/>
          <w:szCs w:val="20"/>
        </w:rPr>
      </w:pPr>
      <w:r w:rsidRPr="00AF0ECA">
        <w:rPr>
          <w:rFonts w:ascii="Arial" w:hAnsi="Arial" w:cs="Arial"/>
          <w:sz w:val="20"/>
          <w:szCs w:val="20"/>
        </w:rPr>
        <w:t>Betreiber natürliche oder juristische Personen, die unter Berücksichtigung der rechtlichen, wirtschaftlichen und tatsächlichen Umstände bestimmenden Einfluss auf die Errichtung, die Änderung oder den Betrieb einer überwachungsbedürftigen Anlage ausüben,</w:t>
      </w:r>
    </w:p>
    <w:p w14:paraId="2CA63A1C" w14:textId="77777777" w:rsidR="00175F01" w:rsidRDefault="00175F01" w:rsidP="00175F01">
      <w:pPr>
        <w:jc w:val="both"/>
        <w:rPr>
          <w:rFonts w:ascii="Arial" w:hAnsi="Arial" w:cs="Arial"/>
          <w:sz w:val="20"/>
          <w:szCs w:val="20"/>
        </w:rPr>
      </w:pPr>
    </w:p>
    <w:p w14:paraId="00100091" w14:textId="77777777" w:rsidR="00175F01" w:rsidRDefault="00175F01" w:rsidP="00175F01">
      <w:pPr>
        <w:jc w:val="both"/>
        <w:rPr>
          <w:rFonts w:ascii="Arial" w:hAnsi="Arial" w:cs="Arial"/>
          <w:sz w:val="20"/>
          <w:szCs w:val="20"/>
        </w:rPr>
      </w:pPr>
      <w:r w:rsidRPr="00AF0ECA">
        <w:rPr>
          <w:rFonts w:ascii="Arial" w:hAnsi="Arial" w:cs="Arial"/>
          <w:sz w:val="20"/>
          <w:szCs w:val="20"/>
        </w:rPr>
        <w:t>§ 3 Grundlegende Anforderungen an überwachungsbedürftige Anlagen</w:t>
      </w:r>
    </w:p>
    <w:p w14:paraId="00F27D97" w14:textId="77777777" w:rsidR="00175F01" w:rsidRDefault="00175F01" w:rsidP="00175F01">
      <w:pPr>
        <w:jc w:val="both"/>
        <w:rPr>
          <w:rFonts w:ascii="Arial" w:hAnsi="Arial" w:cs="Arial"/>
          <w:sz w:val="20"/>
          <w:szCs w:val="20"/>
        </w:rPr>
      </w:pPr>
      <w:r w:rsidRPr="00AF0ECA">
        <w:rPr>
          <w:rFonts w:ascii="Arial" w:hAnsi="Arial" w:cs="Arial"/>
          <w:sz w:val="20"/>
          <w:szCs w:val="20"/>
        </w:rPr>
        <w:t>(1) Der Betreiber hat dafür zu sorgen, dass die überwachungsbedürftigen Anlagen so errichtet, geändert und betrieben werden, dass die Sicherheit und der Gesundheitsschutz Beschäftigter und anderer Personen gewährleistet ist.</w:t>
      </w:r>
    </w:p>
    <w:p w14:paraId="49FBEF1D" w14:textId="77777777" w:rsidR="00175F01" w:rsidRDefault="00175F01" w:rsidP="00F91CAC">
      <w:pPr>
        <w:jc w:val="both"/>
        <w:rPr>
          <w:rFonts w:ascii="Arial" w:hAnsi="Arial" w:cs="Arial"/>
        </w:rPr>
      </w:pPr>
    </w:p>
    <w:p w14:paraId="08913928" w14:textId="77777777" w:rsidR="00175F01" w:rsidRDefault="00175F01" w:rsidP="00F91CAC">
      <w:pPr>
        <w:jc w:val="both"/>
        <w:rPr>
          <w:rFonts w:ascii="Arial" w:hAnsi="Arial" w:cs="Arial"/>
          <w:b/>
        </w:rPr>
      </w:pPr>
      <w:r>
        <w:rPr>
          <w:rFonts w:ascii="Arial" w:hAnsi="Arial" w:cs="Arial"/>
          <w:b/>
        </w:rPr>
        <w:br w:type="page"/>
      </w:r>
    </w:p>
    <w:p w14:paraId="4837B623" w14:textId="3E4217A0" w:rsidR="00F91CAC" w:rsidRDefault="00501AB3" w:rsidP="00F91CAC">
      <w:pPr>
        <w:jc w:val="both"/>
        <w:rPr>
          <w:rFonts w:ascii="Arial" w:hAnsi="Arial" w:cs="Arial"/>
          <w:b/>
        </w:rPr>
      </w:pPr>
      <w:r>
        <w:rPr>
          <w:rFonts w:ascii="Arial" w:hAnsi="Arial" w:cs="Arial"/>
          <w:b/>
        </w:rPr>
        <w:lastRenderedPageBreak/>
        <w:t xml:space="preserve">DGUV Vorschrift 1 (ehem. </w:t>
      </w:r>
      <w:r w:rsidR="00F91CAC">
        <w:rPr>
          <w:rFonts w:ascii="Arial" w:hAnsi="Arial" w:cs="Arial"/>
          <w:b/>
        </w:rPr>
        <w:t>BGV A1</w:t>
      </w:r>
      <w:r>
        <w:rPr>
          <w:rFonts w:ascii="Arial" w:hAnsi="Arial" w:cs="Arial"/>
          <w:b/>
        </w:rPr>
        <w:t>)</w:t>
      </w:r>
    </w:p>
    <w:p w14:paraId="1C5345B1" w14:textId="77777777" w:rsidR="00F91CAC" w:rsidRPr="00FE58B0" w:rsidRDefault="00F91CAC" w:rsidP="00F91CAC">
      <w:pPr>
        <w:jc w:val="both"/>
        <w:rPr>
          <w:rFonts w:ascii="Arial" w:hAnsi="Arial" w:cs="Arial"/>
          <w:b/>
        </w:rPr>
      </w:pPr>
      <w:r w:rsidRPr="00FE58B0">
        <w:rPr>
          <w:rFonts w:ascii="Arial" w:hAnsi="Arial" w:cs="Arial"/>
          <w:b/>
        </w:rPr>
        <w:t>§ 13</w:t>
      </w:r>
      <w:r>
        <w:rPr>
          <w:rFonts w:ascii="Arial" w:hAnsi="Arial" w:cs="Arial"/>
          <w:b/>
        </w:rPr>
        <w:t xml:space="preserve"> Pflichtenübertragung</w:t>
      </w:r>
    </w:p>
    <w:p w14:paraId="41A55D22" w14:textId="77777777" w:rsidR="00F91CAC" w:rsidRPr="00FE58B0" w:rsidRDefault="00F91CAC" w:rsidP="00AF0ECA">
      <w:pPr>
        <w:jc w:val="both"/>
        <w:rPr>
          <w:rFonts w:ascii="Arial" w:hAnsi="Arial" w:cs="Arial"/>
          <w:sz w:val="20"/>
          <w:szCs w:val="20"/>
        </w:rPr>
      </w:pPr>
      <w:r w:rsidRPr="00FE58B0">
        <w:rPr>
          <w:rFonts w:ascii="Arial" w:hAnsi="Arial" w:cs="Arial"/>
          <w:sz w:val="20"/>
          <w:szCs w:val="20"/>
        </w:rPr>
        <w:t>Der Unternehmer kann zuverlässige und fachkundige Personen schriftlich damit beauftragen, ihm nach Unfallverhütungsvorschriften obliegende Aufgaben in eigener Verantwortung wahrzunehmen.</w:t>
      </w:r>
    </w:p>
    <w:p w14:paraId="7FF2C647" w14:textId="77777777" w:rsidR="00F91CAC" w:rsidRPr="00FE58B0" w:rsidRDefault="00F91CAC" w:rsidP="00AF0ECA">
      <w:pPr>
        <w:jc w:val="both"/>
        <w:rPr>
          <w:rFonts w:ascii="Arial" w:hAnsi="Arial" w:cs="Arial"/>
          <w:sz w:val="20"/>
          <w:szCs w:val="20"/>
        </w:rPr>
      </w:pPr>
    </w:p>
    <w:p w14:paraId="1FAD8556" w14:textId="77777777" w:rsidR="00F91CAC" w:rsidRPr="00FE58B0" w:rsidRDefault="00F91CAC" w:rsidP="00AF0ECA">
      <w:pPr>
        <w:jc w:val="both"/>
        <w:rPr>
          <w:rFonts w:ascii="Arial" w:hAnsi="Arial" w:cs="Arial"/>
          <w:sz w:val="20"/>
          <w:szCs w:val="20"/>
        </w:rPr>
      </w:pPr>
      <w:r w:rsidRPr="00FE58B0">
        <w:rPr>
          <w:rFonts w:ascii="Arial" w:hAnsi="Arial" w:cs="Arial"/>
          <w:sz w:val="20"/>
          <w:szCs w:val="20"/>
        </w:rPr>
        <w:t>Die Beauftragung muss den Verantwortungsbereich und Befugnisse festlegen und ist vom Beauftragten zu unterzeichnen. Eine Ausfertigung der Beauftragung ist ihm aus</w:t>
      </w:r>
      <w:r>
        <w:rPr>
          <w:rFonts w:ascii="Arial" w:hAnsi="Arial" w:cs="Arial"/>
          <w:sz w:val="20"/>
          <w:szCs w:val="20"/>
        </w:rPr>
        <w:t>zuhändigen.</w:t>
      </w:r>
    </w:p>
    <w:p w14:paraId="5EE0EB50" w14:textId="77777777" w:rsidR="008C3CA0" w:rsidRDefault="008C3CA0" w:rsidP="00F91CAC">
      <w:pPr>
        <w:rPr>
          <w:rFonts w:ascii="Arial" w:hAnsi="Arial" w:cs="Arial"/>
          <w:i/>
          <w:iCs/>
          <w:sz w:val="20"/>
          <w:szCs w:val="20"/>
        </w:rPr>
      </w:pPr>
    </w:p>
    <w:p w14:paraId="75B0494E" w14:textId="17732407" w:rsidR="00F91CAC" w:rsidRPr="00F91CAC" w:rsidRDefault="00F91CAC" w:rsidP="00F91CAC">
      <w:pPr>
        <w:jc w:val="both"/>
        <w:rPr>
          <w:rFonts w:ascii="Arial" w:hAnsi="Arial" w:cs="Arial"/>
          <w:b/>
        </w:rPr>
      </w:pPr>
      <w:r w:rsidRPr="00F91CAC">
        <w:rPr>
          <w:rFonts w:ascii="Arial" w:hAnsi="Arial" w:cs="Arial"/>
          <w:b/>
        </w:rPr>
        <w:t>VDE 0105-1</w:t>
      </w:r>
    </w:p>
    <w:p w14:paraId="21A3422D" w14:textId="77777777" w:rsidR="00632DC0" w:rsidRPr="00632DC0" w:rsidRDefault="00632DC0" w:rsidP="00632DC0">
      <w:pPr>
        <w:jc w:val="both"/>
        <w:rPr>
          <w:rFonts w:ascii="Arial" w:hAnsi="Arial" w:cs="Arial"/>
          <w:b/>
        </w:rPr>
      </w:pPr>
      <w:r w:rsidRPr="00632DC0">
        <w:rPr>
          <w:rFonts w:ascii="Arial" w:hAnsi="Arial" w:cs="Arial"/>
          <w:b/>
        </w:rPr>
        <w:t xml:space="preserve">3.2.1 Anlagenbetreiber </w:t>
      </w:r>
      <w:proofErr w:type="spellStart"/>
      <w:r w:rsidRPr="00632DC0">
        <w:rPr>
          <w:rFonts w:ascii="Arial" w:hAnsi="Arial" w:cs="Arial"/>
          <w:b/>
        </w:rPr>
        <w:t>AnlB</w:t>
      </w:r>
      <w:proofErr w:type="spellEnd"/>
    </w:p>
    <w:p w14:paraId="0F2E8347" w14:textId="2FD1AB6D" w:rsidR="00632DC0" w:rsidRDefault="00632DC0" w:rsidP="00632DC0">
      <w:pPr>
        <w:jc w:val="both"/>
        <w:rPr>
          <w:rFonts w:ascii="Arial" w:hAnsi="Arial" w:cs="Arial"/>
          <w:sz w:val="20"/>
          <w:szCs w:val="20"/>
        </w:rPr>
      </w:pPr>
      <w:r w:rsidRPr="00632DC0">
        <w:rPr>
          <w:rFonts w:ascii="Arial" w:hAnsi="Arial" w:cs="Arial"/>
          <w:sz w:val="20"/>
          <w:szCs w:val="20"/>
        </w:rPr>
        <w:t>Person mit der Gesamtverantwortung für den sicheren Betrieb der elektrischen Anlage, die Regeln und Ran</w:t>
      </w:r>
      <w:r>
        <w:rPr>
          <w:rFonts w:ascii="Arial" w:hAnsi="Arial" w:cs="Arial"/>
          <w:sz w:val="20"/>
          <w:szCs w:val="20"/>
        </w:rPr>
        <w:t>d</w:t>
      </w:r>
      <w:r w:rsidRPr="00632DC0">
        <w:rPr>
          <w:rFonts w:ascii="Arial" w:hAnsi="Arial" w:cs="Arial"/>
          <w:sz w:val="20"/>
          <w:szCs w:val="20"/>
        </w:rPr>
        <w:t>bedingungen der Organisation vorgibt.</w:t>
      </w:r>
    </w:p>
    <w:p w14:paraId="35ED5C28" w14:textId="77777777" w:rsidR="00632DC0" w:rsidRPr="00632DC0" w:rsidRDefault="00632DC0" w:rsidP="00632DC0">
      <w:pPr>
        <w:jc w:val="both"/>
        <w:rPr>
          <w:rFonts w:ascii="Arial" w:hAnsi="Arial" w:cs="Arial"/>
          <w:sz w:val="20"/>
          <w:szCs w:val="20"/>
        </w:rPr>
      </w:pPr>
    </w:p>
    <w:p w14:paraId="066F06D9" w14:textId="77777777" w:rsidR="00632DC0" w:rsidRDefault="00632DC0" w:rsidP="00632DC0">
      <w:pPr>
        <w:jc w:val="both"/>
        <w:rPr>
          <w:rFonts w:ascii="Arial" w:hAnsi="Arial" w:cs="Arial"/>
          <w:sz w:val="20"/>
          <w:szCs w:val="20"/>
        </w:rPr>
      </w:pPr>
      <w:r w:rsidRPr="00632DC0">
        <w:rPr>
          <w:rFonts w:ascii="Arial" w:hAnsi="Arial" w:cs="Arial"/>
          <w:sz w:val="20"/>
          <w:szCs w:val="20"/>
        </w:rPr>
        <w:t>Anmerkung 1 zum Begriff: Diese Person kann der Eigentümer, Unternehmer, Besitzer oder eine beauftragte Person sein, die die Unternehmerpflichten wahrnimmt.</w:t>
      </w:r>
    </w:p>
    <w:p w14:paraId="75487269" w14:textId="77777777" w:rsidR="00632DC0" w:rsidRPr="00632DC0" w:rsidRDefault="00632DC0" w:rsidP="00632DC0">
      <w:pPr>
        <w:jc w:val="both"/>
        <w:rPr>
          <w:rFonts w:ascii="Arial" w:hAnsi="Arial" w:cs="Arial"/>
          <w:sz w:val="20"/>
          <w:szCs w:val="20"/>
        </w:rPr>
      </w:pPr>
    </w:p>
    <w:p w14:paraId="7016D957" w14:textId="6C667451" w:rsidR="00F91CAC" w:rsidRDefault="00632DC0" w:rsidP="00632DC0">
      <w:pPr>
        <w:jc w:val="both"/>
        <w:rPr>
          <w:rFonts w:ascii="Arial" w:hAnsi="Arial" w:cs="Arial"/>
          <w:sz w:val="20"/>
          <w:szCs w:val="20"/>
        </w:rPr>
      </w:pPr>
      <w:r w:rsidRPr="00632DC0">
        <w:rPr>
          <w:rFonts w:ascii="Arial" w:hAnsi="Arial" w:cs="Arial"/>
          <w:sz w:val="20"/>
          <w:szCs w:val="20"/>
        </w:rPr>
        <w:t>Anmerkung 2 zum Begriff: Erforderlichenfalls können einige mit dieser Verantwortung einhergehende Verpflichtungen auf andere Personen übertragen werden. Bei umfangreichen oder komplexen Anlagen kann diese Zuständigkeit auch für Teilanlagen übertragen sein (Siehe auch 4.3).</w:t>
      </w:r>
    </w:p>
    <w:p w14:paraId="5B4C29F6" w14:textId="3C66B4FA" w:rsidR="00AF0ECA" w:rsidRDefault="00AF0ECA" w:rsidP="00AF0ECA">
      <w:pPr>
        <w:jc w:val="both"/>
        <w:rPr>
          <w:rFonts w:ascii="Arial" w:hAnsi="Arial" w:cs="Arial"/>
          <w:sz w:val="20"/>
          <w:szCs w:val="20"/>
        </w:rPr>
      </w:pPr>
    </w:p>
    <w:p w14:paraId="2E5ED120" w14:textId="77777777" w:rsidR="00632DC0" w:rsidRDefault="00632DC0" w:rsidP="00632DC0">
      <w:pPr>
        <w:jc w:val="both"/>
        <w:rPr>
          <w:rFonts w:ascii="Arial" w:hAnsi="Arial" w:cs="Arial"/>
          <w:b/>
        </w:rPr>
      </w:pPr>
      <w:r w:rsidRPr="00632DC0">
        <w:rPr>
          <w:rFonts w:ascii="Arial" w:hAnsi="Arial" w:cs="Arial"/>
          <w:b/>
        </w:rPr>
        <w:t>4.3.2 Der Anlagenbetreiber (</w:t>
      </w:r>
      <w:proofErr w:type="spellStart"/>
      <w:r w:rsidRPr="00632DC0">
        <w:rPr>
          <w:rFonts w:ascii="Arial" w:hAnsi="Arial" w:cs="Arial"/>
          <w:b/>
        </w:rPr>
        <w:t>AnlB</w:t>
      </w:r>
      <w:proofErr w:type="spellEnd"/>
      <w:r w:rsidRPr="00632DC0">
        <w:rPr>
          <w:rFonts w:ascii="Arial" w:hAnsi="Arial" w:cs="Arial"/>
          <w:b/>
        </w:rPr>
        <w:t xml:space="preserve">) </w:t>
      </w:r>
    </w:p>
    <w:p w14:paraId="0EA0A520" w14:textId="1242F933" w:rsidR="00632DC0" w:rsidRPr="00632DC0" w:rsidRDefault="00632DC0" w:rsidP="00632DC0">
      <w:pPr>
        <w:jc w:val="both"/>
        <w:rPr>
          <w:rFonts w:ascii="Arial" w:hAnsi="Arial" w:cs="Arial"/>
          <w:b/>
        </w:rPr>
      </w:pPr>
      <w:r>
        <w:rPr>
          <w:rFonts w:ascii="Arial" w:hAnsi="Arial" w:cs="Arial"/>
          <w:sz w:val="20"/>
          <w:szCs w:val="20"/>
        </w:rPr>
        <w:t xml:space="preserve">Die Rolle des Anlagenbetreibers </w:t>
      </w:r>
      <w:r>
        <w:rPr>
          <w:rFonts w:ascii="Arial,BoldItalic" w:hAnsi="Arial,BoldItalic"/>
          <w:sz w:val="20"/>
          <w:szCs w:val="20"/>
        </w:rPr>
        <w:t>(</w:t>
      </w:r>
      <w:proofErr w:type="spellStart"/>
      <w:r>
        <w:rPr>
          <w:rFonts w:ascii="Arial,BoldItalic" w:hAnsi="Arial,BoldItalic"/>
          <w:sz w:val="20"/>
          <w:szCs w:val="20"/>
        </w:rPr>
        <w:t>AnlB</w:t>
      </w:r>
      <w:proofErr w:type="spellEnd"/>
      <w:r>
        <w:rPr>
          <w:rFonts w:ascii="Arial,BoldItalic" w:hAnsi="Arial,BoldItalic"/>
          <w:sz w:val="20"/>
          <w:szCs w:val="20"/>
        </w:rPr>
        <w:t xml:space="preserve">) </w:t>
      </w:r>
      <w:r>
        <w:rPr>
          <w:rFonts w:ascii="Arial" w:hAnsi="Arial" w:cs="Arial"/>
          <w:sz w:val="20"/>
          <w:szCs w:val="20"/>
        </w:rPr>
        <w:t xml:space="preserve">kann von einer natürlichen Person aus der eigenen Organisationseinheit oder aus einer dritten Organisationseinheit wahrgenommen werden. Im Falle einer Person aus einer dritten Organisationseinheit sollten der Bereich der elektrischen Anlage sowie der Zeitraum der Verantwortlichkeit mit der Beauftragung schriftlich dokumentiert werden. </w:t>
      </w:r>
    </w:p>
    <w:p w14:paraId="43EB6E74" w14:textId="528A58E1" w:rsidR="00632DC0" w:rsidRDefault="00632DC0" w:rsidP="00632DC0">
      <w:pPr>
        <w:pStyle w:val="StandardWeb"/>
      </w:pPr>
      <w:r>
        <w:rPr>
          <w:rFonts w:ascii="Arial" w:hAnsi="Arial" w:cs="Arial"/>
          <w:sz w:val="20"/>
          <w:szCs w:val="20"/>
        </w:rPr>
        <w:t xml:space="preserve">Erforderlichenfalls kann diese Person einige ihrer mit dieser Verantwortung einhergehenden Verpflichtungen auf andere Personen übertragen. Dies sollte ebenfalls dokumentiert werden. </w:t>
      </w:r>
    </w:p>
    <w:p w14:paraId="44390CF3" w14:textId="11C6E8A4" w:rsidR="006715E6" w:rsidRPr="00632DC0" w:rsidRDefault="00632DC0" w:rsidP="00632DC0">
      <w:pPr>
        <w:pStyle w:val="StandardWeb"/>
      </w:pPr>
      <w:r>
        <w:rPr>
          <w:rFonts w:ascii="Arial" w:hAnsi="Arial" w:cs="Arial"/>
          <w:sz w:val="20"/>
          <w:szCs w:val="20"/>
        </w:rPr>
        <w:t xml:space="preserve">Wo zwei oder mehr Anlagen oder Organisationseinheiten miteinander in Verbindung stehen, sind formelle Vereinbarungen für den Austausch und die Zusammenarbeit zwischen den jeweiligen Anlagenbetreibern </w:t>
      </w:r>
      <w:r>
        <w:rPr>
          <w:rFonts w:ascii="Arial,BoldItalic" w:hAnsi="Arial,BoldItalic"/>
          <w:sz w:val="20"/>
          <w:szCs w:val="20"/>
        </w:rPr>
        <w:t>(</w:t>
      </w:r>
      <w:proofErr w:type="spellStart"/>
      <w:r>
        <w:rPr>
          <w:rFonts w:ascii="Arial,BoldItalic" w:hAnsi="Arial,BoldItalic"/>
          <w:sz w:val="20"/>
          <w:szCs w:val="20"/>
        </w:rPr>
        <w:t>AnlB</w:t>
      </w:r>
      <w:proofErr w:type="spellEnd"/>
      <w:r>
        <w:rPr>
          <w:rFonts w:ascii="Arial,BoldItalic" w:hAnsi="Arial,BoldItalic"/>
          <w:sz w:val="20"/>
          <w:szCs w:val="20"/>
        </w:rPr>
        <w:t xml:space="preserve">) </w:t>
      </w:r>
      <w:r>
        <w:rPr>
          <w:rFonts w:ascii="Arial" w:hAnsi="Arial" w:cs="Arial"/>
          <w:sz w:val="20"/>
          <w:szCs w:val="20"/>
        </w:rPr>
        <w:t xml:space="preserve">unverzichtbar, um die Sicherheit sicherzustellen. </w:t>
      </w:r>
    </w:p>
    <w:p w14:paraId="28F57C42" w14:textId="7440C308" w:rsidR="006715E6" w:rsidRPr="006715E6" w:rsidRDefault="006715E6" w:rsidP="00AF0ECA">
      <w:pPr>
        <w:jc w:val="both"/>
        <w:rPr>
          <w:rFonts w:ascii="Arial" w:hAnsi="Arial" w:cs="Arial"/>
          <w:b/>
          <w:bCs/>
          <w:sz w:val="20"/>
          <w:szCs w:val="20"/>
        </w:rPr>
      </w:pPr>
      <w:r w:rsidRPr="006715E6">
        <w:rPr>
          <w:rFonts w:ascii="Arial" w:hAnsi="Arial" w:cs="Arial"/>
          <w:b/>
          <w:bCs/>
          <w:sz w:val="20"/>
          <w:szCs w:val="20"/>
        </w:rPr>
        <w:t>Info:</w:t>
      </w:r>
    </w:p>
    <w:p w14:paraId="6DFA98F9" w14:textId="02D1BB65" w:rsidR="006715E6" w:rsidRPr="00F91CAC" w:rsidRDefault="006715E6" w:rsidP="00AF0ECA">
      <w:pPr>
        <w:jc w:val="both"/>
        <w:rPr>
          <w:rFonts w:ascii="Arial" w:hAnsi="Arial" w:cs="Arial"/>
          <w:sz w:val="20"/>
          <w:szCs w:val="20"/>
        </w:rPr>
      </w:pPr>
      <w:r w:rsidRPr="006715E6">
        <w:rPr>
          <w:rFonts w:ascii="Arial" w:hAnsi="Arial" w:cs="Arial"/>
          <w:noProof/>
          <w:sz w:val="20"/>
          <w:szCs w:val="20"/>
        </w:rPr>
        <w:drawing>
          <wp:inline distT="0" distB="0" distL="0" distR="0" wp14:anchorId="430EC431" wp14:editId="1976FCA3">
            <wp:extent cx="3878222" cy="2383276"/>
            <wp:effectExtent l="0" t="0" r="0" b="444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stretch>
                      <a:fillRect/>
                    </a:stretch>
                  </pic:blipFill>
                  <pic:spPr>
                    <a:xfrm>
                      <a:off x="0" y="0"/>
                      <a:ext cx="3968185" cy="2438561"/>
                    </a:xfrm>
                    <a:prstGeom prst="rect">
                      <a:avLst/>
                    </a:prstGeom>
                  </pic:spPr>
                </pic:pic>
              </a:graphicData>
            </a:graphic>
          </wp:inline>
        </w:drawing>
      </w:r>
    </w:p>
    <w:sectPr w:rsidR="006715E6" w:rsidRPr="00F91CAC" w:rsidSect="00A7388D">
      <w:headerReference w:type="default" r:id="rId11"/>
      <w:footerReference w:type="default" r:id="rId12"/>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54BF" w14:textId="77777777" w:rsidR="00B73308" w:rsidRDefault="00B73308">
      <w:r>
        <w:separator/>
      </w:r>
    </w:p>
  </w:endnote>
  <w:endnote w:type="continuationSeparator" w:id="0">
    <w:p w14:paraId="0BF2F4A7" w14:textId="77777777" w:rsidR="00B73308" w:rsidRDefault="00B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BoldItalic">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14"/>
      <w:gridCol w:w="1114"/>
      <w:gridCol w:w="1114"/>
      <w:gridCol w:w="1114"/>
    </w:tblGrid>
    <w:tr w:rsidR="00632DC0" w:rsidRPr="00136E68" w14:paraId="318712B0" w14:textId="77777777" w:rsidTr="00E944F4">
      <w:trPr>
        <w:trHeight w:val="132"/>
      </w:trPr>
      <w:tc>
        <w:tcPr>
          <w:tcW w:w="1701" w:type="dxa"/>
          <w:vAlign w:val="center"/>
        </w:tcPr>
        <w:p w14:paraId="600DCFAC"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t>Ausgabe/Revision:</w:t>
          </w:r>
        </w:p>
      </w:tc>
      <w:tc>
        <w:tcPr>
          <w:tcW w:w="1113" w:type="dxa"/>
          <w:vAlign w:val="center"/>
        </w:tcPr>
        <w:p w14:paraId="0CE4F20C" w14:textId="7DE259C6" w:rsidR="00632DC0" w:rsidRPr="00136E68" w:rsidRDefault="00632DC0" w:rsidP="00632DC0">
          <w:pPr>
            <w:pStyle w:val="Fuzeile"/>
            <w:ind w:right="-83"/>
            <w:rPr>
              <w:rFonts w:ascii="Arial" w:hAnsi="Arial" w:cs="Arial"/>
              <w:sz w:val="16"/>
              <w:szCs w:val="16"/>
            </w:rPr>
          </w:pPr>
          <w:r>
            <w:rPr>
              <w:rFonts w:ascii="Arial" w:hAnsi="Arial" w:cs="Arial"/>
              <w:sz w:val="16"/>
              <w:szCs w:val="16"/>
            </w:rPr>
            <w:t>1</w:t>
          </w:r>
        </w:p>
      </w:tc>
      <w:tc>
        <w:tcPr>
          <w:tcW w:w="1114" w:type="dxa"/>
          <w:vAlign w:val="center"/>
        </w:tcPr>
        <w:p w14:paraId="462673CD" w14:textId="6F9B0999" w:rsidR="00632DC0" w:rsidRPr="00136E68" w:rsidRDefault="00632DC0" w:rsidP="00632DC0">
          <w:pPr>
            <w:pStyle w:val="Fuzeile"/>
            <w:ind w:right="-83"/>
            <w:rPr>
              <w:rFonts w:ascii="Arial" w:hAnsi="Arial" w:cs="Arial"/>
              <w:sz w:val="16"/>
              <w:szCs w:val="16"/>
            </w:rPr>
          </w:pPr>
          <w:r>
            <w:rPr>
              <w:rFonts w:ascii="Arial" w:hAnsi="Arial" w:cs="Arial"/>
              <w:sz w:val="16"/>
              <w:szCs w:val="16"/>
            </w:rPr>
            <w:t>2</w:t>
          </w:r>
        </w:p>
      </w:tc>
      <w:tc>
        <w:tcPr>
          <w:tcW w:w="1114" w:type="dxa"/>
          <w:vAlign w:val="center"/>
        </w:tcPr>
        <w:p w14:paraId="4C355737" w14:textId="29CC1869" w:rsidR="00632DC0" w:rsidRPr="00136E68" w:rsidRDefault="00632DC0" w:rsidP="00632DC0">
          <w:pPr>
            <w:pStyle w:val="Fuzeile"/>
            <w:ind w:right="-83"/>
            <w:rPr>
              <w:rFonts w:ascii="Arial" w:hAnsi="Arial" w:cs="Arial"/>
              <w:sz w:val="16"/>
              <w:szCs w:val="16"/>
            </w:rPr>
          </w:pPr>
          <w:r>
            <w:rPr>
              <w:rFonts w:ascii="Arial" w:hAnsi="Arial" w:cs="Arial"/>
              <w:sz w:val="16"/>
              <w:szCs w:val="16"/>
            </w:rPr>
            <w:t>3</w:t>
          </w:r>
        </w:p>
      </w:tc>
      <w:tc>
        <w:tcPr>
          <w:tcW w:w="1114" w:type="dxa"/>
          <w:vAlign w:val="center"/>
        </w:tcPr>
        <w:p w14:paraId="355FA75B" w14:textId="15D1484B" w:rsidR="00632DC0" w:rsidRPr="00136E68" w:rsidRDefault="00632DC0" w:rsidP="00632DC0">
          <w:pPr>
            <w:pStyle w:val="Fuzeile"/>
            <w:ind w:right="-83"/>
            <w:rPr>
              <w:rFonts w:ascii="Arial" w:hAnsi="Arial" w:cs="Arial"/>
              <w:sz w:val="16"/>
              <w:szCs w:val="16"/>
            </w:rPr>
          </w:pPr>
          <w:r>
            <w:rPr>
              <w:rFonts w:ascii="Arial" w:hAnsi="Arial" w:cs="Arial"/>
              <w:sz w:val="16"/>
              <w:szCs w:val="16"/>
            </w:rPr>
            <w:t>4</w:t>
          </w:r>
        </w:p>
      </w:tc>
      <w:tc>
        <w:tcPr>
          <w:tcW w:w="1114" w:type="dxa"/>
          <w:vAlign w:val="center"/>
        </w:tcPr>
        <w:p w14:paraId="31A427C0" w14:textId="69325497" w:rsidR="00632DC0" w:rsidRPr="00136E68" w:rsidRDefault="00632DC0" w:rsidP="00632DC0">
          <w:pPr>
            <w:pStyle w:val="Fuzeile"/>
            <w:ind w:right="-83"/>
            <w:rPr>
              <w:rFonts w:ascii="Arial" w:hAnsi="Arial" w:cs="Arial"/>
              <w:sz w:val="16"/>
              <w:szCs w:val="16"/>
            </w:rPr>
          </w:pPr>
          <w:r>
            <w:rPr>
              <w:rFonts w:ascii="Arial" w:hAnsi="Arial" w:cs="Arial"/>
              <w:sz w:val="16"/>
              <w:szCs w:val="16"/>
            </w:rPr>
            <w:t>5</w:t>
          </w:r>
        </w:p>
      </w:tc>
      <w:tc>
        <w:tcPr>
          <w:tcW w:w="1114" w:type="dxa"/>
          <w:vAlign w:val="center"/>
        </w:tcPr>
        <w:p w14:paraId="0195B47D"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t>Seite:</w:t>
          </w:r>
        </w:p>
      </w:tc>
      <w:tc>
        <w:tcPr>
          <w:tcW w:w="1114" w:type="dxa"/>
          <w:vAlign w:val="center"/>
        </w:tcPr>
        <w:p w14:paraId="6739DAAD"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fldChar w:fldCharType="begin"/>
          </w:r>
          <w:r w:rsidRPr="00136E68">
            <w:rPr>
              <w:rFonts w:ascii="Arial" w:hAnsi="Arial" w:cs="Arial"/>
              <w:sz w:val="16"/>
              <w:szCs w:val="16"/>
            </w:rPr>
            <w:instrText xml:space="preserve"> PAGE  \* Arabic  \* MERGEFORMAT </w:instrText>
          </w:r>
          <w:r w:rsidRPr="00136E68">
            <w:rPr>
              <w:rFonts w:ascii="Arial" w:hAnsi="Arial" w:cs="Arial"/>
              <w:sz w:val="16"/>
              <w:szCs w:val="16"/>
            </w:rPr>
            <w:fldChar w:fldCharType="separate"/>
          </w:r>
          <w:r>
            <w:rPr>
              <w:rFonts w:ascii="Arial" w:hAnsi="Arial" w:cs="Arial"/>
              <w:noProof/>
              <w:sz w:val="16"/>
              <w:szCs w:val="16"/>
            </w:rPr>
            <w:t>1</w:t>
          </w:r>
          <w:r w:rsidRPr="00136E68">
            <w:rPr>
              <w:rFonts w:ascii="Arial" w:hAnsi="Arial" w:cs="Arial"/>
              <w:sz w:val="16"/>
              <w:szCs w:val="16"/>
            </w:rPr>
            <w:fldChar w:fldCharType="end"/>
          </w:r>
          <w:r w:rsidRPr="00136E68">
            <w:rPr>
              <w:rFonts w:ascii="Arial" w:hAnsi="Arial" w:cs="Arial"/>
              <w:sz w:val="16"/>
              <w:szCs w:val="16"/>
            </w:rPr>
            <w:t xml:space="preserve"> von </w:t>
          </w:r>
          <w:r w:rsidRPr="00136E68">
            <w:rPr>
              <w:rFonts w:ascii="Arial" w:hAnsi="Arial" w:cs="Arial"/>
              <w:sz w:val="16"/>
              <w:szCs w:val="16"/>
            </w:rPr>
            <w:fldChar w:fldCharType="begin"/>
          </w:r>
          <w:r w:rsidRPr="00136E68">
            <w:rPr>
              <w:rFonts w:ascii="Arial" w:hAnsi="Arial" w:cs="Arial"/>
              <w:sz w:val="16"/>
              <w:szCs w:val="16"/>
            </w:rPr>
            <w:instrText xml:space="preserve"> NUMPAGES  \* Arabic  \* MERGEFORMAT </w:instrText>
          </w:r>
          <w:r w:rsidRPr="00136E68">
            <w:rPr>
              <w:rFonts w:ascii="Arial" w:hAnsi="Arial" w:cs="Arial"/>
              <w:sz w:val="16"/>
              <w:szCs w:val="16"/>
            </w:rPr>
            <w:fldChar w:fldCharType="separate"/>
          </w:r>
          <w:r>
            <w:rPr>
              <w:rFonts w:ascii="Arial" w:hAnsi="Arial" w:cs="Arial"/>
              <w:noProof/>
              <w:sz w:val="16"/>
              <w:szCs w:val="16"/>
            </w:rPr>
            <w:t>3</w:t>
          </w:r>
          <w:r w:rsidRPr="00136E68">
            <w:rPr>
              <w:rFonts w:ascii="Arial" w:hAnsi="Arial" w:cs="Arial"/>
              <w:sz w:val="16"/>
              <w:szCs w:val="16"/>
            </w:rPr>
            <w:fldChar w:fldCharType="end"/>
          </w:r>
        </w:p>
      </w:tc>
    </w:tr>
    <w:tr w:rsidR="00632DC0" w:rsidRPr="00136E68" w14:paraId="0EB1C2A7" w14:textId="77777777" w:rsidTr="00E944F4">
      <w:tc>
        <w:tcPr>
          <w:tcW w:w="1701" w:type="dxa"/>
          <w:vAlign w:val="center"/>
        </w:tcPr>
        <w:p w14:paraId="25E4C833"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t>Datum:</w:t>
          </w:r>
        </w:p>
      </w:tc>
      <w:tc>
        <w:tcPr>
          <w:tcW w:w="1113" w:type="dxa"/>
          <w:vAlign w:val="center"/>
        </w:tcPr>
        <w:p w14:paraId="54E11355" w14:textId="18CF180D" w:rsidR="00632DC0" w:rsidRPr="00136E68" w:rsidRDefault="00632DC0" w:rsidP="00632DC0">
          <w:pPr>
            <w:pStyle w:val="Fuzeile"/>
            <w:ind w:right="-83"/>
            <w:rPr>
              <w:rFonts w:ascii="Arial" w:hAnsi="Arial" w:cs="Arial"/>
              <w:sz w:val="16"/>
              <w:szCs w:val="16"/>
            </w:rPr>
          </w:pPr>
          <w:r>
            <w:rPr>
              <w:rFonts w:ascii="Arial" w:hAnsi="Arial" w:cs="Arial"/>
              <w:sz w:val="16"/>
              <w:szCs w:val="16"/>
            </w:rPr>
            <w:t>04.2016</w:t>
          </w:r>
        </w:p>
      </w:tc>
      <w:tc>
        <w:tcPr>
          <w:tcW w:w="1114" w:type="dxa"/>
          <w:vAlign w:val="center"/>
        </w:tcPr>
        <w:p w14:paraId="59AF96AB" w14:textId="5BDA640B" w:rsidR="00632DC0" w:rsidRPr="00136E68" w:rsidRDefault="00632DC0" w:rsidP="00632DC0">
          <w:pPr>
            <w:pStyle w:val="Fuzeile"/>
            <w:ind w:right="-83"/>
            <w:rPr>
              <w:rFonts w:ascii="Arial" w:hAnsi="Arial" w:cs="Arial"/>
              <w:sz w:val="16"/>
              <w:szCs w:val="16"/>
            </w:rPr>
          </w:pPr>
          <w:r>
            <w:rPr>
              <w:rFonts w:ascii="Arial" w:hAnsi="Arial" w:cs="Arial"/>
              <w:sz w:val="16"/>
              <w:szCs w:val="16"/>
            </w:rPr>
            <w:t>09.2019</w:t>
          </w:r>
        </w:p>
      </w:tc>
      <w:tc>
        <w:tcPr>
          <w:tcW w:w="1114" w:type="dxa"/>
          <w:vAlign w:val="center"/>
        </w:tcPr>
        <w:p w14:paraId="40340273" w14:textId="643CD21C" w:rsidR="00632DC0" w:rsidRPr="00136E68" w:rsidRDefault="00632DC0" w:rsidP="00632DC0">
          <w:pPr>
            <w:pStyle w:val="Fuzeile"/>
            <w:ind w:right="-83"/>
            <w:rPr>
              <w:rFonts w:ascii="Arial" w:hAnsi="Arial" w:cs="Arial"/>
              <w:sz w:val="16"/>
              <w:szCs w:val="16"/>
            </w:rPr>
          </w:pPr>
          <w:r>
            <w:rPr>
              <w:rFonts w:ascii="Arial" w:hAnsi="Arial" w:cs="Arial"/>
              <w:sz w:val="16"/>
              <w:szCs w:val="16"/>
            </w:rPr>
            <w:t>05.2021</w:t>
          </w:r>
        </w:p>
      </w:tc>
      <w:tc>
        <w:tcPr>
          <w:tcW w:w="1114" w:type="dxa"/>
          <w:vAlign w:val="center"/>
        </w:tcPr>
        <w:p w14:paraId="264ED7EF" w14:textId="0C556D64" w:rsidR="00632DC0" w:rsidRPr="00136E68" w:rsidRDefault="00632DC0" w:rsidP="00632DC0">
          <w:pPr>
            <w:pStyle w:val="Fuzeile"/>
            <w:ind w:right="-83"/>
            <w:rPr>
              <w:rFonts w:ascii="Arial" w:hAnsi="Arial" w:cs="Arial"/>
              <w:sz w:val="16"/>
              <w:szCs w:val="16"/>
            </w:rPr>
          </w:pPr>
          <w:r>
            <w:rPr>
              <w:rFonts w:ascii="Arial" w:hAnsi="Arial" w:cs="Arial"/>
              <w:sz w:val="16"/>
              <w:szCs w:val="16"/>
            </w:rPr>
            <w:t>12.2022</w:t>
          </w:r>
        </w:p>
      </w:tc>
      <w:tc>
        <w:tcPr>
          <w:tcW w:w="1114" w:type="dxa"/>
          <w:vAlign w:val="center"/>
        </w:tcPr>
        <w:p w14:paraId="39BEC3B7" w14:textId="48DD088D" w:rsidR="00632DC0" w:rsidRPr="00136E68" w:rsidRDefault="00632DC0" w:rsidP="00632DC0">
          <w:pPr>
            <w:pStyle w:val="Fuzeile"/>
            <w:ind w:right="-83"/>
            <w:rPr>
              <w:rFonts w:ascii="Arial" w:hAnsi="Arial" w:cs="Arial"/>
              <w:sz w:val="16"/>
              <w:szCs w:val="16"/>
            </w:rPr>
          </w:pPr>
          <w:r>
            <w:rPr>
              <w:rFonts w:ascii="Arial" w:hAnsi="Arial" w:cs="Arial"/>
              <w:sz w:val="16"/>
              <w:szCs w:val="16"/>
            </w:rPr>
            <w:t>12.2023</w:t>
          </w:r>
        </w:p>
      </w:tc>
      <w:tc>
        <w:tcPr>
          <w:tcW w:w="1114" w:type="dxa"/>
          <w:vAlign w:val="center"/>
        </w:tcPr>
        <w:p w14:paraId="66671FCA"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t>Gültig ab:</w:t>
          </w:r>
        </w:p>
      </w:tc>
      <w:tc>
        <w:tcPr>
          <w:tcW w:w="1114" w:type="dxa"/>
          <w:vAlign w:val="center"/>
        </w:tcPr>
        <w:p w14:paraId="1D3B8032" w14:textId="77777777" w:rsidR="00632DC0" w:rsidRPr="00136E68" w:rsidRDefault="00632DC0" w:rsidP="00632DC0">
          <w:pPr>
            <w:pStyle w:val="Fuzeile"/>
            <w:ind w:right="-83"/>
            <w:rPr>
              <w:rFonts w:ascii="Arial" w:hAnsi="Arial" w:cs="Arial"/>
              <w:sz w:val="16"/>
              <w:szCs w:val="16"/>
            </w:rPr>
          </w:pPr>
        </w:p>
      </w:tc>
    </w:tr>
    <w:tr w:rsidR="00632DC0" w:rsidRPr="00136E68" w14:paraId="168F706A" w14:textId="77777777" w:rsidTr="00E944F4">
      <w:tc>
        <w:tcPr>
          <w:tcW w:w="1701" w:type="dxa"/>
          <w:vAlign w:val="center"/>
        </w:tcPr>
        <w:p w14:paraId="548534E4"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t>Erstellt/geändert:</w:t>
          </w:r>
        </w:p>
      </w:tc>
      <w:tc>
        <w:tcPr>
          <w:tcW w:w="1113" w:type="dxa"/>
          <w:vAlign w:val="center"/>
        </w:tcPr>
        <w:p w14:paraId="154AFFD3" w14:textId="44525A69" w:rsidR="00632DC0" w:rsidRPr="00136E68" w:rsidRDefault="00632DC0" w:rsidP="00632DC0">
          <w:pPr>
            <w:pStyle w:val="Fuzeile"/>
            <w:ind w:right="-83"/>
            <w:rPr>
              <w:rFonts w:ascii="Arial" w:hAnsi="Arial" w:cs="Arial"/>
              <w:sz w:val="15"/>
              <w:szCs w:val="16"/>
            </w:rPr>
          </w:pPr>
          <w:r w:rsidRPr="00136E68">
            <w:rPr>
              <w:rFonts w:ascii="Arial" w:hAnsi="Arial" w:cs="Arial"/>
              <w:sz w:val="15"/>
              <w:szCs w:val="16"/>
            </w:rPr>
            <w:t>R.O.E. GmbH</w:t>
          </w:r>
        </w:p>
      </w:tc>
      <w:tc>
        <w:tcPr>
          <w:tcW w:w="1114" w:type="dxa"/>
          <w:vAlign w:val="center"/>
        </w:tcPr>
        <w:p w14:paraId="7944F1D4" w14:textId="26635A1E" w:rsidR="00632DC0" w:rsidRPr="00136E68" w:rsidRDefault="00632DC0" w:rsidP="00632DC0">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vAlign w:val="center"/>
        </w:tcPr>
        <w:p w14:paraId="64FE4A59" w14:textId="4C8500EC" w:rsidR="00632DC0" w:rsidRPr="00136E68" w:rsidRDefault="00632DC0" w:rsidP="00632DC0">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vAlign w:val="center"/>
        </w:tcPr>
        <w:p w14:paraId="0A772DC0" w14:textId="25813747" w:rsidR="00632DC0" w:rsidRPr="00136E68" w:rsidRDefault="00632DC0" w:rsidP="00632DC0">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vAlign w:val="center"/>
        </w:tcPr>
        <w:p w14:paraId="1922C411" w14:textId="6E331A5D" w:rsidR="00632DC0" w:rsidRPr="00136E68" w:rsidRDefault="00632DC0" w:rsidP="00632DC0">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shd w:val="clear" w:color="auto" w:fill="auto"/>
          <w:vAlign w:val="center"/>
        </w:tcPr>
        <w:p w14:paraId="65C8852F"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58AA4114" w14:textId="77777777" w:rsidR="00632DC0" w:rsidRPr="00136E68" w:rsidRDefault="00632DC0" w:rsidP="00632DC0">
          <w:pPr>
            <w:pStyle w:val="Fuzeile"/>
            <w:ind w:right="-83"/>
            <w:rPr>
              <w:rFonts w:ascii="Arial" w:hAnsi="Arial" w:cs="Arial"/>
              <w:sz w:val="16"/>
              <w:szCs w:val="16"/>
            </w:rPr>
          </w:pPr>
        </w:p>
      </w:tc>
    </w:tr>
    <w:tr w:rsidR="00632DC0" w:rsidRPr="00136E68" w14:paraId="6C142B18" w14:textId="77777777" w:rsidTr="00E944F4">
      <w:tc>
        <w:tcPr>
          <w:tcW w:w="1701" w:type="dxa"/>
          <w:vAlign w:val="center"/>
        </w:tcPr>
        <w:p w14:paraId="17D84550"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t>Genehmigt:</w:t>
          </w:r>
        </w:p>
      </w:tc>
      <w:tc>
        <w:tcPr>
          <w:tcW w:w="1113" w:type="dxa"/>
          <w:vAlign w:val="center"/>
        </w:tcPr>
        <w:p w14:paraId="5EE7C762"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7CD8D2B7"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2518A7B3"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3DE64330"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45AC5504" w14:textId="77777777" w:rsidR="00632DC0" w:rsidRPr="00136E68" w:rsidRDefault="00632DC0" w:rsidP="00632DC0">
          <w:pPr>
            <w:pStyle w:val="Fuzeile"/>
            <w:ind w:right="-83"/>
            <w:rPr>
              <w:rFonts w:ascii="Arial" w:hAnsi="Arial" w:cs="Arial"/>
              <w:sz w:val="16"/>
              <w:szCs w:val="16"/>
            </w:rPr>
          </w:pPr>
        </w:p>
      </w:tc>
      <w:tc>
        <w:tcPr>
          <w:tcW w:w="1114" w:type="dxa"/>
          <w:shd w:val="clear" w:color="auto" w:fill="auto"/>
          <w:vAlign w:val="center"/>
        </w:tcPr>
        <w:p w14:paraId="7F46465A"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4605EAF9" w14:textId="77777777" w:rsidR="00632DC0" w:rsidRPr="00136E68" w:rsidRDefault="00632DC0" w:rsidP="00632DC0">
          <w:pPr>
            <w:pStyle w:val="Fuzeile"/>
            <w:ind w:right="-83"/>
            <w:rPr>
              <w:rFonts w:ascii="Arial" w:hAnsi="Arial" w:cs="Arial"/>
              <w:sz w:val="16"/>
              <w:szCs w:val="16"/>
            </w:rPr>
          </w:pPr>
        </w:p>
      </w:tc>
    </w:tr>
  </w:tbl>
  <w:p w14:paraId="5CC63359" w14:textId="4F512964" w:rsidR="00E944F4" w:rsidRPr="00136E68" w:rsidRDefault="00136E68" w:rsidP="00136E68">
    <w:pPr>
      <w:spacing w:before="60"/>
      <w:rPr>
        <w:rFonts w:ascii="Arial" w:hAnsi="Arial" w:cs="Arial"/>
      </w:rPr>
    </w:pPr>
    <w:r w:rsidRPr="00136E68">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DC39" w14:textId="77777777" w:rsidR="00B73308" w:rsidRDefault="00B73308">
      <w:r>
        <w:separator/>
      </w:r>
    </w:p>
  </w:footnote>
  <w:footnote w:type="continuationSeparator" w:id="0">
    <w:p w14:paraId="43D119BE" w14:textId="77777777" w:rsidR="00B73308" w:rsidRDefault="00B7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E944F4" w:rsidRPr="00136E68" w14:paraId="3265A03D" w14:textId="77777777" w:rsidTr="0091185F">
      <w:trPr>
        <w:trHeight w:val="841"/>
      </w:trPr>
      <w:tc>
        <w:tcPr>
          <w:tcW w:w="2268" w:type="dxa"/>
          <w:vAlign w:val="center"/>
        </w:tcPr>
        <w:p w14:paraId="76643FB5" w14:textId="50BCB28A" w:rsidR="00E944F4" w:rsidRPr="00136E68" w:rsidRDefault="00DD222B" w:rsidP="00E53094">
          <w:pPr>
            <w:pStyle w:val="KeinLeerraum"/>
            <w:jc w:val="center"/>
            <w:rPr>
              <w:rFonts w:ascii="Arial" w:hAnsi="Arial" w:cs="Arial"/>
              <w:sz w:val="18"/>
            </w:rPr>
          </w:pPr>
          <w:r>
            <w:rPr>
              <w:b/>
              <w:noProof/>
              <w:sz w:val="18"/>
            </w:rPr>
            <w:drawing>
              <wp:inline distT="0" distB="0" distL="0" distR="0" wp14:anchorId="721A3052" wp14:editId="71BCB1F9">
                <wp:extent cx="454297" cy="454297"/>
                <wp:effectExtent l="0" t="0" r="317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103" w:type="dxa"/>
          <w:vAlign w:val="center"/>
        </w:tcPr>
        <w:p w14:paraId="7EECF278" w14:textId="69A68E9D" w:rsidR="00E944F4" w:rsidRPr="00136E68" w:rsidRDefault="00F62D40" w:rsidP="00E944F4">
          <w:pPr>
            <w:jc w:val="center"/>
            <w:rPr>
              <w:rFonts w:ascii="Arial" w:hAnsi="Arial" w:cs="Arial"/>
              <w:b/>
              <w:sz w:val="36"/>
              <w:szCs w:val="36"/>
            </w:rPr>
          </w:pPr>
          <w:r>
            <w:rPr>
              <w:rFonts w:ascii="Arial" w:hAnsi="Arial" w:cs="Arial"/>
              <w:b/>
              <w:sz w:val="36"/>
              <w:szCs w:val="36"/>
            </w:rPr>
            <w:t>Beauftragung</w:t>
          </w:r>
        </w:p>
      </w:tc>
      <w:tc>
        <w:tcPr>
          <w:tcW w:w="2268" w:type="dxa"/>
          <w:vAlign w:val="center"/>
        </w:tcPr>
        <w:p w14:paraId="631EDF33" w14:textId="3167E403" w:rsidR="00E944F4" w:rsidRPr="00136E68" w:rsidRDefault="00136E68" w:rsidP="00136E68">
          <w:pPr>
            <w:jc w:val="center"/>
            <w:rPr>
              <w:rFonts w:ascii="Arial" w:hAnsi="Arial" w:cs="Arial"/>
            </w:rPr>
          </w:pPr>
          <w:r w:rsidRPr="00136E68">
            <w:rPr>
              <w:rFonts w:ascii="Arial" w:hAnsi="Arial" w:cs="Arial"/>
              <w:noProof/>
            </w:rPr>
            <w:t>Firmenlogo</w:t>
          </w:r>
        </w:p>
      </w:tc>
    </w:tr>
    <w:tr w:rsidR="00E944F4" w:rsidRPr="00136E68" w14:paraId="71DD3A56" w14:textId="77777777" w:rsidTr="0091185F">
      <w:trPr>
        <w:trHeight w:val="832"/>
      </w:trPr>
      <w:tc>
        <w:tcPr>
          <w:tcW w:w="2268" w:type="dxa"/>
          <w:vAlign w:val="center"/>
        </w:tcPr>
        <w:p w14:paraId="7FC10F89" w14:textId="0DE28F15" w:rsidR="00E944F4" w:rsidRPr="00136E68" w:rsidRDefault="00E944F4" w:rsidP="00F91CAC">
          <w:pPr>
            <w:jc w:val="center"/>
            <w:rPr>
              <w:rFonts w:ascii="Arial" w:hAnsi="Arial" w:cs="Arial"/>
              <w:sz w:val="22"/>
            </w:rPr>
          </w:pPr>
          <w:r w:rsidRPr="00136E68">
            <w:rPr>
              <w:rFonts w:ascii="Arial" w:hAnsi="Arial" w:cs="Arial"/>
              <w:b/>
              <w:sz w:val="22"/>
            </w:rPr>
            <w:t>BE_A</w:t>
          </w:r>
          <w:r w:rsidR="00632DC0">
            <w:rPr>
              <w:rFonts w:ascii="Arial" w:hAnsi="Arial" w:cs="Arial"/>
              <w:b/>
              <w:sz w:val="22"/>
            </w:rPr>
            <w:t>nl</w:t>
          </w:r>
          <w:r w:rsidRPr="00136E68">
            <w:rPr>
              <w:rFonts w:ascii="Arial" w:hAnsi="Arial" w:cs="Arial"/>
              <w:b/>
              <w:sz w:val="22"/>
            </w:rPr>
            <w:t>B_0</w:t>
          </w:r>
          <w:r w:rsidR="00E915F7">
            <w:rPr>
              <w:rFonts w:ascii="Arial" w:hAnsi="Arial" w:cs="Arial"/>
              <w:b/>
              <w:sz w:val="22"/>
            </w:rPr>
            <w:t>1</w:t>
          </w:r>
        </w:p>
      </w:tc>
      <w:tc>
        <w:tcPr>
          <w:tcW w:w="5103" w:type="dxa"/>
          <w:vAlign w:val="center"/>
        </w:tcPr>
        <w:p w14:paraId="2C7DF0A2" w14:textId="6F12C47C" w:rsidR="00E944F4" w:rsidRPr="00136E68" w:rsidRDefault="00E944F4" w:rsidP="00E944F4">
          <w:pPr>
            <w:jc w:val="center"/>
            <w:rPr>
              <w:rFonts w:ascii="Arial" w:hAnsi="Arial" w:cs="Arial"/>
              <w:sz w:val="28"/>
              <w:szCs w:val="28"/>
            </w:rPr>
          </w:pPr>
          <w:r w:rsidRPr="00136E68">
            <w:rPr>
              <w:rFonts w:ascii="Arial" w:hAnsi="Arial" w:cs="Arial"/>
              <w:sz w:val="28"/>
              <w:szCs w:val="28"/>
            </w:rPr>
            <w:t>Anlagenbetreiber</w:t>
          </w:r>
          <w:r w:rsidR="005224E0">
            <w:rPr>
              <w:rFonts w:ascii="Arial" w:hAnsi="Arial" w:cs="Arial"/>
              <w:sz w:val="28"/>
              <w:szCs w:val="28"/>
            </w:rPr>
            <w:t xml:space="preserve"> Elektrotechnik</w:t>
          </w:r>
        </w:p>
      </w:tc>
      <w:tc>
        <w:tcPr>
          <w:tcW w:w="2268" w:type="dxa"/>
          <w:vAlign w:val="center"/>
        </w:tcPr>
        <w:p w14:paraId="7685460C" w14:textId="77777777" w:rsidR="00E944F4" w:rsidRPr="00136E68" w:rsidRDefault="00E944F4" w:rsidP="00E944F4">
          <w:pPr>
            <w:jc w:val="center"/>
            <w:rPr>
              <w:rFonts w:ascii="Arial" w:hAnsi="Arial" w:cs="Arial"/>
            </w:rPr>
          </w:pPr>
        </w:p>
      </w:tc>
    </w:tr>
  </w:tbl>
  <w:p w14:paraId="4F13D85F" w14:textId="77777777" w:rsidR="00E944F4" w:rsidRDefault="00E944F4"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E3354"/>
    <w:multiLevelType w:val="hybridMultilevel"/>
    <w:tmpl w:val="1EF05BEC"/>
    <w:lvl w:ilvl="0" w:tplc="5E345EE6">
      <w:start w:val="1"/>
      <w:numFmt w:val="decimal"/>
      <w:lvlText w:val="%1."/>
      <w:lvlJc w:val="left"/>
      <w:pPr>
        <w:tabs>
          <w:tab w:val="num" w:pos="814"/>
        </w:tabs>
        <w:ind w:left="814" w:hanging="360"/>
      </w:pPr>
      <w:rPr>
        <w:rFonts w:cs="Times New Roman" w:hint="default"/>
      </w:rPr>
    </w:lvl>
    <w:lvl w:ilvl="1" w:tplc="04070019" w:tentative="1">
      <w:start w:val="1"/>
      <w:numFmt w:val="lowerLetter"/>
      <w:lvlText w:val="%2."/>
      <w:lvlJc w:val="left"/>
      <w:pPr>
        <w:tabs>
          <w:tab w:val="num" w:pos="1534"/>
        </w:tabs>
        <w:ind w:left="1534" w:hanging="360"/>
      </w:pPr>
      <w:rPr>
        <w:rFonts w:cs="Times New Roman"/>
      </w:rPr>
    </w:lvl>
    <w:lvl w:ilvl="2" w:tplc="0407001B" w:tentative="1">
      <w:start w:val="1"/>
      <w:numFmt w:val="lowerRoman"/>
      <w:lvlText w:val="%3."/>
      <w:lvlJc w:val="right"/>
      <w:pPr>
        <w:tabs>
          <w:tab w:val="num" w:pos="2254"/>
        </w:tabs>
        <w:ind w:left="2254" w:hanging="180"/>
      </w:pPr>
      <w:rPr>
        <w:rFonts w:cs="Times New Roman"/>
      </w:rPr>
    </w:lvl>
    <w:lvl w:ilvl="3" w:tplc="0407000F" w:tentative="1">
      <w:start w:val="1"/>
      <w:numFmt w:val="decimal"/>
      <w:lvlText w:val="%4."/>
      <w:lvlJc w:val="left"/>
      <w:pPr>
        <w:tabs>
          <w:tab w:val="num" w:pos="2974"/>
        </w:tabs>
        <w:ind w:left="2974" w:hanging="360"/>
      </w:pPr>
      <w:rPr>
        <w:rFonts w:cs="Times New Roman"/>
      </w:rPr>
    </w:lvl>
    <w:lvl w:ilvl="4" w:tplc="04070019" w:tentative="1">
      <w:start w:val="1"/>
      <w:numFmt w:val="lowerLetter"/>
      <w:lvlText w:val="%5."/>
      <w:lvlJc w:val="left"/>
      <w:pPr>
        <w:tabs>
          <w:tab w:val="num" w:pos="3694"/>
        </w:tabs>
        <w:ind w:left="3694" w:hanging="360"/>
      </w:pPr>
      <w:rPr>
        <w:rFonts w:cs="Times New Roman"/>
      </w:rPr>
    </w:lvl>
    <w:lvl w:ilvl="5" w:tplc="0407001B" w:tentative="1">
      <w:start w:val="1"/>
      <w:numFmt w:val="lowerRoman"/>
      <w:lvlText w:val="%6."/>
      <w:lvlJc w:val="right"/>
      <w:pPr>
        <w:tabs>
          <w:tab w:val="num" w:pos="4414"/>
        </w:tabs>
        <w:ind w:left="4414" w:hanging="180"/>
      </w:pPr>
      <w:rPr>
        <w:rFonts w:cs="Times New Roman"/>
      </w:rPr>
    </w:lvl>
    <w:lvl w:ilvl="6" w:tplc="0407000F" w:tentative="1">
      <w:start w:val="1"/>
      <w:numFmt w:val="decimal"/>
      <w:lvlText w:val="%7."/>
      <w:lvlJc w:val="left"/>
      <w:pPr>
        <w:tabs>
          <w:tab w:val="num" w:pos="5134"/>
        </w:tabs>
        <w:ind w:left="5134" w:hanging="360"/>
      </w:pPr>
      <w:rPr>
        <w:rFonts w:cs="Times New Roman"/>
      </w:rPr>
    </w:lvl>
    <w:lvl w:ilvl="7" w:tplc="04070019" w:tentative="1">
      <w:start w:val="1"/>
      <w:numFmt w:val="lowerLetter"/>
      <w:lvlText w:val="%8."/>
      <w:lvlJc w:val="left"/>
      <w:pPr>
        <w:tabs>
          <w:tab w:val="num" w:pos="5854"/>
        </w:tabs>
        <w:ind w:left="5854" w:hanging="360"/>
      </w:pPr>
      <w:rPr>
        <w:rFonts w:cs="Times New Roman"/>
      </w:rPr>
    </w:lvl>
    <w:lvl w:ilvl="8" w:tplc="0407001B" w:tentative="1">
      <w:start w:val="1"/>
      <w:numFmt w:val="lowerRoman"/>
      <w:lvlText w:val="%9."/>
      <w:lvlJc w:val="right"/>
      <w:pPr>
        <w:tabs>
          <w:tab w:val="num" w:pos="6574"/>
        </w:tabs>
        <w:ind w:left="6574" w:hanging="180"/>
      </w:pPr>
      <w:rPr>
        <w:rFonts w:cs="Times New Roman"/>
      </w:rPr>
    </w:lvl>
  </w:abstractNum>
  <w:abstractNum w:abstractNumId="5" w15:restartNumberingAfterBreak="0">
    <w:nsid w:val="2F9C320B"/>
    <w:multiLevelType w:val="hybridMultilevel"/>
    <w:tmpl w:val="A558965A"/>
    <w:lvl w:ilvl="0" w:tplc="5E345EE6">
      <w:start w:val="1"/>
      <w:numFmt w:val="decimal"/>
      <w:lvlText w:val="%1."/>
      <w:lvlJc w:val="left"/>
      <w:pPr>
        <w:tabs>
          <w:tab w:val="num" w:pos="814"/>
        </w:tabs>
        <w:ind w:left="814" w:hanging="360"/>
      </w:pPr>
      <w:rPr>
        <w:rFonts w:cs="Times New Roman" w:hint="default"/>
      </w:rPr>
    </w:lvl>
    <w:lvl w:ilvl="1" w:tplc="04070019" w:tentative="1">
      <w:start w:val="1"/>
      <w:numFmt w:val="lowerLetter"/>
      <w:lvlText w:val="%2."/>
      <w:lvlJc w:val="left"/>
      <w:pPr>
        <w:tabs>
          <w:tab w:val="num" w:pos="1534"/>
        </w:tabs>
        <w:ind w:left="1534" w:hanging="360"/>
      </w:pPr>
      <w:rPr>
        <w:rFonts w:cs="Times New Roman"/>
      </w:rPr>
    </w:lvl>
    <w:lvl w:ilvl="2" w:tplc="0407001B" w:tentative="1">
      <w:start w:val="1"/>
      <w:numFmt w:val="lowerRoman"/>
      <w:lvlText w:val="%3."/>
      <w:lvlJc w:val="right"/>
      <w:pPr>
        <w:tabs>
          <w:tab w:val="num" w:pos="2254"/>
        </w:tabs>
        <w:ind w:left="2254" w:hanging="180"/>
      </w:pPr>
      <w:rPr>
        <w:rFonts w:cs="Times New Roman"/>
      </w:rPr>
    </w:lvl>
    <w:lvl w:ilvl="3" w:tplc="0407000F" w:tentative="1">
      <w:start w:val="1"/>
      <w:numFmt w:val="decimal"/>
      <w:lvlText w:val="%4."/>
      <w:lvlJc w:val="left"/>
      <w:pPr>
        <w:tabs>
          <w:tab w:val="num" w:pos="2974"/>
        </w:tabs>
        <w:ind w:left="2974" w:hanging="360"/>
      </w:pPr>
      <w:rPr>
        <w:rFonts w:cs="Times New Roman"/>
      </w:rPr>
    </w:lvl>
    <w:lvl w:ilvl="4" w:tplc="04070019" w:tentative="1">
      <w:start w:val="1"/>
      <w:numFmt w:val="lowerLetter"/>
      <w:lvlText w:val="%5."/>
      <w:lvlJc w:val="left"/>
      <w:pPr>
        <w:tabs>
          <w:tab w:val="num" w:pos="3694"/>
        </w:tabs>
        <w:ind w:left="3694" w:hanging="360"/>
      </w:pPr>
      <w:rPr>
        <w:rFonts w:cs="Times New Roman"/>
      </w:rPr>
    </w:lvl>
    <w:lvl w:ilvl="5" w:tplc="0407001B" w:tentative="1">
      <w:start w:val="1"/>
      <w:numFmt w:val="lowerRoman"/>
      <w:lvlText w:val="%6."/>
      <w:lvlJc w:val="right"/>
      <w:pPr>
        <w:tabs>
          <w:tab w:val="num" w:pos="4414"/>
        </w:tabs>
        <w:ind w:left="4414" w:hanging="180"/>
      </w:pPr>
      <w:rPr>
        <w:rFonts w:cs="Times New Roman"/>
      </w:rPr>
    </w:lvl>
    <w:lvl w:ilvl="6" w:tplc="0407000F" w:tentative="1">
      <w:start w:val="1"/>
      <w:numFmt w:val="decimal"/>
      <w:lvlText w:val="%7."/>
      <w:lvlJc w:val="left"/>
      <w:pPr>
        <w:tabs>
          <w:tab w:val="num" w:pos="5134"/>
        </w:tabs>
        <w:ind w:left="5134" w:hanging="360"/>
      </w:pPr>
      <w:rPr>
        <w:rFonts w:cs="Times New Roman"/>
      </w:rPr>
    </w:lvl>
    <w:lvl w:ilvl="7" w:tplc="04070019" w:tentative="1">
      <w:start w:val="1"/>
      <w:numFmt w:val="lowerLetter"/>
      <w:lvlText w:val="%8."/>
      <w:lvlJc w:val="left"/>
      <w:pPr>
        <w:tabs>
          <w:tab w:val="num" w:pos="5854"/>
        </w:tabs>
        <w:ind w:left="5854" w:hanging="360"/>
      </w:pPr>
      <w:rPr>
        <w:rFonts w:cs="Times New Roman"/>
      </w:rPr>
    </w:lvl>
    <w:lvl w:ilvl="8" w:tplc="0407001B" w:tentative="1">
      <w:start w:val="1"/>
      <w:numFmt w:val="lowerRoman"/>
      <w:lvlText w:val="%9."/>
      <w:lvlJc w:val="right"/>
      <w:pPr>
        <w:tabs>
          <w:tab w:val="num" w:pos="6574"/>
        </w:tabs>
        <w:ind w:left="6574" w:hanging="180"/>
      </w:pPr>
      <w:rPr>
        <w:rFonts w:cs="Times New Roman"/>
      </w:rPr>
    </w:lvl>
  </w:abstractNum>
  <w:abstractNum w:abstractNumId="6"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367486625">
    <w:abstractNumId w:val="0"/>
  </w:num>
  <w:num w:numId="2" w16cid:durableId="1057779055">
    <w:abstractNumId w:val="2"/>
  </w:num>
  <w:num w:numId="3" w16cid:durableId="1173716176">
    <w:abstractNumId w:val="8"/>
  </w:num>
  <w:num w:numId="4" w16cid:durableId="583954223">
    <w:abstractNumId w:val="6"/>
  </w:num>
  <w:num w:numId="5" w16cid:durableId="557940149">
    <w:abstractNumId w:val="11"/>
  </w:num>
  <w:num w:numId="6" w16cid:durableId="450901802">
    <w:abstractNumId w:val="7"/>
  </w:num>
  <w:num w:numId="7" w16cid:durableId="2095127483">
    <w:abstractNumId w:val="10"/>
  </w:num>
  <w:num w:numId="8" w16cid:durableId="95180738">
    <w:abstractNumId w:val="1"/>
  </w:num>
  <w:num w:numId="9" w16cid:durableId="685404584">
    <w:abstractNumId w:val="12"/>
  </w:num>
  <w:num w:numId="10" w16cid:durableId="799424513">
    <w:abstractNumId w:val="9"/>
  </w:num>
  <w:num w:numId="11" w16cid:durableId="536814827">
    <w:abstractNumId w:val="3"/>
  </w:num>
  <w:num w:numId="12" w16cid:durableId="60639853">
    <w:abstractNumId w:val="4"/>
  </w:num>
  <w:num w:numId="13" w16cid:durableId="413087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C8B"/>
    <w:rsid w:val="00004455"/>
    <w:rsid w:val="000117BF"/>
    <w:rsid w:val="000142A0"/>
    <w:rsid w:val="000533EA"/>
    <w:rsid w:val="0006539B"/>
    <w:rsid w:val="000661AD"/>
    <w:rsid w:val="00075C0C"/>
    <w:rsid w:val="00075D14"/>
    <w:rsid w:val="000B0ACA"/>
    <w:rsid w:val="000C3660"/>
    <w:rsid w:val="000D0FED"/>
    <w:rsid w:val="000D6633"/>
    <w:rsid w:val="000F3FA2"/>
    <w:rsid w:val="000F790F"/>
    <w:rsid w:val="00100F04"/>
    <w:rsid w:val="00102A10"/>
    <w:rsid w:val="0012691A"/>
    <w:rsid w:val="00126925"/>
    <w:rsid w:val="00136E68"/>
    <w:rsid w:val="00140D23"/>
    <w:rsid w:val="00143F2B"/>
    <w:rsid w:val="001561AE"/>
    <w:rsid w:val="00157FFA"/>
    <w:rsid w:val="00175F01"/>
    <w:rsid w:val="00181493"/>
    <w:rsid w:val="001843B9"/>
    <w:rsid w:val="00185884"/>
    <w:rsid w:val="001B2DFC"/>
    <w:rsid w:val="001B39DE"/>
    <w:rsid w:val="001C1B59"/>
    <w:rsid w:val="00213FCD"/>
    <w:rsid w:val="00226B00"/>
    <w:rsid w:val="00240831"/>
    <w:rsid w:val="00245E09"/>
    <w:rsid w:val="00246D2D"/>
    <w:rsid w:val="0025304E"/>
    <w:rsid w:val="00284B1A"/>
    <w:rsid w:val="002B1E93"/>
    <w:rsid w:val="00303D93"/>
    <w:rsid w:val="00307EAF"/>
    <w:rsid w:val="00307EDC"/>
    <w:rsid w:val="00314C8B"/>
    <w:rsid w:val="00317395"/>
    <w:rsid w:val="003178C4"/>
    <w:rsid w:val="0035689F"/>
    <w:rsid w:val="00356C4E"/>
    <w:rsid w:val="00370269"/>
    <w:rsid w:val="00373368"/>
    <w:rsid w:val="00394C96"/>
    <w:rsid w:val="003A6841"/>
    <w:rsid w:val="003D63EA"/>
    <w:rsid w:val="003D6B37"/>
    <w:rsid w:val="003E014D"/>
    <w:rsid w:val="003F53C5"/>
    <w:rsid w:val="0040208C"/>
    <w:rsid w:val="00402FE7"/>
    <w:rsid w:val="0040485F"/>
    <w:rsid w:val="0040771E"/>
    <w:rsid w:val="00422423"/>
    <w:rsid w:val="00422D09"/>
    <w:rsid w:val="004357DA"/>
    <w:rsid w:val="00435FB0"/>
    <w:rsid w:val="00440D08"/>
    <w:rsid w:val="00452EE7"/>
    <w:rsid w:val="00457F70"/>
    <w:rsid w:val="00462186"/>
    <w:rsid w:val="0047228B"/>
    <w:rsid w:val="004902FE"/>
    <w:rsid w:val="004B5ED5"/>
    <w:rsid w:val="004C13CC"/>
    <w:rsid w:val="004C430A"/>
    <w:rsid w:val="004D3C1F"/>
    <w:rsid w:val="004E39C7"/>
    <w:rsid w:val="005005D2"/>
    <w:rsid w:val="0050149C"/>
    <w:rsid w:val="00501AB3"/>
    <w:rsid w:val="00501D80"/>
    <w:rsid w:val="00513335"/>
    <w:rsid w:val="005224E0"/>
    <w:rsid w:val="00533770"/>
    <w:rsid w:val="00535A7C"/>
    <w:rsid w:val="005507D9"/>
    <w:rsid w:val="00556103"/>
    <w:rsid w:val="00556840"/>
    <w:rsid w:val="005678E7"/>
    <w:rsid w:val="005736A9"/>
    <w:rsid w:val="005A42FB"/>
    <w:rsid w:val="005A59A8"/>
    <w:rsid w:val="005A730F"/>
    <w:rsid w:val="005B259B"/>
    <w:rsid w:val="005C638C"/>
    <w:rsid w:val="005D3CB6"/>
    <w:rsid w:val="005D7DD2"/>
    <w:rsid w:val="0060498E"/>
    <w:rsid w:val="00607AB5"/>
    <w:rsid w:val="00613B90"/>
    <w:rsid w:val="00615196"/>
    <w:rsid w:val="0061527D"/>
    <w:rsid w:val="006164F6"/>
    <w:rsid w:val="00632BAA"/>
    <w:rsid w:val="00632DC0"/>
    <w:rsid w:val="00641188"/>
    <w:rsid w:val="00642B82"/>
    <w:rsid w:val="0064569B"/>
    <w:rsid w:val="00653698"/>
    <w:rsid w:val="006715E6"/>
    <w:rsid w:val="0068375D"/>
    <w:rsid w:val="00683891"/>
    <w:rsid w:val="006A1CDF"/>
    <w:rsid w:val="006B2F4B"/>
    <w:rsid w:val="006E0BD5"/>
    <w:rsid w:val="006E5655"/>
    <w:rsid w:val="00712748"/>
    <w:rsid w:val="00720601"/>
    <w:rsid w:val="00720E47"/>
    <w:rsid w:val="007212E4"/>
    <w:rsid w:val="00730833"/>
    <w:rsid w:val="007414D4"/>
    <w:rsid w:val="00746331"/>
    <w:rsid w:val="00746451"/>
    <w:rsid w:val="007510D5"/>
    <w:rsid w:val="00753E3F"/>
    <w:rsid w:val="00772AF8"/>
    <w:rsid w:val="00775F63"/>
    <w:rsid w:val="007872F0"/>
    <w:rsid w:val="007908C0"/>
    <w:rsid w:val="007A4773"/>
    <w:rsid w:val="007C146A"/>
    <w:rsid w:val="007D5299"/>
    <w:rsid w:val="007D601F"/>
    <w:rsid w:val="007F442D"/>
    <w:rsid w:val="007F7B34"/>
    <w:rsid w:val="00806113"/>
    <w:rsid w:val="00811382"/>
    <w:rsid w:val="00821C34"/>
    <w:rsid w:val="00841956"/>
    <w:rsid w:val="00857F3C"/>
    <w:rsid w:val="0086438F"/>
    <w:rsid w:val="0086528A"/>
    <w:rsid w:val="00866217"/>
    <w:rsid w:val="00876E40"/>
    <w:rsid w:val="0088549C"/>
    <w:rsid w:val="00887B81"/>
    <w:rsid w:val="0089718C"/>
    <w:rsid w:val="008C3CA0"/>
    <w:rsid w:val="008E7ED1"/>
    <w:rsid w:val="008F1C10"/>
    <w:rsid w:val="008F55D8"/>
    <w:rsid w:val="0091074E"/>
    <w:rsid w:val="0091185F"/>
    <w:rsid w:val="00912EBB"/>
    <w:rsid w:val="00922D7A"/>
    <w:rsid w:val="00936F5B"/>
    <w:rsid w:val="0094029A"/>
    <w:rsid w:val="00950DDF"/>
    <w:rsid w:val="00953C34"/>
    <w:rsid w:val="0097267A"/>
    <w:rsid w:val="00974D51"/>
    <w:rsid w:val="009870BD"/>
    <w:rsid w:val="009B3C9C"/>
    <w:rsid w:val="009B5988"/>
    <w:rsid w:val="009D1FD3"/>
    <w:rsid w:val="009E2546"/>
    <w:rsid w:val="00A00816"/>
    <w:rsid w:val="00A03135"/>
    <w:rsid w:val="00A13FBF"/>
    <w:rsid w:val="00A20802"/>
    <w:rsid w:val="00A238EE"/>
    <w:rsid w:val="00A26102"/>
    <w:rsid w:val="00A35A0E"/>
    <w:rsid w:val="00A56DBF"/>
    <w:rsid w:val="00A629E9"/>
    <w:rsid w:val="00A669FF"/>
    <w:rsid w:val="00A7388D"/>
    <w:rsid w:val="00A73B84"/>
    <w:rsid w:val="00A744D1"/>
    <w:rsid w:val="00A74DA8"/>
    <w:rsid w:val="00A84DAB"/>
    <w:rsid w:val="00AA4307"/>
    <w:rsid w:val="00AC3F24"/>
    <w:rsid w:val="00AE3F86"/>
    <w:rsid w:val="00AF0ECA"/>
    <w:rsid w:val="00AF4548"/>
    <w:rsid w:val="00B32AD0"/>
    <w:rsid w:val="00B42706"/>
    <w:rsid w:val="00B73308"/>
    <w:rsid w:val="00B75B68"/>
    <w:rsid w:val="00BA58BE"/>
    <w:rsid w:val="00BA6931"/>
    <w:rsid w:val="00BA7B7C"/>
    <w:rsid w:val="00BC315F"/>
    <w:rsid w:val="00BC5DB1"/>
    <w:rsid w:val="00BE3670"/>
    <w:rsid w:val="00C00806"/>
    <w:rsid w:val="00C13FAF"/>
    <w:rsid w:val="00C1562C"/>
    <w:rsid w:val="00C31A2A"/>
    <w:rsid w:val="00C57F4B"/>
    <w:rsid w:val="00C63B2C"/>
    <w:rsid w:val="00C744EE"/>
    <w:rsid w:val="00C81C1B"/>
    <w:rsid w:val="00C979F1"/>
    <w:rsid w:val="00CA23E4"/>
    <w:rsid w:val="00CC0940"/>
    <w:rsid w:val="00CD7F57"/>
    <w:rsid w:val="00CF0584"/>
    <w:rsid w:val="00CF21D9"/>
    <w:rsid w:val="00CF2C00"/>
    <w:rsid w:val="00D343DB"/>
    <w:rsid w:val="00D3632A"/>
    <w:rsid w:val="00D54B44"/>
    <w:rsid w:val="00DD222B"/>
    <w:rsid w:val="00DD22DD"/>
    <w:rsid w:val="00E03298"/>
    <w:rsid w:val="00E04A31"/>
    <w:rsid w:val="00E12109"/>
    <w:rsid w:val="00E13CB5"/>
    <w:rsid w:val="00E2286F"/>
    <w:rsid w:val="00E22A30"/>
    <w:rsid w:val="00E23D9F"/>
    <w:rsid w:val="00E36E39"/>
    <w:rsid w:val="00E45D77"/>
    <w:rsid w:val="00E53094"/>
    <w:rsid w:val="00E53C54"/>
    <w:rsid w:val="00E83243"/>
    <w:rsid w:val="00E9073C"/>
    <w:rsid w:val="00E915F7"/>
    <w:rsid w:val="00E944F4"/>
    <w:rsid w:val="00E965BA"/>
    <w:rsid w:val="00EA4AC9"/>
    <w:rsid w:val="00EE2787"/>
    <w:rsid w:val="00EE48FA"/>
    <w:rsid w:val="00EF0376"/>
    <w:rsid w:val="00EF46D7"/>
    <w:rsid w:val="00EF4FB1"/>
    <w:rsid w:val="00F1312A"/>
    <w:rsid w:val="00F251AA"/>
    <w:rsid w:val="00F2539E"/>
    <w:rsid w:val="00F467B6"/>
    <w:rsid w:val="00F52EDE"/>
    <w:rsid w:val="00F62D40"/>
    <w:rsid w:val="00F645C4"/>
    <w:rsid w:val="00F91CAC"/>
    <w:rsid w:val="00FB2CF4"/>
    <w:rsid w:val="00FC182B"/>
    <w:rsid w:val="00FF0785"/>
    <w:rsid w:val="00FF37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4FAAF"/>
  <w15:docId w15:val="{9369A836-2719-4743-B57E-CF5BA4F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uiPriority w:val="59"/>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806"/>
    <w:rPr>
      <w:rFonts w:ascii="Tahoma" w:hAnsi="Tahoma" w:cs="Tahoma"/>
      <w:sz w:val="16"/>
      <w:szCs w:val="16"/>
    </w:rPr>
  </w:style>
  <w:style w:type="paragraph" w:styleId="KeinLeerraum">
    <w:name w:val="No Spacing"/>
    <w:uiPriority w:val="1"/>
    <w:qFormat/>
    <w:rsid w:val="000F790F"/>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rsid w:val="000F790F"/>
    <w:rPr>
      <w:sz w:val="24"/>
      <w:szCs w:val="24"/>
    </w:rPr>
  </w:style>
  <w:style w:type="paragraph" w:styleId="berarbeitung">
    <w:name w:val="Revision"/>
    <w:hidden/>
    <w:uiPriority w:val="99"/>
    <w:semiHidden/>
    <w:rsid w:val="005224E0"/>
    <w:rPr>
      <w:sz w:val="24"/>
      <w:szCs w:val="24"/>
    </w:rPr>
  </w:style>
  <w:style w:type="character" w:styleId="Kommentarzeichen">
    <w:name w:val="annotation reference"/>
    <w:basedOn w:val="Absatz-Standardschriftart"/>
    <w:uiPriority w:val="99"/>
    <w:semiHidden/>
    <w:unhideWhenUsed/>
    <w:rsid w:val="005224E0"/>
    <w:rPr>
      <w:sz w:val="16"/>
      <w:szCs w:val="16"/>
    </w:rPr>
  </w:style>
  <w:style w:type="paragraph" w:styleId="Kommentartext">
    <w:name w:val="annotation text"/>
    <w:basedOn w:val="Standard"/>
    <w:link w:val="KommentartextZchn"/>
    <w:uiPriority w:val="99"/>
    <w:unhideWhenUsed/>
    <w:rsid w:val="005224E0"/>
    <w:rPr>
      <w:sz w:val="20"/>
      <w:szCs w:val="20"/>
    </w:rPr>
  </w:style>
  <w:style w:type="character" w:customStyle="1" w:styleId="KommentartextZchn">
    <w:name w:val="Kommentartext Zchn"/>
    <w:basedOn w:val="Absatz-Standardschriftart"/>
    <w:link w:val="Kommentartext"/>
    <w:uiPriority w:val="99"/>
    <w:rsid w:val="005224E0"/>
  </w:style>
  <w:style w:type="paragraph" w:styleId="Kommentarthema">
    <w:name w:val="annotation subject"/>
    <w:basedOn w:val="Kommentartext"/>
    <w:next w:val="Kommentartext"/>
    <w:link w:val="KommentarthemaZchn"/>
    <w:uiPriority w:val="99"/>
    <w:semiHidden/>
    <w:unhideWhenUsed/>
    <w:rsid w:val="005224E0"/>
    <w:rPr>
      <w:b/>
      <w:bCs/>
    </w:rPr>
  </w:style>
  <w:style w:type="character" w:customStyle="1" w:styleId="KommentarthemaZchn">
    <w:name w:val="Kommentarthema Zchn"/>
    <w:basedOn w:val="KommentartextZchn"/>
    <w:link w:val="Kommentarthema"/>
    <w:uiPriority w:val="99"/>
    <w:semiHidden/>
    <w:rsid w:val="005224E0"/>
    <w:rPr>
      <w:b/>
      <w:bCs/>
    </w:rPr>
  </w:style>
  <w:style w:type="paragraph" w:styleId="StandardWeb">
    <w:name w:val="Normal (Web)"/>
    <w:basedOn w:val="Standard"/>
    <w:uiPriority w:val="99"/>
    <w:unhideWhenUsed/>
    <w:rsid w:val="00632D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5862">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2079210811">
          <w:marLeft w:val="389"/>
          <w:marRight w:val="0"/>
          <w:marTop w:val="44"/>
          <w:marBottom w:val="131"/>
          <w:divBdr>
            <w:top w:val="none" w:sz="0" w:space="0" w:color="auto"/>
            <w:left w:val="none" w:sz="0" w:space="0" w:color="auto"/>
            <w:bottom w:val="none" w:sz="0" w:space="0" w:color="auto"/>
            <w:right w:val="none" w:sz="0" w:space="0" w:color="auto"/>
          </w:divBdr>
        </w:div>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83">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057626318">
          <w:marLeft w:val="389"/>
          <w:marRight w:val="0"/>
          <w:marTop w:val="44"/>
          <w:marBottom w:val="131"/>
          <w:divBdr>
            <w:top w:val="none" w:sz="0" w:space="0" w:color="auto"/>
            <w:left w:val="none" w:sz="0" w:space="0" w:color="auto"/>
            <w:bottom w:val="none" w:sz="0" w:space="0" w:color="auto"/>
            <w:right w:val="none" w:sz="0" w:space="0" w:color="auto"/>
          </w:divBdr>
        </w:div>
      </w:divsChild>
    </w:div>
    <w:div w:id="573929002">
      <w:bodyDiv w:val="1"/>
      <w:marLeft w:val="0"/>
      <w:marRight w:val="0"/>
      <w:marTop w:val="0"/>
      <w:marBottom w:val="0"/>
      <w:divBdr>
        <w:top w:val="none" w:sz="0" w:space="0" w:color="auto"/>
        <w:left w:val="none" w:sz="0" w:space="0" w:color="auto"/>
        <w:bottom w:val="none" w:sz="0" w:space="0" w:color="auto"/>
        <w:right w:val="none" w:sz="0" w:space="0" w:color="auto"/>
      </w:divBdr>
      <w:divsChild>
        <w:div w:id="70661422">
          <w:marLeft w:val="0"/>
          <w:marRight w:val="0"/>
          <w:marTop w:val="0"/>
          <w:marBottom w:val="0"/>
          <w:divBdr>
            <w:top w:val="none" w:sz="0" w:space="0" w:color="auto"/>
            <w:left w:val="none" w:sz="0" w:space="0" w:color="auto"/>
            <w:bottom w:val="none" w:sz="0" w:space="0" w:color="auto"/>
            <w:right w:val="none" w:sz="0" w:space="0" w:color="auto"/>
          </w:divBdr>
        </w:div>
        <w:div w:id="1264194078">
          <w:marLeft w:val="0"/>
          <w:marRight w:val="0"/>
          <w:marTop w:val="0"/>
          <w:marBottom w:val="0"/>
          <w:divBdr>
            <w:top w:val="none" w:sz="0" w:space="0" w:color="auto"/>
            <w:left w:val="none" w:sz="0" w:space="0" w:color="auto"/>
            <w:bottom w:val="none" w:sz="0" w:space="0" w:color="auto"/>
            <w:right w:val="none" w:sz="0" w:space="0" w:color="auto"/>
          </w:divBdr>
          <w:divsChild>
            <w:div w:id="1802848520">
              <w:marLeft w:val="0"/>
              <w:marRight w:val="0"/>
              <w:marTop w:val="0"/>
              <w:marBottom w:val="0"/>
              <w:divBdr>
                <w:top w:val="none" w:sz="0" w:space="0" w:color="auto"/>
                <w:left w:val="none" w:sz="0" w:space="0" w:color="auto"/>
                <w:bottom w:val="none" w:sz="0" w:space="0" w:color="auto"/>
                <w:right w:val="none" w:sz="0" w:space="0" w:color="auto"/>
              </w:divBdr>
              <w:divsChild>
                <w:div w:id="984776442">
                  <w:marLeft w:val="0"/>
                  <w:marRight w:val="0"/>
                  <w:marTop w:val="0"/>
                  <w:marBottom w:val="0"/>
                  <w:divBdr>
                    <w:top w:val="none" w:sz="0" w:space="0" w:color="auto"/>
                    <w:left w:val="none" w:sz="0" w:space="0" w:color="auto"/>
                    <w:bottom w:val="none" w:sz="0" w:space="0" w:color="auto"/>
                    <w:right w:val="none" w:sz="0" w:space="0" w:color="auto"/>
                  </w:divBdr>
                  <w:divsChild>
                    <w:div w:id="1422139447">
                      <w:marLeft w:val="0"/>
                      <w:marRight w:val="0"/>
                      <w:marTop w:val="0"/>
                      <w:marBottom w:val="0"/>
                      <w:divBdr>
                        <w:top w:val="none" w:sz="0" w:space="0" w:color="auto"/>
                        <w:left w:val="none" w:sz="0" w:space="0" w:color="auto"/>
                        <w:bottom w:val="none" w:sz="0" w:space="0" w:color="auto"/>
                        <w:right w:val="none" w:sz="0" w:space="0" w:color="auto"/>
                      </w:divBdr>
                      <w:divsChild>
                        <w:div w:id="973681929">
                          <w:marLeft w:val="0"/>
                          <w:marRight w:val="0"/>
                          <w:marTop w:val="0"/>
                          <w:marBottom w:val="0"/>
                          <w:divBdr>
                            <w:top w:val="none" w:sz="0" w:space="0" w:color="auto"/>
                            <w:left w:val="none" w:sz="0" w:space="0" w:color="auto"/>
                            <w:bottom w:val="none" w:sz="0" w:space="0" w:color="auto"/>
                            <w:right w:val="none" w:sz="0" w:space="0" w:color="auto"/>
                          </w:divBdr>
                        </w:div>
                        <w:div w:id="1007176245">
                          <w:marLeft w:val="0"/>
                          <w:marRight w:val="0"/>
                          <w:marTop w:val="0"/>
                          <w:marBottom w:val="0"/>
                          <w:divBdr>
                            <w:top w:val="none" w:sz="0" w:space="0" w:color="auto"/>
                            <w:left w:val="none" w:sz="0" w:space="0" w:color="auto"/>
                            <w:bottom w:val="none" w:sz="0" w:space="0" w:color="auto"/>
                            <w:right w:val="none" w:sz="0" w:space="0" w:color="auto"/>
                          </w:divBdr>
                        </w:div>
                        <w:div w:id="2128618062">
                          <w:marLeft w:val="0"/>
                          <w:marRight w:val="0"/>
                          <w:marTop w:val="0"/>
                          <w:marBottom w:val="0"/>
                          <w:divBdr>
                            <w:top w:val="none" w:sz="0" w:space="0" w:color="auto"/>
                            <w:left w:val="none" w:sz="0" w:space="0" w:color="auto"/>
                            <w:bottom w:val="none" w:sz="0" w:space="0" w:color="auto"/>
                            <w:right w:val="none" w:sz="0" w:space="0" w:color="auto"/>
                          </w:divBdr>
                        </w:div>
                        <w:div w:id="489910807">
                          <w:marLeft w:val="0"/>
                          <w:marRight w:val="0"/>
                          <w:marTop w:val="0"/>
                          <w:marBottom w:val="0"/>
                          <w:divBdr>
                            <w:top w:val="none" w:sz="0" w:space="0" w:color="auto"/>
                            <w:left w:val="none" w:sz="0" w:space="0" w:color="auto"/>
                            <w:bottom w:val="none" w:sz="0" w:space="0" w:color="auto"/>
                            <w:right w:val="none" w:sz="0" w:space="0" w:color="auto"/>
                          </w:divBdr>
                        </w:div>
                        <w:div w:id="1959069181">
                          <w:marLeft w:val="0"/>
                          <w:marRight w:val="0"/>
                          <w:marTop w:val="0"/>
                          <w:marBottom w:val="0"/>
                          <w:divBdr>
                            <w:top w:val="none" w:sz="0" w:space="0" w:color="auto"/>
                            <w:left w:val="none" w:sz="0" w:space="0" w:color="auto"/>
                            <w:bottom w:val="none" w:sz="0" w:space="0" w:color="auto"/>
                            <w:right w:val="none" w:sz="0" w:space="0" w:color="auto"/>
                          </w:divBdr>
                        </w:div>
                      </w:divsChild>
                    </w:div>
                    <w:div w:id="1701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24472">
      <w:bodyDiv w:val="1"/>
      <w:marLeft w:val="0"/>
      <w:marRight w:val="0"/>
      <w:marTop w:val="0"/>
      <w:marBottom w:val="0"/>
      <w:divBdr>
        <w:top w:val="none" w:sz="0" w:space="0" w:color="auto"/>
        <w:left w:val="none" w:sz="0" w:space="0" w:color="auto"/>
        <w:bottom w:val="none" w:sz="0" w:space="0" w:color="auto"/>
        <w:right w:val="none" w:sz="0" w:space="0" w:color="auto"/>
      </w:divBdr>
    </w:div>
    <w:div w:id="665548187">
      <w:bodyDiv w:val="1"/>
      <w:marLeft w:val="0"/>
      <w:marRight w:val="0"/>
      <w:marTop w:val="0"/>
      <w:marBottom w:val="0"/>
      <w:divBdr>
        <w:top w:val="none" w:sz="0" w:space="0" w:color="auto"/>
        <w:left w:val="none" w:sz="0" w:space="0" w:color="auto"/>
        <w:bottom w:val="none" w:sz="0" w:space="0" w:color="auto"/>
        <w:right w:val="none" w:sz="0" w:space="0" w:color="auto"/>
      </w:divBdr>
      <w:divsChild>
        <w:div w:id="281569709">
          <w:marLeft w:val="0"/>
          <w:marRight w:val="0"/>
          <w:marTop w:val="0"/>
          <w:marBottom w:val="0"/>
          <w:divBdr>
            <w:top w:val="none" w:sz="0" w:space="0" w:color="auto"/>
            <w:left w:val="none" w:sz="0" w:space="0" w:color="auto"/>
            <w:bottom w:val="none" w:sz="0" w:space="0" w:color="auto"/>
            <w:right w:val="none" w:sz="0" w:space="0" w:color="auto"/>
          </w:divBdr>
          <w:divsChild>
            <w:div w:id="1976645353">
              <w:marLeft w:val="0"/>
              <w:marRight w:val="0"/>
              <w:marTop w:val="0"/>
              <w:marBottom w:val="0"/>
              <w:divBdr>
                <w:top w:val="none" w:sz="0" w:space="0" w:color="auto"/>
                <w:left w:val="none" w:sz="0" w:space="0" w:color="auto"/>
                <w:bottom w:val="none" w:sz="0" w:space="0" w:color="auto"/>
                <w:right w:val="none" w:sz="0" w:space="0" w:color="auto"/>
              </w:divBdr>
              <w:divsChild>
                <w:div w:id="842279985">
                  <w:marLeft w:val="0"/>
                  <w:marRight w:val="0"/>
                  <w:marTop w:val="0"/>
                  <w:marBottom w:val="0"/>
                  <w:divBdr>
                    <w:top w:val="none" w:sz="0" w:space="0" w:color="auto"/>
                    <w:left w:val="none" w:sz="0" w:space="0" w:color="auto"/>
                    <w:bottom w:val="none" w:sz="0" w:space="0" w:color="auto"/>
                    <w:right w:val="none" w:sz="0" w:space="0" w:color="auto"/>
                  </w:divBdr>
                  <w:divsChild>
                    <w:div w:id="602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811291028">
      <w:bodyDiv w:val="1"/>
      <w:marLeft w:val="0"/>
      <w:marRight w:val="0"/>
      <w:marTop w:val="0"/>
      <w:marBottom w:val="0"/>
      <w:divBdr>
        <w:top w:val="none" w:sz="0" w:space="0" w:color="auto"/>
        <w:left w:val="none" w:sz="0" w:space="0" w:color="auto"/>
        <w:bottom w:val="none" w:sz="0" w:space="0" w:color="auto"/>
        <w:right w:val="none" w:sz="0" w:space="0" w:color="auto"/>
      </w:divBdr>
      <w:divsChild>
        <w:div w:id="430013523">
          <w:marLeft w:val="0"/>
          <w:marRight w:val="0"/>
          <w:marTop w:val="0"/>
          <w:marBottom w:val="0"/>
          <w:divBdr>
            <w:top w:val="none" w:sz="0" w:space="0" w:color="auto"/>
            <w:left w:val="none" w:sz="0" w:space="0" w:color="auto"/>
            <w:bottom w:val="none" w:sz="0" w:space="0" w:color="auto"/>
            <w:right w:val="none" w:sz="0" w:space="0" w:color="auto"/>
          </w:divBdr>
        </w:div>
      </w:divsChild>
    </w:div>
    <w:div w:id="921256467">
      <w:bodyDiv w:val="1"/>
      <w:marLeft w:val="0"/>
      <w:marRight w:val="0"/>
      <w:marTop w:val="0"/>
      <w:marBottom w:val="0"/>
      <w:divBdr>
        <w:top w:val="none" w:sz="0" w:space="0" w:color="auto"/>
        <w:left w:val="none" w:sz="0" w:space="0" w:color="auto"/>
        <w:bottom w:val="none" w:sz="0" w:space="0" w:color="auto"/>
        <w:right w:val="none" w:sz="0" w:space="0" w:color="auto"/>
      </w:divBdr>
    </w:div>
    <w:div w:id="1176115994">
      <w:bodyDiv w:val="1"/>
      <w:marLeft w:val="0"/>
      <w:marRight w:val="0"/>
      <w:marTop w:val="0"/>
      <w:marBottom w:val="0"/>
      <w:divBdr>
        <w:top w:val="none" w:sz="0" w:space="0" w:color="auto"/>
        <w:left w:val="none" w:sz="0" w:space="0" w:color="auto"/>
        <w:bottom w:val="none" w:sz="0" w:space="0" w:color="auto"/>
        <w:right w:val="none" w:sz="0" w:space="0" w:color="auto"/>
      </w:divBdr>
      <w:divsChild>
        <w:div w:id="2146580395">
          <w:marLeft w:val="0"/>
          <w:marRight w:val="0"/>
          <w:marTop w:val="0"/>
          <w:marBottom w:val="0"/>
          <w:divBdr>
            <w:top w:val="none" w:sz="0" w:space="0" w:color="auto"/>
            <w:left w:val="none" w:sz="0" w:space="0" w:color="auto"/>
            <w:bottom w:val="none" w:sz="0" w:space="0" w:color="auto"/>
            <w:right w:val="none" w:sz="0" w:space="0" w:color="auto"/>
          </w:divBdr>
          <w:divsChild>
            <w:div w:id="1026324318">
              <w:marLeft w:val="0"/>
              <w:marRight w:val="0"/>
              <w:marTop w:val="0"/>
              <w:marBottom w:val="0"/>
              <w:divBdr>
                <w:top w:val="none" w:sz="0" w:space="0" w:color="auto"/>
                <w:left w:val="none" w:sz="0" w:space="0" w:color="auto"/>
                <w:bottom w:val="none" w:sz="0" w:space="0" w:color="auto"/>
                <w:right w:val="none" w:sz="0" w:space="0" w:color="auto"/>
              </w:divBdr>
              <w:divsChild>
                <w:div w:id="1478034110">
                  <w:marLeft w:val="0"/>
                  <w:marRight w:val="0"/>
                  <w:marTop w:val="0"/>
                  <w:marBottom w:val="0"/>
                  <w:divBdr>
                    <w:top w:val="none" w:sz="0" w:space="0" w:color="auto"/>
                    <w:left w:val="none" w:sz="0" w:space="0" w:color="auto"/>
                    <w:bottom w:val="none" w:sz="0" w:space="0" w:color="auto"/>
                    <w:right w:val="none" w:sz="0" w:space="0" w:color="auto"/>
                  </w:divBdr>
                  <w:divsChild>
                    <w:div w:id="1299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295868141">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20230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4" ma:contentTypeDescription="Ein neues Dokument erstellen." ma:contentTypeScope="" ma:versionID="23034fdd34dc9d0cf4cabb1ef689cec6">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0da28b5f289c1543a43cce7fac7d3705"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0F2234-B0C4-4636-8D12-BACB55CAF519}">
  <ds:schemaRefs>
    <ds:schemaRef ds:uri="http://schemas.microsoft.com/sharepoint/v3/contenttype/forms"/>
  </ds:schemaRefs>
</ds:datastoreItem>
</file>

<file path=customXml/itemProps2.xml><?xml version="1.0" encoding="utf-8"?>
<ds:datastoreItem xmlns:ds="http://schemas.openxmlformats.org/officeDocument/2006/customXml" ds:itemID="{8AF4BC76-D15C-4C14-8C83-94A66E5EFA50}"/>
</file>

<file path=customXml/itemProps3.xml><?xml version="1.0" encoding="utf-8"?>
<ds:datastoreItem xmlns:ds="http://schemas.openxmlformats.org/officeDocument/2006/customXml" ds:itemID="{3333B698-030B-4975-B6DF-41951B5F3FFB}">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7999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MEBEDO GmbH</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Schäfer</dc:creator>
  <cp:lastModifiedBy>René Brünn</cp:lastModifiedBy>
  <cp:revision>12</cp:revision>
  <cp:lastPrinted>2023-12-01T12:22:00Z</cp:lastPrinted>
  <dcterms:created xsi:type="dcterms:W3CDTF">2016-04-12T06:05:00Z</dcterms:created>
  <dcterms:modified xsi:type="dcterms:W3CDTF">2023-12-01T12:23:00Z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545700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MediaServiceImageTags">
    <vt:lpwstr/>
  </property>
</Properties>
</file>