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3" w:type="dxa"/>
        <w:tblInd w:w="-627" w:type="dxa"/>
        <w:tblBorders>
          <w:top w:val="single" w:sz="48" w:space="0" w:color="FFFF00"/>
          <w:left w:val="single" w:sz="48" w:space="0" w:color="FFFF00"/>
          <w:bottom w:val="single" w:sz="48" w:space="0" w:color="FFFF00"/>
          <w:right w:val="single" w:sz="48" w:space="0" w:color="FFFF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4536"/>
        <w:gridCol w:w="1843"/>
        <w:gridCol w:w="1245"/>
      </w:tblGrid>
      <w:tr w:rsidR="00F1424D" w:rsidRPr="00443CAA" w14:paraId="71DD8EF6" w14:textId="77777777" w:rsidTr="002755E7">
        <w:trPr>
          <w:trHeight w:val="62"/>
        </w:trPr>
        <w:tc>
          <w:tcPr>
            <w:tcW w:w="3119" w:type="dxa"/>
            <w:gridSpan w:val="2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vAlign w:val="center"/>
          </w:tcPr>
          <w:p w14:paraId="2BB7130E" w14:textId="77777777" w:rsidR="00F1424D" w:rsidRPr="003F30DD" w:rsidRDefault="00443CAA" w:rsidP="00882E70">
            <w:pPr>
              <w:pStyle w:val="berschrift1"/>
              <w:spacing w:before="120" w:after="120"/>
              <w:rPr>
                <w:rFonts w:cs="Arial"/>
              </w:rPr>
            </w:pPr>
            <w:r w:rsidRPr="003F30DD">
              <w:rPr>
                <w:rFonts w:cs="Arial"/>
                <w:color w:val="000000" w:themeColor="text1"/>
              </w:rPr>
              <w:t>AA_</w:t>
            </w:r>
            <w:r w:rsidR="006F157B">
              <w:rPr>
                <w:rFonts w:cs="Arial"/>
                <w:color w:val="000000" w:themeColor="text1"/>
              </w:rPr>
              <w:t>ORG_0</w:t>
            </w:r>
            <w:r w:rsidR="00516DE7"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4536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vAlign w:val="center"/>
          </w:tcPr>
          <w:p w14:paraId="2962C3BF" w14:textId="77777777" w:rsidR="00F1424D" w:rsidRDefault="00443CAA" w:rsidP="00FF23C7">
            <w:pPr>
              <w:pStyle w:val="berschrift4"/>
              <w:spacing w:after="120"/>
              <w:rPr>
                <w:rFonts w:cs="Arial"/>
                <w:lang w:val="ru-RU"/>
              </w:rPr>
            </w:pPr>
            <w:r>
              <w:rPr>
                <w:rFonts w:cs="Arial"/>
              </w:rPr>
              <w:t>Arbeitsanweisung</w:t>
            </w:r>
          </w:p>
          <w:p w14:paraId="4CFC510D" w14:textId="77777777" w:rsidR="00300F0D" w:rsidRPr="00751DC3" w:rsidRDefault="00300F0D" w:rsidP="0030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1F497D" w:themeColor="text2"/>
                <w:sz w:val="28"/>
                <w:szCs w:val="28"/>
                <w:lang w:val="ru-RU"/>
              </w:rPr>
            </w:pPr>
            <w:r w:rsidRPr="00751DC3">
              <w:rPr>
                <w:rFonts w:ascii="Courier New" w:hAnsi="Courier New" w:cs="Courier New"/>
                <w:color w:val="1F497D" w:themeColor="text2"/>
                <w:sz w:val="28"/>
                <w:szCs w:val="28"/>
                <w:lang w:val="ru-RU"/>
              </w:rPr>
              <w:t>ИНСТРУКЦИЯ ПО РАБОТЕ</w:t>
            </w:r>
          </w:p>
          <w:p w14:paraId="06BE3153" w14:textId="77777777" w:rsidR="00300F0D" w:rsidRPr="00300F0D" w:rsidRDefault="00300F0D" w:rsidP="00300F0D">
            <w:pPr>
              <w:jc w:val="center"/>
              <w:rPr>
                <w:lang w:val="ru-RU"/>
              </w:rPr>
            </w:pPr>
          </w:p>
        </w:tc>
        <w:tc>
          <w:tcPr>
            <w:tcW w:w="3088" w:type="dxa"/>
            <w:gridSpan w:val="2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vAlign w:val="center"/>
          </w:tcPr>
          <w:p w14:paraId="4976E936" w14:textId="77777777" w:rsidR="00F1424D" w:rsidRPr="00443CAA" w:rsidRDefault="00443CAA" w:rsidP="003E4420">
            <w:pPr>
              <w:spacing w:before="120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noProof/>
              </w:rPr>
              <w:drawing>
                <wp:inline distT="0" distB="0" distL="0" distR="0" wp14:anchorId="126C9F9F" wp14:editId="6C34400B">
                  <wp:extent cx="1092293" cy="656725"/>
                  <wp:effectExtent l="0" t="0" r="0" b="3810"/>
                  <wp:docPr id="2" name="Bild 2" descr="Macintosh HD:Users:andresmoncayo:Documents:Arbeit:Small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andresmoncayo:Documents:Arbeit:Small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518" cy="65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CAA" w:rsidRPr="00443CAA" w14:paraId="61B1FF59" w14:textId="77777777" w:rsidTr="003F30DD">
        <w:trPr>
          <w:cantSplit/>
          <w:trHeight w:val="443"/>
        </w:trPr>
        <w:tc>
          <w:tcPr>
            <w:tcW w:w="10743" w:type="dxa"/>
            <w:gridSpan w:val="5"/>
            <w:tcBorders>
              <w:top w:val="single" w:sz="48" w:space="0" w:color="FFFF00"/>
              <w:left w:val="single" w:sz="48" w:space="0" w:color="FFFF00"/>
              <w:bottom w:val="nil"/>
              <w:right w:val="single" w:sz="48" w:space="0" w:color="FFFF00"/>
            </w:tcBorders>
            <w:vAlign w:val="center"/>
          </w:tcPr>
          <w:p w14:paraId="5BC2651B" w14:textId="77777777" w:rsidR="00443CAA" w:rsidRPr="00751DC3" w:rsidRDefault="006F157B" w:rsidP="005B7070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ru-RU"/>
              </w:rPr>
            </w:pPr>
            <w:r w:rsidRPr="006F157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Organisation der Elektrosicherheit im Betrieb</w:t>
            </w:r>
          </w:p>
          <w:p w14:paraId="4BADB2D2" w14:textId="77777777" w:rsidR="00300F0D" w:rsidRPr="00300F0D" w:rsidRDefault="00300F0D" w:rsidP="005B707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51DC3"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ru-RU"/>
              </w:rPr>
              <w:t>Организация электробезопасности на предприятии</w:t>
            </w:r>
          </w:p>
        </w:tc>
      </w:tr>
      <w:tr w:rsidR="00443CAA" w:rsidRPr="00443CAA" w14:paraId="34A568F7" w14:textId="77777777" w:rsidTr="003F30DD">
        <w:trPr>
          <w:cantSplit/>
          <w:trHeight w:val="395"/>
        </w:trPr>
        <w:tc>
          <w:tcPr>
            <w:tcW w:w="10743" w:type="dxa"/>
            <w:gridSpan w:val="5"/>
            <w:tcBorders>
              <w:top w:val="nil"/>
              <w:left w:val="single" w:sz="48" w:space="0" w:color="FFFF00"/>
              <w:bottom w:val="nil"/>
              <w:right w:val="single" w:sz="48" w:space="0" w:color="FFFF00"/>
            </w:tcBorders>
          </w:tcPr>
          <w:p w14:paraId="049DEA1A" w14:textId="77777777" w:rsidR="00443CAA" w:rsidRPr="00751DC3" w:rsidRDefault="00443CAA" w:rsidP="00443CAA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  <w:lang w:val="ru-RU"/>
              </w:rPr>
            </w:pPr>
            <w:r w:rsidRPr="00443CAA">
              <w:rPr>
                <w:rFonts w:ascii="Arial" w:hAnsi="Arial" w:cs="Arial"/>
                <w:sz w:val="24"/>
                <w:szCs w:val="24"/>
              </w:rPr>
              <w:t>Geltungsbereich</w:t>
            </w:r>
          </w:p>
          <w:p w14:paraId="392AA915" w14:textId="77777777" w:rsidR="00300F0D" w:rsidRPr="00300F0D" w:rsidRDefault="0067690B" w:rsidP="00443CA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  <w:lang w:val="ru-RU"/>
              </w:rPr>
              <w:t>Сфера действия инструкции</w:t>
            </w:r>
          </w:p>
        </w:tc>
      </w:tr>
      <w:tr w:rsidR="00443CAA" w:rsidRPr="00300F0D" w14:paraId="48B0BE1C" w14:textId="77777777" w:rsidTr="00BE54D5">
        <w:trPr>
          <w:cantSplit/>
          <w:trHeight w:val="368"/>
        </w:trPr>
        <w:tc>
          <w:tcPr>
            <w:tcW w:w="10743" w:type="dxa"/>
            <w:gridSpan w:val="5"/>
            <w:tcBorders>
              <w:top w:val="nil"/>
              <w:left w:val="single" w:sz="48" w:space="0" w:color="FFFF00"/>
              <w:bottom w:val="single" w:sz="48" w:space="0" w:color="FFFF00"/>
              <w:right w:val="single" w:sz="48" w:space="0" w:color="FFFF00"/>
            </w:tcBorders>
          </w:tcPr>
          <w:p w14:paraId="48B89981" w14:textId="77777777" w:rsidR="00443CAA" w:rsidRPr="00751DC3" w:rsidRDefault="00516DE7" w:rsidP="006F157B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516DE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Verhalten nach einer Körperdurchströmung</w:t>
            </w:r>
          </w:p>
          <w:p w14:paraId="6CE5D888" w14:textId="77777777" w:rsidR="00300F0D" w:rsidRPr="0067690B" w:rsidRDefault="0067690B" w:rsidP="0067690B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ru-RU"/>
              </w:rPr>
            </w:pPr>
            <w:r w:rsidRPr="0067690B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lang w:val="ru-RU"/>
              </w:rPr>
              <w:t>Поведение после удара током </w:t>
            </w:r>
          </w:p>
        </w:tc>
      </w:tr>
      <w:tr w:rsidR="00443CAA" w:rsidRPr="00443CAA" w14:paraId="5CD0613B" w14:textId="77777777" w:rsidTr="002755E7">
        <w:trPr>
          <w:trHeight w:val="266"/>
        </w:trPr>
        <w:tc>
          <w:tcPr>
            <w:tcW w:w="10743" w:type="dxa"/>
            <w:gridSpan w:val="5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shd w:val="clear" w:color="auto" w:fill="FFFF00"/>
          </w:tcPr>
          <w:p w14:paraId="3F7A16CF" w14:textId="77777777" w:rsidR="00F8009A" w:rsidRDefault="00443CAA" w:rsidP="00A25DF1">
            <w:pPr>
              <w:jc w:val="center"/>
              <w:rPr>
                <w:rFonts w:ascii="Arial" w:hAnsi="Arial"/>
                <w:b/>
                <w:sz w:val="24"/>
                <w:lang w:val="ru-RU"/>
              </w:rPr>
            </w:pPr>
            <w:r>
              <w:rPr>
                <w:rFonts w:ascii="Arial" w:hAnsi="Arial"/>
                <w:b/>
                <w:sz w:val="24"/>
              </w:rPr>
              <w:t>Anwendungsbereich</w:t>
            </w:r>
          </w:p>
          <w:p w14:paraId="49C9C67C" w14:textId="77777777" w:rsidR="00300F0D" w:rsidRPr="00300F0D" w:rsidRDefault="00300F0D" w:rsidP="00A25DF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lang w:val="ru-RU"/>
              </w:rPr>
            </w:pPr>
            <w:proofErr w:type="spellStart"/>
            <w:r w:rsidRPr="00F70FEE">
              <w:rPr>
                <w:rFonts w:ascii="Arial" w:hAnsi="Arial"/>
                <w:b/>
                <w:sz w:val="24"/>
              </w:rPr>
              <w:t>Область</w:t>
            </w:r>
            <w:proofErr w:type="spellEnd"/>
            <w:r w:rsidRPr="00F70FEE"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 w:rsidRPr="00F70FEE">
              <w:rPr>
                <w:rFonts w:ascii="Arial" w:hAnsi="Arial"/>
                <w:b/>
                <w:sz w:val="24"/>
              </w:rPr>
              <w:t>применения</w:t>
            </w:r>
            <w:proofErr w:type="spellEnd"/>
          </w:p>
        </w:tc>
      </w:tr>
      <w:tr w:rsidR="00F1424D" w:rsidRPr="00DC1414" w14:paraId="781634FA" w14:textId="77777777" w:rsidTr="002755E7">
        <w:trPr>
          <w:trHeight w:val="20"/>
        </w:trPr>
        <w:tc>
          <w:tcPr>
            <w:tcW w:w="1276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nil"/>
            </w:tcBorders>
            <w:vAlign w:val="center"/>
          </w:tcPr>
          <w:p w14:paraId="412EFAA3" w14:textId="77777777" w:rsidR="00F1424D" w:rsidRPr="00443CAA" w:rsidRDefault="00F1424D" w:rsidP="00AD5787">
            <w:pPr>
              <w:ind w:hanging="70"/>
              <w:jc w:val="center"/>
              <w:rPr>
                <w:rFonts w:ascii="Arial" w:hAnsi="Arial" w:cs="Arial"/>
              </w:rPr>
            </w:pPr>
          </w:p>
        </w:tc>
        <w:tc>
          <w:tcPr>
            <w:tcW w:w="8222" w:type="dxa"/>
            <w:gridSpan w:val="3"/>
            <w:tcBorders>
              <w:top w:val="single" w:sz="48" w:space="0" w:color="FFFF00"/>
              <w:left w:val="nil"/>
              <w:bottom w:val="single" w:sz="48" w:space="0" w:color="FFFF00"/>
              <w:right w:val="nil"/>
            </w:tcBorders>
            <w:vAlign w:val="center"/>
          </w:tcPr>
          <w:p w14:paraId="42520FC3" w14:textId="77777777" w:rsidR="00E93AB2" w:rsidRPr="00300F0D" w:rsidRDefault="00E93AB2" w:rsidP="00E93AB2">
            <w:pPr>
              <w:pStyle w:val="Listenabsatz"/>
              <w:numPr>
                <w:ilvl w:val="0"/>
                <w:numId w:val="11"/>
              </w:numPr>
              <w:ind w:left="355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Verhalten nach</w:t>
            </w:r>
            <w:r w:rsidRPr="00183EB0">
              <w:rPr>
                <w:rFonts w:ascii="Arial" w:hAnsi="Arial" w:cs="Arial"/>
              </w:rPr>
              <w:t xml:space="preserve"> einer elektrischen Körperdurchströmung </w:t>
            </w:r>
          </w:p>
          <w:p w14:paraId="61338FCB" w14:textId="1831C7F4" w:rsidR="00300F0D" w:rsidRPr="0073311B" w:rsidRDefault="0073311B" w:rsidP="0067690B">
            <w:pPr>
              <w:pStyle w:val="Listenabsatz"/>
              <w:ind w:left="355"/>
              <w:rPr>
                <w:rFonts w:ascii="Arial" w:hAnsi="Arial" w:cs="Arial"/>
                <w:color w:val="1F497D" w:themeColor="text2"/>
                <w:lang w:val="ru-RU"/>
              </w:rPr>
            </w:pPr>
            <w:r>
              <w:rPr>
                <w:rFonts w:ascii="Arial" w:hAnsi="Arial" w:cs="Arial"/>
                <w:bCs/>
                <w:color w:val="1F497D" w:themeColor="text2"/>
                <w:lang w:val="ru-RU"/>
              </w:rPr>
              <w:t>Поведение после удара током</w:t>
            </w:r>
          </w:p>
          <w:p w14:paraId="1220446D" w14:textId="081CF4E3" w:rsidR="00E93AB2" w:rsidRPr="00300F0D" w:rsidRDefault="00E93AB2" w:rsidP="00E93AB2">
            <w:pPr>
              <w:pStyle w:val="Listenabsatz"/>
              <w:numPr>
                <w:ilvl w:val="0"/>
                <w:numId w:val="11"/>
              </w:numPr>
              <w:ind w:left="355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Auffinden </w:t>
            </w:r>
            <w:r w:rsidR="0073311B">
              <w:rPr>
                <w:rFonts w:ascii="Arial" w:hAnsi="Arial" w:cs="Arial"/>
              </w:rPr>
              <w:t>eines verunfallten Mitarbeiters</w:t>
            </w:r>
          </w:p>
          <w:p w14:paraId="7AEDCFBA" w14:textId="59EB63F5" w:rsidR="00300F0D" w:rsidRPr="008F13D4" w:rsidRDefault="008F13D4" w:rsidP="008F13D4">
            <w:pPr>
              <w:pStyle w:val="Listenabsatz"/>
              <w:ind w:left="355"/>
              <w:rPr>
                <w:rFonts w:ascii="Arial" w:hAnsi="Arial"/>
                <w:color w:val="1F497D" w:themeColor="text2"/>
              </w:rPr>
            </w:pPr>
            <w:r w:rsidRPr="008F13D4">
              <w:rPr>
                <w:rFonts w:ascii="Arial" w:hAnsi="Arial"/>
                <w:color w:val="1F497D" w:themeColor="text2"/>
                <w:lang w:val="ru-RU"/>
              </w:rPr>
              <w:t>Обнаружение пострадавшего сотрудника</w:t>
            </w:r>
          </w:p>
          <w:p w14:paraId="10471360" w14:textId="77777777" w:rsidR="00320E3B" w:rsidRPr="00751DC3" w:rsidRDefault="00E93AB2" w:rsidP="00E93AB2">
            <w:pPr>
              <w:pStyle w:val="Listenabsatz"/>
              <w:numPr>
                <w:ilvl w:val="0"/>
                <w:numId w:val="1"/>
              </w:numPr>
              <w:ind w:left="355"/>
              <w:rPr>
                <w:rFonts w:ascii="Arial" w:hAnsi="Arial" w:cs="Arial"/>
              </w:rPr>
            </w:pPr>
            <w:r w:rsidRPr="00751DC3">
              <w:rPr>
                <w:rFonts w:ascii="Arial" w:hAnsi="Arial" w:cs="Arial"/>
              </w:rPr>
              <w:t>Die gefährlichen Spannungen liegen oberhalb von 50V AC, 120V DC.</w:t>
            </w:r>
          </w:p>
          <w:p w14:paraId="11BF06A5" w14:textId="77777777" w:rsidR="00300F0D" w:rsidRPr="00CF00A5" w:rsidRDefault="00CF00A5" w:rsidP="00CF00A5">
            <w:pPr>
              <w:pStyle w:val="Listenabsatz"/>
              <w:ind w:left="355"/>
              <w:rPr>
                <w:rFonts w:ascii="Arial" w:hAnsi="Arial" w:cs="Arial"/>
                <w:color w:val="1F497D" w:themeColor="text2"/>
              </w:rPr>
            </w:pPr>
            <w:r w:rsidRPr="00CF00A5">
              <w:rPr>
                <w:rFonts w:ascii="Arial" w:hAnsi="Arial" w:cs="Arial"/>
                <w:color w:val="1F497D" w:themeColor="text2"/>
                <w:lang w:val="ru-RU"/>
              </w:rPr>
              <w:t>Опасное напряжение - это напряжение выше</w:t>
            </w:r>
            <w:r w:rsidRPr="00CF00A5">
              <w:rPr>
                <w:rFonts w:ascii="Arial" w:hAnsi="Arial" w:cs="Arial"/>
                <w:color w:val="1F497D" w:themeColor="text2"/>
              </w:rPr>
              <w:t xml:space="preserve"> 50V AC и 120V DC</w:t>
            </w:r>
            <w:r w:rsidR="00300F0D" w:rsidRPr="00CF00A5">
              <w:rPr>
                <w:rFonts w:ascii="Arial" w:hAnsi="Arial" w:cs="Arial"/>
                <w:color w:val="1F497D" w:themeColor="text2"/>
                <w:lang w:val="ru-RU"/>
              </w:rPr>
              <w:t>.</w:t>
            </w:r>
          </w:p>
        </w:tc>
        <w:tc>
          <w:tcPr>
            <w:tcW w:w="1245" w:type="dxa"/>
            <w:tcBorders>
              <w:top w:val="single" w:sz="48" w:space="0" w:color="FFFF00"/>
              <w:left w:val="nil"/>
              <w:bottom w:val="single" w:sz="48" w:space="0" w:color="FFFF00"/>
              <w:right w:val="single" w:sz="48" w:space="0" w:color="FFFF00"/>
            </w:tcBorders>
            <w:vAlign w:val="center"/>
          </w:tcPr>
          <w:p w14:paraId="686EA754" w14:textId="77777777" w:rsidR="00F1424D" w:rsidRPr="00300F0D" w:rsidRDefault="00F1424D" w:rsidP="003E4420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443CAA" w:rsidRPr="00DC1414" w14:paraId="2BEF01BA" w14:textId="77777777" w:rsidTr="002755E7">
        <w:trPr>
          <w:trHeight w:val="266"/>
        </w:trPr>
        <w:tc>
          <w:tcPr>
            <w:tcW w:w="10743" w:type="dxa"/>
            <w:gridSpan w:val="5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shd w:val="clear" w:color="auto" w:fill="FFFF00"/>
          </w:tcPr>
          <w:p w14:paraId="06FB5781" w14:textId="77777777" w:rsidR="00765E10" w:rsidRDefault="00765E10" w:rsidP="00765E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lang w:val="ru-RU"/>
              </w:rPr>
            </w:pPr>
            <w:r w:rsidRPr="00443CAA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Gefahren</w:t>
            </w:r>
            <w:r w:rsidRPr="00DC1414">
              <w:rPr>
                <w:rFonts w:ascii="Arial" w:hAnsi="Arial" w:cs="Arial"/>
                <w:b/>
                <w:bCs/>
                <w:color w:val="000000" w:themeColor="text1"/>
                <w:sz w:val="24"/>
                <w:lang w:val="ru-RU"/>
              </w:rPr>
              <w:t xml:space="preserve"> </w:t>
            </w:r>
            <w:r w:rsidRPr="00443CAA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f</w:t>
            </w:r>
            <w:r w:rsidRPr="00DC1414">
              <w:rPr>
                <w:rFonts w:ascii="Arial" w:hAnsi="Arial" w:cs="Arial"/>
                <w:b/>
                <w:bCs/>
                <w:color w:val="000000" w:themeColor="text1"/>
                <w:sz w:val="24"/>
                <w:lang w:val="ru-RU"/>
              </w:rPr>
              <w:t>ü</w:t>
            </w:r>
            <w:r w:rsidRPr="00443CAA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r</w:t>
            </w:r>
            <w:r w:rsidRPr="00DC1414">
              <w:rPr>
                <w:rFonts w:ascii="Arial" w:hAnsi="Arial" w:cs="Arial"/>
                <w:b/>
                <w:bCs/>
                <w:color w:val="000000" w:themeColor="text1"/>
                <w:sz w:val="24"/>
                <w:lang w:val="ru-RU"/>
              </w:rPr>
              <w:t xml:space="preserve"> </w:t>
            </w:r>
            <w:r w:rsidRPr="00443CAA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Mensch</w:t>
            </w:r>
            <w:r w:rsidRPr="00DC1414">
              <w:rPr>
                <w:rFonts w:ascii="Arial" w:hAnsi="Arial" w:cs="Arial"/>
                <w:b/>
                <w:bCs/>
                <w:color w:val="000000" w:themeColor="text1"/>
                <w:sz w:val="24"/>
                <w:lang w:val="ru-RU"/>
              </w:rPr>
              <w:t xml:space="preserve"> </w:t>
            </w:r>
            <w:r w:rsidRPr="00443CAA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und</w:t>
            </w:r>
            <w:r w:rsidRPr="00DC1414">
              <w:rPr>
                <w:rFonts w:ascii="Arial" w:hAnsi="Arial" w:cs="Arial"/>
                <w:b/>
                <w:bCs/>
                <w:color w:val="000000" w:themeColor="text1"/>
                <w:sz w:val="24"/>
                <w:lang w:val="ru-RU"/>
              </w:rPr>
              <w:t xml:space="preserve"> </w:t>
            </w:r>
            <w:r w:rsidRPr="00443CAA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Umwelt</w:t>
            </w:r>
            <w:r w:rsidRPr="00DC1414">
              <w:rPr>
                <w:rFonts w:ascii="Arial" w:hAnsi="Arial" w:cs="Arial"/>
                <w:b/>
                <w:bCs/>
                <w:color w:val="000000" w:themeColor="text1"/>
                <w:sz w:val="24"/>
                <w:lang w:val="ru-RU"/>
              </w:rPr>
              <w:t xml:space="preserve"> </w:t>
            </w:r>
          </w:p>
          <w:p w14:paraId="7358ACED" w14:textId="77777777" w:rsidR="00300F0D" w:rsidRPr="00300F0D" w:rsidRDefault="00300F0D" w:rsidP="00765E1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lang w:val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lang w:val="ru-RU"/>
              </w:rPr>
              <w:t>Опасности для человека и внешней среды</w:t>
            </w:r>
          </w:p>
        </w:tc>
      </w:tr>
      <w:tr w:rsidR="00765E10" w:rsidRPr="00DC1414" w14:paraId="29EB100D" w14:textId="77777777" w:rsidTr="002755E7">
        <w:trPr>
          <w:trHeight w:val="66"/>
        </w:trPr>
        <w:tc>
          <w:tcPr>
            <w:tcW w:w="1276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</w:tcBorders>
            <w:vAlign w:val="center"/>
          </w:tcPr>
          <w:p w14:paraId="0B21F957" w14:textId="77777777" w:rsidR="00765E10" w:rsidRPr="00443CAA" w:rsidRDefault="00E93AB2" w:rsidP="00AF55A0">
            <w:pPr>
              <w:ind w:hanging="70"/>
              <w:jc w:val="center"/>
              <w:rPr>
                <w:rFonts w:ascii="Arial" w:hAnsi="Arial" w:cs="Arial"/>
              </w:rPr>
            </w:pPr>
            <w:r w:rsidRPr="00FE7F3F">
              <w:rPr>
                <w:rFonts w:ascii="Arial" w:hAnsi="Arial"/>
                <w:noProof/>
              </w:rPr>
              <w:drawing>
                <wp:inline distT="0" distB="0" distL="0" distR="0" wp14:anchorId="2B89E96C" wp14:editId="64CC9EC9">
                  <wp:extent cx="662400" cy="547200"/>
                  <wp:effectExtent l="0" t="0" r="4445" b="5715"/>
                  <wp:docPr id="3" name="Grafik 3" descr="C:\Users\moncayo\Documents\Spaces\R.O.E. Online\Dokumente neu\Zeichen\Warnzeichen\Warnung vor elektrischer Spannu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oncayo\Documents\Spaces\R.O.E. Online\Dokumente neu\Zeichen\Warnzeichen\Warnung vor elektrischer Spannu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400" cy="54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5E10" w:rsidRPr="00443CAA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8222" w:type="dxa"/>
            <w:gridSpan w:val="3"/>
            <w:tcBorders>
              <w:top w:val="single" w:sz="48" w:space="0" w:color="FFFF00"/>
              <w:bottom w:val="single" w:sz="48" w:space="0" w:color="FFFF00"/>
            </w:tcBorders>
            <w:vAlign w:val="center"/>
          </w:tcPr>
          <w:p w14:paraId="31673DFF" w14:textId="77777777" w:rsidR="00ED2FB9" w:rsidRPr="00300F0D" w:rsidRDefault="00E93AB2" w:rsidP="00ED2FB9">
            <w:pPr>
              <w:pStyle w:val="Listenabsatz"/>
              <w:numPr>
                <w:ilvl w:val="0"/>
                <w:numId w:val="11"/>
              </w:numPr>
              <w:ind w:left="355"/>
              <w:rPr>
                <w:rFonts w:ascii="Arial" w:hAnsi="Arial" w:cs="Arial"/>
              </w:rPr>
            </w:pPr>
            <w:r w:rsidRPr="00183EB0">
              <w:rPr>
                <w:rFonts w:ascii="Arial" w:hAnsi="Arial" w:cs="Arial"/>
              </w:rPr>
              <w:t>Herzrhythmus-Störungen (auch Tage später noch möglich)</w:t>
            </w:r>
            <w:r w:rsidR="00ED2FB9" w:rsidRPr="00300F0D">
              <w:rPr>
                <w:rFonts w:ascii="Arial" w:hAnsi="Arial" w:cs="Arial"/>
              </w:rPr>
              <w:t xml:space="preserve"> </w:t>
            </w:r>
          </w:p>
          <w:p w14:paraId="60C22CBC" w14:textId="77777777" w:rsidR="00300F0D" w:rsidRPr="00ED2FB9" w:rsidRDefault="00300F0D" w:rsidP="00ED2FB9">
            <w:pPr>
              <w:pStyle w:val="Listenabsatz"/>
              <w:ind w:left="355"/>
              <w:rPr>
                <w:rFonts w:ascii="Arial" w:hAnsi="Arial" w:cs="Arial"/>
              </w:rPr>
            </w:pPr>
            <w:r w:rsidRPr="00751DC3">
              <w:rPr>
                <w:rFonts w:ascii="Arial" w:hAnsi="Arial" w:cs="Arial"/>
                <w:color w:val="1F497D" w:themeColor="text2"/>
                <w:lang w:val="ru-RU"/>
              </w:rPr>
              <w:t xml:space="preserve">Нарушение сердечного ритма </w:t>
            </w:r>
            <w:r w:rsidRPr="00ED2FB9">
              <w:rPr>
                <w:rFonts w:ascii="Arial" w:hAnsi="Arial" w:cs="Arial"/>
                <w:color w:val="1F497D" w:themeColor="text2"/>
                <w:lang w:val="ru-RU"/>
              </w:rPr>
              <w:t>(</w:t>
            </w:r>
            <w:r w:rsidR="00CF00A5" w:rsidRPr="00ED2FB9">
              <w:rPr>
                <w:rFonts w:ascii="Arial" w:hAnsi="Arial" w:cs="Arial"/>
                <w:color w:val="1F497D" w:themeColor="text2"/>
                <w:lang w:val="ru-RU"/>
              </w:rPr>
              <w:t>может наступить даже через несколько дней</w:t>
            </w:r>
            <w:r w:rsidRPr="00ED2FB9">
              <w:rPr>
                <w:rFonts w:ascii="Arial" w:hAnsi="Arial" w:cs="Arial"/>
                <w:color w:val="1F497D" w:themeColor="text2"/>
                <w:lang w:val="ru-RU"/>
              </w:rPr>
              <w:t>)</w:t>
            </w:r>
          </w:p>
          <w:p w14:paraId="143B24FB" w14:textId="77777777" w:rsidR="00E93AB2" w:rsidRPr="00300F0D" w:rsidRDefault="00E93AB2" w:rsidP="00E93AB2">
            <w:pPr>
              <w:pStyle w:val="Listenabsatz"/>
              <w:numPr>
                <w:ilvl w:val="0"/>
                <w:numId w:val="11"/>
              </w:numPr>
              <w:ind w:left="3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Muskelverkrampfungen und Atemprobleme</w:t>
            </w:r>
          </w:p>
          <w:p w14:paraId="3C066E40" w14:textId="77777777" w:rsidR="00300F0D" w:rsidRPr="00751DC3" w:rsidRDefault="0070417D" w:rsidP="00751DC3">
            <w:pPr>
              <w:pStyle w:val="Listenabsatz"/>
              <w:ind w:left="355"/>
              <w:rPr>
                <w:rFonts w:ascii="Arial" w:hAnsi="Arial" w:cs="Arial"/>
                <w:color w:val="1F497D" w:themeColor="text2"/>
                <w:lang w:val="ru-RU"/>
              </w:rPr>
            </w:pPr>
            <w:r w:rsidRPr="00751DC3">
              <w:rPr>
                <w:rFonts w:ascii="Arial" w:hAnsi="Arial" w:cs="Arial"/>
                <w:color w:val="1F497D" w:themeColor="text2"/>
                <w:lang w:val="ru-RU"/>
              </w:rPr>
              <w:t>Мышечные судороги и проблемы с дыханием</w:t>
            </w:r>
          </w:p>
          <w:p w14:paraId="5DC06883" w14:textId="77777777" w:rsidR="00E93AB2" w:rsidRPr="0070417D" w:rsidRDefault="00E93AB2" w:rsidP="00E93AB2">
            <w:pPr>
              <w:pStyle w:val="Listenabsatz"/>
              <w:numPr>
                <w:ilvl w:val="0"/>
                <w:numId w:val="11"/>
              </w:numPr>
              <w:ind w:left="355"/>
              <w:rPr>
                <w:rFonts w:ascii="Arial" w:hAnsi="Arial" w:cs="Arial"/>
              </w:rPr>
            </w:pPr>
            <w:r w:rsidRPr="00183EB0">
              <w:rPr>
                <w:rFonts w:ascii="Arial" w:hAnsi="Arial" w:cs="Arial"/>
              </w:rPr>
              <w:t>Herzkammerflimmern (auch Tage später noch möglich)</w:t>
            </w:r>
          </w:p>
          <w:p w14:paraId="39764C92" w14:textId="77777777" w:rsidR="00ED2FB9" w:rsidRPr="00ED2FB9" w:rsidRDefault="00ED2FB9" w:rsidP="00ED2FB9">
            <w:pPr>
              <w:pStyle w:val="Listenabsatz"/>
              <w:ind w:left="355"/>
              <w:rPr>
                <w:rFonts w:ascii="Arial" w:hAnsi="Arial" w:cs="Arial"/>
                <w:color w:val="1F497D" w:themeColor="text2"/>
                <w:lang w:val="ru-RU"/>
              </w:rPr>
            </w:pPr>
            <w:r w:rsidRPr="00ED2FB9">
              <w:rPr>
                <w:rFonts w:ascii="Arial" w:hAnsi="Arial" w:cs="Arial"/>
                <w:color w:val="1F497D" w:themeColor="text2"/>
                <w:lang w:val="ru-RU"/>
              </w:rPr>
              <w:t>Фибрилляция сердечных желудочков</w:t>
            </w:r>
          </w:p>
          <w:p w14:paraId="0A6454DC" w14:textId="77777777" w:rsidR="0070417D" w:rsidRPr="00751DC3" w:rsidRDefault="0070417D" w:rsidP="00ED2FB9">
            <w:pPr>
              <w:pStyle w:val="Listenabsatz"/>
              <w:ind w:left="355"/>
              <w:rPr>
                <w:rFonts w:ascii="Arial" w:hAnsi="Arial" w:cs="Arial"/>
                <w:color w:val="1F497D" w:themeColor="text2"/>
                <w:lang w:val="ru-RU"/>
              </w:rPr>
            </w:pPr>
            <w:r w:rsidRPr="00751DC3">
              <w:rPr>
                <w:rFonts w:ascii="Arial" w:hAnsi="Arial" w:cs="Arial"/>
                <w:color w:val="1F497D" w:themeColor="text2"/>
                <w:lang w:val="ru-RU"/>
              </w:rPr>
              <w:t>(</w:t>
            </w:r>
            <w:r w:rsidR="00CF00A5" w:rsidRPr="00CF00A5">
              <w:rPr>
                <w:rFonts w:ascii="Arial" w:hAnsi="Arial" w:cs="Arial"/>
                <w:color w:val="1F497D" w:themeColor="text2"/>
                <w:lang w:val="ru-RU"/>
              </w:rPr>
              <w:t>может наступить даже через несколько дней</w:t>
            </w:r>
            <w:r w:rsidRPr="00751DC3">
              <w:rPr>
                <w:rFonts w:ascii="Arial" w:hAnsi="Arial" w:cs="Arial"/>
                <w:color w:val="1F497D" w:themeColor="text2"/>
                <w:lang w:val="ru-RU"/>
              </w:rPr>
              <w:t>)</w:t>
            </w:r>
          </w:p>
          <w:p w14:paraId="46182AE7" w14:textId="77777777" w:rsidR="00E93AB2" w:rsidRPr="0070417D" w:rsidRDefault="00E93AB2" w:rsidP="00E93AB2">
            <w:pPr>
              <w:pStyle w:val="Listenabsatz"/>
              <w:numPr>
                <w:ilvl w:val="0"/>
                <w:numId w:val="11"/>
              </w:numPr>
              <w:ind w:left="3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Verbrennungen (inkl. Strommarken)</w:t>
            </w:r>
          </w:p>
          <w:p w14:paraId="2832B57D" w14:textId="77777777" w:rsidR="0070417D" w:rsidRPr="00751DC3" w:rsidRDefault="00ED2FB9" w:rsidP="00751DC3">
            <w:pPr>
              <w:pStyle w:val="Listenabsatz"/>
              <w:ind w:left="355"/>
              <w:rPr>
                <w:rFonts w:ascii="Arial" w:hAnsi="Arial" w:cs="Arial"/>
                <w:color w:val="1F497D" w:themeColor="text2"/>
                <w:lang w:val="ru-RU"/>
              </w:rPr>
            </w:pPr>
            <w:r>
              <w:rPr>
                <w:rFonts w:ascii="Arial" w:hAnsi="Arial" w:cs="Arial"/>
                <w:color w:val="1F497D" w:themeColor="text2"/>
                <w:lang w:val="ru-RU"/>
              </w:rPr>
              <w:t>Ожоги (включая э</w:t>
            </w:r>
            <w:r w:rsidR="0070417D" w:rsidRPr="00751DC3">
              <w:rPr>
                <w:rFonts w:ascii="Arial" w:hAnsi="Arial" w:cs="Arial"/>
                <w:color w:val="1F497D" w:themeColor="text2"/>
                <w:lang w:val="ru-RU"/>
              </w:rPr>
              <w:t>лектрическ</w:t>
            </w:r>
            <w:r>
              <w:rPr>
                <w:rFonts w:ascii="Arial" w:hAnsi="Arial" w:cs="Arial"/>
                <w:color w:val="1F497D" w:themeColor="text2"/>
                <w:lang w:val="ru-RU"/>
              </w:rPr>
              <w:t xml:space="preserve">ие </w:t>
            </w:r>
            <w:r w:rsidR="0070417D" w:rsidRPr="00751DC3">
              <w:rPr>
                <w:rFonts w:ascii="Arial" w:hAnsi="Arial" w:cs="Arial"/>
                <w:color w:val="1F497D" w:themeColor="text2"/>
                <w:lang w:val="ru-RU"/>
              </w:rPr>
              <w:t>ожоги тела)</w:t>
            </w:r>
          </w:p>
          <w:p w14:paraId="3C694085" w14:textId="77777777" w:rsidR="00765E10" w:rsidRPr="00751DC3" w:rsidRDefault="00E93AB2" w:rsidP="00E93AB2">
            <w:pPr>
              <w:pStyle w:val="Listenabsatz"/>
              <w:numPr>
                <w:ilvl w:val="0"/>
                <w:numId w:val="1"/>
              </w:numPr>
              <w:ind w:left="355"/>
              <w:rPr>
                <w:rFonts w:ascii="Arial" w:hAnsi="Arial" w:cs="Arial"/>
                <w:color w:val="1F497D" w:themeColor="text2"/>
              </w:rPr>
            </w:pPr>
            <w:r w:rsidRPr="00183EB0">
              <w:rPr>
                <w:rFonts w:ascii="Arial" w:hAnsi="Arial" w:cs="Arial"/>
              </w:rPr>
              <w:t>Tod (auch Tage später noch möglich)</w:t>
            </w:r>
          </w:p>
          <w:p w14:paraId="2CDD0C6E" w14:textId="77777777" w:rsidR="0070417D" w:rsidRPr="0070417D" w:rsidRDefault="0070417D" w:rsidP="00751DC3">
            <w:pPr>
              <w:pStyle w:val="Listenabsatz"/>
              <w:ind w:left="355"/>
              <w:rPr>
                <w:rFonts w:ascii="Arial" w:hAnsi="Arial" w:cs="Arial"/>
                <w:lang w:val="ru-RU"/>
              </w:rPr>
            </w:pPr>
            <w:r w:rsidRPr="00751DC3">
              <w:rPr>
                <w:rFonts w:ascii="Arial" w:hAnsi="Arial" w:cs="Arial"/>
                <w:color w:val="1F497D" w:themeColor="text2"/>
                <w:lang w:val="ru-RU"/>
              </w:rPr>
              <w:t>Смерть (</w:t>
            </w:r>
            <w:r w:rsidR="00ED2FB9" w:rsidRPr="00CF00A5">
              <w:rPr>
                <w:rFonts w:ascii="Arial" w:hAnsi="Arial" w:cs="Arial"/>
                <w:color w:val="1F497D" w:themeColor="text2"/>
                <w:lang w:val="ru-RU"/>
              </w:rPr>
              <w:t>может наступить даже через несколько дней</w:t>
            </w:r>
            <w:r w:rsidRPr="00751DC3">
              <w:rPr>
                <w:rFonts w:ascii="Arial" w:hAnsi="Arial" w:cs="Arial"/>
                <w:color w:val="1F497D" w:themeColor="text2"/>
                <w:lang w:val="ru-RU"/>
              </w:rPr>
              <w:t>)</w:t>
            </w:r>
          </w:p>
        </w:tc>
        <w:tc>
          <w:tcPr>
            <w:tcW w:w="1245" w:type="dxa"/>
            <w:tcBorders>
              <w:top w:val="single" w:sz="48" w:space="0" w:color="FFFF00"/>
              <w:bottom w:val="single" w:sz="48" w:space="0" w:color="FFFF00"/>
              <w:right w:val="single" w:sz="48" w:space="0" w:color="FFFF00"/>
            </w:tcBorders>
            <w:vAlign w:val="center"/>
          </w:tcPr>
          <w:p w14:paraId="373290D5" w14:textId="77777777" w:rsidR="00765E10" w:rsidRPr="0070417D" w:rsidRDefault="00765E10" w:rsidP="00AF55A0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443CAA" w:rsidRPr="0070417D" w14:paraId="09EEC7B5" w14:textId="77777777" w:rsidTr="002755E7">
        <w:trPr>
          <w:trHeight w:val="13"/>
        </w:trPr>
        <w:tc>
          <w:tcPr>
            <w:tcW w:w="10743" w:type="dxa"/>
            <w:gridSpan w:val="5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shd w:val="clear" w:color="auto" w:fill="FFFF00"/>
          </w:tcPr>
          <w:p w14:paraId="39D37FF1" w14:textId="77777777" w:rsidR="00F8009A" w:rsidRDefault="00F8009A" w:rsidP="00F800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lang w:val="ru-RU"/>
              </w:rPr>
            </w:pPr>
            <w:r w:rsidRPr="00443CAA">
              <w:rPr>
                <w:rFonts w:ascii="Arial" w:hAnsi="Arial" w:cs="Arial"/>
                <w:b/>
                <w:color w:val="000000" w:themeColor="text1"/>
                <w:sz w:val="24"/>
              </w:rPr>
              <w:t>Schutzmaßnahmen und Verhaltensregeln</w:t>
            </w:r>
          </w:p>
          <w:p w14:paraId="01E00364" w14:textId="77777777" w:rsidR="0070417D" w:rsidRPr="0070417D" w:rsidRDefault="0070417D" w:rsidP="00F800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lang w:val="ru-RU"/>
              </w:rPr>
            </w:pPr>
            <w:r w:rsidRPr="00191258">
              <w:rPr>
                <w:rFonts w:ascii="Arial" w:hAnsi="Arial" w:cs="Arial"/>
                <w:b/>
                <w:color w:val="000000" w:themeColor="text1"/>
                <w:sz w:val="24"/>
                <w:lang w:val="ru-RU"/>
              </w:rPr>
              <w:t>Меры защиты и правила поведения</w:t>
            </w:r>
          </w:p>
        </w:tc>
      </w:tr>
      <w:tr w:rsidR="00E93AB2" w:rsidRPr="00443CAA" w14:paraId="188ED886" w14:textId="77777777" w:rsidTr="002755E7">
        <w:trPr>
          <w:trHeight w:val="13"/>
        </w:trPr>
        <w:tc>
          <w:tcPr>
            <w:tcW w:w="1276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</w:tcBorders>
          </w:tcPr>
          <w:p w14:paraId="28701CF6" w14:textId="77777777" w:rsidR="00E93AB2" w:rsidRPr="0070417D" w:rsidRDefault="00E93AB2" w:rsidP="00B466E5">
            <w:pPr>
              <w:ind w:hanging="7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222" w:type="dxa"/>
            <w:gridSpan w:val="3"/>
            <w:tcBorders>
              <w:top w:val="single" w:sz="48" w:space="0" w:color="FFFF00"/>
              <w:bottom w:val="single" w:sz="48" w:space="0" w:color="FFFF00"/>
            </w:tcBorders>
            <w:vAlign w:val="center"/>
          </w:tcPr>
          <w:p w14:paraId="7013C84C" w14:textId="77777777" w:rsidR="00EC4BFB" w:rsidRPr="00DC1414" w:rsidRDefault="00E93AB2" w:rsidP="0070417D">
            <w:pPr>
              <w:pStyle w:val="Listenabsatz"/>
              <w:numPr>
                <w:ilvl w:val="0"/>
                <w:numId w:val="11"/>
              </w:numPr>
              <w:ind w:left="355"/>
              <w:rPr>
                <w:rFonts w:ascii="Arial" w:hAnsi="Arial"/>
                <w:i/>
                <w:u w:val="single"/>
              </w:rPr>
            </w:pPr>
            <w:r w:rsidRPr="00E93AB2">
              <w:rPr>
                <w:rFonts w:ascii="Arial" w:hAnsi="Arial" w:cs="Arial"/>
                <w:i/>
                <w:u w:val="single"/>
              </w:rPr>
              <w:t>Auffinden</w:t>
            </w:r>
            <w:r w:rsidRPr="00DC1414">
              <w:rPr>
                <w:rFonts w:ascii="Arial" w:hAnsi="Arial" w:cs="Arial"/>
                <w:i/>
                <w:u w:val="single"/>
              </w:rPr>
              <w:t xml:space="preserve"> </w:t>
            </w:r>
            <w:r w:rsidRPr="00E93AB2">
              <w:rPr>
                <w:rFonts w:ascii="Arial" w:hAnsi="Arial" w:cs="Arial"/>
                <w:i/>
                <w:u w:val="single"/>
              </w:rPr>
              <w:t>einer</w:t>
            </w:r>
            <w:r w:rsidRPr="00DC1414">
              <w:rPr>
                <w:rFonts w:ascii="Arial" w:hAnsi="Arial" w:cs="Arial"/>
                <w:i/>
                <w:u w:val="single"/>
              </w:rPr>
              <w:t xml:space="preserve"> </w:t>
            </w:r>
            <w:r w:rsidRPr="00E93AB2">
              <w:rPr>
                <w:rFonts w:ascii="Arial" w:hAnsi="Arial" w:cs="Arial"/>
                <w:i/>
                <w:u w:val="single"/>
              </w:rPr>
              <w:t>leblosen</w:t>
            </w:r>
            <w:r w:rsidRPr="00DC1414">
              <w:rPr>
                <w:rFonts w:ascii="Arial" w:hAnsi="Arial" w:cs="Arial"/>
                <w:i/>
                <w:u w:val="single"/>
              </w:rPr>
              <w:t xml:space="preserve"> </w:t>
            </w:r>
            <w:r w:rsidRPr="00E93AB2">
              <w:rPr>
                <w:rFonts w:ascii="Arial" w:hAnsi="Arial" w:cs="Arial"/>
                <w:i/>
                <w:u w:val="single"/>
              </w:rPr>
              <w:t>Person</w:t>
            </w:r>
            <w:r w:rsidRPr="00DC1414">
              <w:rPr>
                <w:rFonts w:ascii="Arial" w:hAnsi="Arial" w:cs="Arial"/>
                <w:i/>
                <w:u w:val="single"/>
              </w:rPr>
              <w:t xml:space="preserve"> </w:t>
            </w:r>
            <w:r w:rsidRPr="00E93AB2">
              <w:rPr>
                <w:rFonts w:ascii="Arial" w:hAnsi="Arial" w:cs="Arial"/>
                <w:i/>
                <w:u w:val="single"/>
              </w:rPr>
              <w:t>nach</w:t>
            </w:r>
            <w:r w:rsidRPr="00DC1414">
              <w:rPr>
                <w:rFonts w:ascii="Arial" w:hAnsi="Arial" w:cs="Arial"/>
                <w:i/>
                <w:u w:val="single"/>
              </w:rPr>
              <w:t xml:space="preserve"> </w:t>
            </w:r>
            <w:r w:rsidRPr="00E93AB2">
              <w:rPr>
                <w:rFonts w:ascii="Arial" w:hAnsi="Arial" w:cs="Arial"/>
                <w:i/>
                <w:u w:val="single"/>
              </w:rPr>
              <w:t>einem</w:t>
            </w:r>
            <w:r w:rsidRPr="00DC1414">
              <w:rPr>
                <w:rFonts w:ascii="Arial" w:hAnsi="Arial" w:cs="Arial"/>
                <w:i/>
                <w:u w:val="single"/>
              </w:rPr>
              <w:t xml:space="preserve"> </w:t>
            </w:r>
            <w:r w:rsidRPr="00E93AB2">
              <w:rPr>
                <w:rFonts w:ascii="Arial" w:hAnsi="Arial" w:cs="Arial"/>
                <w:i/>
                <w:u w:val="single"/>
              </w:rPr>
              <w:t>Stromunfall</w:t>
            </w:r>
            <w:r w:rsidRPr="00DC1414">
              <w:rPr>
                <w:rFonts w:ascii="Arial" w:hAnsi="Arial" w:cs="Arial"/>
                <w:i/>
                <w:u w:val="single"/>
              </w:rPr>
              <w:t>:</w:t>
            </w:r>
            <w:r w:rsidR="0070417D" w:rsidRPr="00DC1414">
              <w:rPr>
                <w:rFonts w:ascii="Arial" w:hAnsi="Arial" w:cs="Arial"/>
                <w:i/>
                <w:u w:val="single"/>
              </w:rPr>
              <w:t xml:space="preserve">  </w:t>
            </w:r>
          </w:p>
          <w:p w14:paraId="41F7EC61" w14:textId="6C22D500" w:rsidR="0070417D" w:rsidRPr="00ED2FB9" w:rsidRDefault="00ED2FB9" w:rsidP="00751DC3">
            <w:pPr>
              <w:pStyle w:val="Listenabsatz"/>
              <w:ind w:left="355"/>
              <w:rPr>
                <w:rFonts w:ascii="Arial" w:hAnsi="Arial"/>
                <w:i/>
                <w:color w:val="1F497D" w:themeColor="text2"/>
                <w:u w:val="single"/>
                <w:lang w:val="ru-RU"/>
              </w:rPr>
            </w:pPr>
            <w:r w:rsidRPr="00ED2FB9">
              <w:rPr>
                <w:rFonts w:ascii="Arial" w:hAnsi="Arial"/>
                <w:color w:val="1F497D" w:themeColor="text2"/>
                <w:u w:val="single"/>
                <w:lang w:val="ru-RU"/>
              </w:rPr>
              <w:t xml:space="preserve">Обнаружение </w:t>
            </w:r>
            <w:r w:rsidR="00553BDC">
              <w:rPr>
                <w:rFonts w:ascii="Arial" w:hAnsi="Arial"/>
                <w:color w:val="1F497D" w:themeColor="text2"/>
                <w:u w:val="single"/>
                <w:lang w:val="ru-RU"/>
              </w:rPr>
              <w:t>пострадавшего после электротравмы без сознания</w:t>
            </w:r>
            <w:r w:rsidR="0073311B">
              <w:rPr>
                <w:rFonts w:ascii="Arial" w:hAnsi="Arial"/>
                <w:color w:val="1F497D" w:themeColor="text2"/>
                <w:u w:val="single"/>
                <w:lang w:val="ru-RU"/>
              </w:rPr>
              <w:t>:</w:t>
            </w:r>
          </w:p>
          <w:p w14:paraId="5F342286" w14:textId="77777777" w:rsidR="00E93AB2" w:rsidRPr="0070417D" w:rsidRDefault="00E93AB2" w:rsidP="00E93AB2">
            <w:pPr>
              <w:rPr>
                <w:rFonts w:ascii="Arial" w:hAnsi="Arial" w:cs="Arial"/>
                <w:i/>
                <w:u w:val="single"/>
                <w:lang w:val="ru-RU"/>
              </w:rPr>
            </w:pPr>
          </w:p>
          <w:p w14:paraId="6E1D4DFC" w14:textId="77777777" w:rsidR="00EC4BFB" w:rsidRPr="00751DC3" w:rsidRDefault="00E93AB2" w:rsidP="00751DC3">
            <w:pPr>
              <w:pStyle w:val="Listenabsatz"/>
              <w:numPr>
                <w:ilvl w:val="0"/>
                <w:numId w:val="11"/>
              </w:numPr>
              <w:ind w:left="355"/>
              <w:rPr>
                <w:rFonts w:ascii="Arial" w:hAnsi="Arial" w:cs="Arial"/>
                <w:lang w:val="ru-RU"/>
              </w:rPr>
            </w:pPr>
            <w:r w:rsidRPr="00E93AB2">
              <w:rPr>
                <w:rFonts w:ascii="Arial" w:hAnsi="Arial" w:cs="Arial"/>
              </w:rPr>
              <w:t>Siehe 4. Verhalten</w:t>
            </w:r>
            <w:r w:rsidRPr="00EC4BFB">
              <w:rPr>
                <w:rFonts w:ascii="Arial" w:hAnsi="Arial" w:cs="Arial"/>
              </w:rPr>
              <w:t xml:space="preserve"> </w:t>
            </w:r>
            <w:r w:rsidRPr="00E93AB2">
              <w:rPr>
                <w:rFonts w:ascii="Arial" w:hAnsi="Arial" w:cs="Arial"/>
              </w:rPr>
              <w:t>bei</w:t>
            </w:r>
            <w:r w:rsidRPr="00EC4BFB">
              <w:rPr>
                <w:rFonts w:ascii="Arial" w:hAnsi="Arial" w:cs="Arial"/>
              </w:rPr>
              <w:t xml:space="preserve"> </w:t>
            </w:r>
            <w:r w:rsidRPr="00E93AB2">
              <w:rPr>
                <w:rFonts w:ascii="Arial" w:hAnsi="Arial" w:cs="Arial"/>
              </w:rPr>
              <w:t>Unf</w:t>
            </w:r>
            <w:r w:rsidRPr="00EC4BFB">
              <w:rPr>
                <w:rFonts w:ascii="Arial" w:hAnsi="Arial" w:cs="Arial"/>
              </w:rPr>
              <w:t>ä</w:t>
            </w:r>
            <w:r w:rsidRPr="00E93AB2">
              <w:rPr>
                <w:rFonts w:ascii="Arial" w:hAnsi="Arial" w:cs="Arial"/>
              </w:rPr>
              <w:t>llen</w:t>
            </w:r>
            <w:r w:rsidR="00EC4BFB" w:rsidRPr="00EC4BFB">
              <w:rPr>
                <w:rFonts w:ascii="Arial" w:hAnsi="Arial" w:cs="Arial"/>
              </w:rPr>
              <w:t>.</w:t>
            </w:r>
            <w:r w:rsidR="0070417D" w:rsidRPr="00EC4BFB">
              <w:rPr>
                <w:rFonts w:ascii="Arial" w:hAnsi="Arial" w:cs="Arial"/>
              </w:rPr>
              <w:t xml:space="preserve"> </w:t>
            </w:r>
          </w:p>
          <w:p w14:paraId="7545BE8B" w14:textId="77777777" w:rsidR="00E93AB2" w:rsidRPr="00751DC3" w:rsidRDefault="0070417D" w:rsidP="00751DC3">
            <w:pPr>
              <w:pStyle w:val="Listenabsatz"/>
              <w:ind w:left="355"/>
              <w:rPr>
                <w:rFonts w:ascii="Arial" w:hAnsi="Arial" w:cs="Arial"/>
                <w:color w:val="1F497D" w:themeColor="text2"/>
                <w:lang w:val="ru-RU"/>
              </w:rPr>
            </w:pPr>
            <w:r w:rsidRPr="00751DC3">
              <w:rPr>
                <w:rFonts w:ascii="Arial" w:hAnsi="Arial" w:cs="Arial"/>
                <w:color w:val="1F497D" w:themeColor="text2"/>
                <w:lang w:val="ru-RU"/>
              </w:rPr>
              <w:t xml:space="preserve">Смотри пункт 4 </w:t>
            </w:r>
            <w:r w:rsidR="00EC4BFB" w:rsidRPr="00751DC3">
              <w:rPr>
                <w:rFonts w:ascii="Arial" w:hAnsi="Arial" w:cs="Arial"/>
                <w:color w:val="1F497D" w:themeColor="text2"/>
                <w:lang w:val="ru-RU"/>
              </w:rPr>
              <w:t>«</w:t>
            </w:r>
            <w:r w:rsidR="00553BDC">
              <w:rPr>
                <w:rFonts w:ascii="Arial" w:hAnsi="Arial" w:cs="Arial"/>
                <w:color w:val="1F497D" w:themeColor="text2"/>
                <w:lang w:val="ru-RU"/>
              </w:rPr>
              <w:t>Правила поведения при аварии несчастном случае</w:t>
            </w:r>
            <w:r w:rsidR="00EC4BFB" w:rsidRPr="00751DC3">
              <w:rPr>
                <w:rFonts w:ascii="Arial" w:hAnsi="Arial" w:cs="Arial"/>
                <w:color w:val="1F497D" w:themeColor="text2"/>
                <w:lang w:val="ru-RU"/>
              </w:rPr>
              <w:t>».</w:t>
            </w:r>
          </w:p>
          <w:p w14:paraId="0FABE065" w14:textId="77777777" w:rsidR="00E93AB2" w:rsidRPr="00EC4BFB" w:rsidRDefault="00E93AB2" w:rsidP="00E93AB2">
            <w:pPr>
              <w:rPr>
                <w:rFonts w:ascii="Arial" w:hAnsi="Arial" w:cs="Arial"/>
                <w:lang w:val="ru-RU"/>
              </w:rPr>
            </w:pPr>
          </w:p>
          <w:p w14:paraId="4FCC4CF2" w14:textId="77777777" w:rsidR="00E93AB2" w:rsidRPr="00751DC3" w:rsidRDefault="00E93AB2" w:rsidP="00E93AB2">
            <w:pPr>
              <w:rPr>
                <w:rFonts w:ascii="Arial" w:hAnsi="Arial" w:cs="Arial"/>
                <w:i/>
                <w:u w:val="single"/>
                <w:lang w:val="ru-RU"/>
              </w:rPr>
            </w:pPr>
            <w:r w:rsidRPr="00E93AB2">
              <w:rPr>
                <w:rFonts w:ascii="Arial" w:hAnsi="Arial" w:cs="Arial"/>
                <w:i/>
                <w:u w:val="single"/>
              </w:rPr>
              <w:t>Erleiden</w:t>
            </w:r>
            <w:r w:rsidRPr="00751DC3">
              <w:rPr>
                <w:rFonts w:ascii="Arial" w:hAnsi="Arial" w:cs="Arial"/>
                <w:i/>
                <w:u w:val="single"/>
                <w:lang w:val="ru-RU"/>
              </w:rPr>
              <w:t xml:space="preserve"> </w:t>
            </w:r>
            <w:r w:rsidRPr="00E93AB2">
              <w:rPr>
                <w:rFonts w:ascii="Arial" w:hAnsi="Arial" w:cs="Arial"/>
                <w:i/>
                <w:u w:val="single"/>
              </w:rPr>
              <w:t>einer</w:t>
            </w:r>
            <w:r w:rsidRPr="00751DC3">
              <w:rPr>
                <w:rFonts w:ascii="Arial" w:hAnsi="Arial" w:cs="Arial"/>
                <w:i/>
                <w:u w:val="single"/>
                <w:lang w:val="ru-RU"/>
              </w:rPr>
              <w:t xml:space="preserve"> </w:t>
            </w:r>
            <w:r w:rsidRPr="00E93AB2">
              <w:rPr>
                <w:rFonts w:ascii="Arial" w:hAnsi="Arial" w:cs="Arial"/>
                <w:i/>
                <w:u w:val="single"/>
              </w:rPr>
              <w:t>K</w:t>
            </w:r>
            <w:r w:rsidRPr="00751DC3">
              <w:rPr>
                <w:rFonts w:ascii="Arial" w:hAnsi="Arial" w:cs="Arial"/>
                <w:i/>
                <w:u w:val="single"/>
                <w:lang w:val="ru-RU"/>
              </w:rPr>
              <w:t>ö</w:t>
            </w:r>
            <w:proofErr w:type="spellStart"/>
            <w:r w:rsidRPr="00E93AB2">
              <w:rPr>
                <w:rFonts w:ascii="Arial" w:hAnsi="Arial" w:cs="Arial"/>
                <w:i/>
                <w:u w:val="single"/>
              </w:rPr>
              <w:t>rperdurchstr</w:t>
            </w:r>
            <w:proofErr w:type="spellEnd"/>
            <w:r w:rsidRPr="00751DC3">
              <w:rPr>
                <w:rFonts w:ascii="Arial" w:hAnsi="Arial" w:cs="Arial"/>
                <w:i/>
                <w:u w:val="single"/>
                <w:lang w:val="ru-RU"/>
              </w:rPr>
              <w:t>ö</w:t>
            </w:r>
            <w:proofErr w:type="spellStart"/>
            <w:r w:rsidRPr="00E93AB2">
              <w:rPr>
                <w:rFonts w:ascii="Arial" w:hAnsi="Arial" w:cs="Arial"/>
                <w:i/>
                <w:u w:val="single"/>
              </w:rPr>
              <w:t>mung</w:t>
            </w:r>
            <w:proofErr w:type="spellEnd"/>
            <w:r w:rsidRPr="00751DC3">
              <w:rPr>
                <w:rFonts w:ascii="Arial" w:hAnsi="Arial" w:cs="Arial"/>
                <w:i/>
                <w:u w:val="single"/>
                <w:lang w:val="ru-RU"/>
              </w:rPr>
              <w:t>:</w:t>
            </w:r>
            <w:r w:rsidR="00EC4BFB" w:rsidRPr="00751DC3">
              <w:rPr>
                <w:rFonts w:ascii="Arial" w:hAnsi="Arial" w:cs="Arial"/>
                <w:i/>
                <w:u w:val="single"/>
                <w:lang w:val="ru-RU"/>
              </w:rPr>
              <w:t xml:space="preserve"> </w:t>
            </w:r>
          </w:p>
          <w:p w14:paraId="6BB0B9FA" w14:textId="0F5259F0" w:rsidR="00EC4BFB" w:rsidRPr="00751DC3" w:rsidRDefault="00EC4BFB" w:rsidP="00E93AB2">
            <w:pPr>
              <w:rPr>
                <w:rFonts w:ascii="Arial" w:hAnsi="Arial" w:cs="Arial"/>
                <w:i/>
                <w:color w:val="1F497D" w:themeColor="text2"/>
                <w:u w:val="single"/>
                <w:lang w:val="ru-RU"/>
              </w:rPr>
            </w:pPr>
            <w:r w:rsidRPr="00751DC3">
              <w:rPr>
                <w:rFonts w:ascii="Arial" w:hAnsi="Arial" w:cs="Arial"/>
                <w:i/>
                <w:color w:val="1F497D" w:themeColor="text2"/>
                <w:u w:val="single"/>
                <w:lang w:val="ru-RU"/>
              </w:rPr>
              <w:t>Если ударило током</w:t>
            </w:r>
            <w:r w:rsidR="0073311B">
              <w:rPr>
                <w:rFonts w:ascii="Arial" w:hAnsi="Arial" w:cs="Arial"/>
                <w:i/>
                <w:color w:val="1F497D" w:themeColor="text2"/>
                <w:u w:val="single"/>
                <w:lang w:val="ru-RU"/>
              </w:rPr>
              <w:t>:</w:t>
            </w:r>
          </w:p>
          <w:p w14:paraId="75DB9265" w14:textId="77777777" w:rsidR="00E93AB2" w:rsidRPr="00EC4BFB" w:rsidRDefault="00E93AB2" w:rsidP="00E93AB2">
            <w:pPr>
              <w:pStyle w:val="Listenabsatz"/>
              <w:numPr>
                <w:ilvl w:val="0"/>
                <w:numId w:val="11"/>
              </w:numPr>
              <w:ind w:left="355"/>
              <w:rPr>
                <w:rFonts w:ascii="Arial" w:hAnsi="Arial" w:cs="Arial"/>
                <w:color w:val="000000" w:themeColor="text1"/>
              </w:rPr>
            </w:pPr>
            <w:r w:rsidRPr="00E93AB2">
              <w:rPr>
                <w:rFonts w:ascii="Arial" w:hAnsi="Arial" w:cs="Arial"/>
                <w:color w:val="000000" w:themeColor="text1"/>
              </w:rPr>
              <w:t>Meldung beim Vorgesetzten und der verantwortlichen Elektrofachkraft.</w:t>
            </w:r>
          </w:p>
          <w:p w14:paraId="038C2029" w14:textId="77777777" w:rsidR="00E93AB2" w:rsidRPr="00751DC3" w:rsidRDefault="00EC4BFB" w:rsidP="00751DC3">
            <w:pPr>
              <w:pStyle w:val="Listenabsatz"/>
              <w:ind w:left="355"/>
              <w:rPr>
                <w:rFonts w:ascii="Arial" w:hAnsi="Arial" w:cs="Arial"/>
                <w:color w:val="1F497D" w:themeColor="text2"/>
                <w:lang w:val="ru-RU"/>
              </w:rPr>
            </w:pPr>
            <w:r w:rsidRPr="00751DC3">
              <w:rPr>
                <w:rFonts w:ascii="Arial" w:hAnsi="Arial" w:cs="Arial"/>
                <w:color w:val="1F497D" w:themeColor="text2"/>
                <w:lang w:val="ru-RU"/>
              </w:rPr>
              <w:t xml:space="preserve">Сообщите начальнику или ответственному </w:t>
            </w:r>
            <w:r w:rsidR="00553BDC">
              <w:rPr>
                <w:rFonts w:ascii="Arial" w:hAnsi="Arial" w:cs="Arial"/>
                <w:color w:val="1F497D" w:themeColor="text2"/>
                <w:lang w:val="ru-RU"/>
              </w:rPr>
              <w:t>специалисту-электрику</w:t>
            </w:r>
          </w:p>
          <w:p w14:paraId="31BA74ED" w14:textId="77777777" w:rsidR="00E93AB2" w:rsidRPr="00EC4BFB" w:rsidRDefault="00E93AB2" w:rsidP="00E93AB2">
            <w:pPr>
              <w:pStyle w:val="Listenabsatz"/>
              <w:numPr>
                <w:ilvl w:val="0"/>
                <w:numId w:val="11"/>
              </w:numPr>
              <w:ind w:left="355"/>
              <w:rPr>
                <w:rFonts w:ascii="Arial" w:hAnsi="Arial" w:cs="Arial"/>
                <w:color w:val="000000" w:themeColor="text1"/>
              </w:rPr>
            </w:pPr>
            <w:r w:rsidRPr="00E93AB2">
              <w:rPr>
                <w:rFonts w:ascii="Arial" w:hAnsi="Arial" w:cs="Arial"/>
                <w:color w:val="000000" w:themeColor="text1"/>
              </w:rPr>
              <w:t>Verständigung Rettungsdienst:</w:t>
            </w:r>
          </w:p>
          <w:p w14:paraId="59246C22" w14:textId="77777777" w:rsidR="00EC4BFB" w:rsidRPr="00751DC3" w:rsidRDefault="00EC4BFB" w:rsidP="00751DC3">
            <w:pPr>
              <w:pStyle w:val="Listenabsatz"/>
              <w:ind w:left="355"/>
              <w:rPr>
                <w:rFonts w:ascii="Arial" w:hAnsi="Arial" w:cs="Arial"/>
                <w:color w:val="1F497D" w:themeColor="text2"/>
              </w:rPr>
            </w:pPr>
            <w:r w:rsidRPr="00751DC3">
              <w:rPr>
                <w:rFonts w:ascii="Arial" w:hAnsi="Arial" w:cs="Arial"/>
                <w:color w:val="1F497D" w:themeColor="text2"/>
                <w:lang w:val="ru-RU"/>
              </w:rPr>
              <w:t>Вызовите с</w:t>
            </w:r>
            <w:r w:rsidR="00553BDC">
              <w:rPr>
                <w:rFonts w:ascii="Arial" w:hAnsi="Arial" w:cs="Arial"/>
                <w:color w:val="1F497D" w:themeColor="text2"/>
                <w:lang w:val="ru-RU"/>
              </w:rPr>
              <w:t>пасательную бригаду:</w:t>
            </w:r>
          </w:p>
          <w:p w14:paraId="65552B7E" w14:textId="77777777" w:rsidR="00E93AB2" w:rsidRPr="00E93AB2" w:rsidRDefault="00EC4BFB" w:rsidP="00E93AB2">
            <w:pPr>
              <w:pStyle w:val="Listenabsatz"/>
              <w:numPr>
                <w:ilvl w:val="0"/>
                <w:numId w:val="10"/>
              </w:numPr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  <w:lang w:val="ru-RU"/>
              </w:rPr>
              <w:t>Тел</w:t>
            </w:r>
            <w:r w:rsidR="00E93AB2" w:rsidRPr="00E93AB2">
              <w:rPr>
                <w:rFonts w:ascii="Arial" w:hAnsi="Arial"/>
                <w:color w:val="000000" w:themeColor="text1"/>
              </w:rPr>
              <w:t xml:space="preserve">.: </w:t>
            </w:r>
            <w:r w:rsidR="00126D3B" w:rsidRPr="00E93AB2">
              <w:rPr>
                <w:rFonts w:ascii="Arial" w:hAnsi="Arial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93AB2" w:rsidRPr="00E93AB2">
              <w:rPr>
                <w:rFonts w:ascii="Arial" w:hAnsi="Arial"/>
                <w:color w:val="000000" w:themeColor="text1"/>
              </w:rPr>
              <w:instrText xml:space="preserve"> FORMTEXT </w:instrText>
            </w:r>
            <w:r w:rsidR="00126D3B" w:rsidRPr="00E93AB2">
              <w:rPr>
                <w:rFonts w:ascii="Arial" w:hAnsi="Arial"/>
                <w:color w:val="000000" w:themeColor="text1"/>
              </w:rPr>
            </w:r>
            <w:r w:rsidR="00126D3B" w:rsidRPr="00E93AB2">
              <w:rPr>
                <w:rFonts w:ascii="Arial" w:hAnsi="Arial"/>
                <w:color w:val="000000" w:themeColor="text1"/>
              </w:rPr>
              <w:fldChar w:fldCharType="separate"/>
            </w:r>
            <w:r w:rsidR="00E93AB2" w:rsidRPr="00E93AB2">
              <w:rPr>
                <w:rFonts w:ascii="Arial" w:hAnsi="Arial"/>
                <w:noProof/>
                <w:color w:val="000000" w:themeColor="text1"/>
              </w:rPr>
              <w:t> </w:t>
            </w:r>
            <w:r w:rsidR="00E93AB2" w:rsidRPr="00E93AB2">
              <w:rPr>
                <w:rFonts w:ascii="Arial" w:hAnsi="Arial"/>
                <w:noProof/>
                <w:color w:val="000000" w:themeColor="text1"/>
              </w:rPr>
              <w:t> </w:t>
            </w:r>
            <w:r w:rsidR="00E93AB2" w:rsidRPr="00E93AB2">
              <w:rPr>
                <w:rFonts w:ascii="Arial" w:hAnsi="Arial"/>
                <w:noProof/>
                <w:color w:val="000000" w:themeColor="text1"/>
              </w:rPr>
              <w:t> </w:t>
            </w:r>
            <w:r w:rsidR="00E93AB2" w:rsidRPr="00E93AB2">
              <w:rPr>
                <w:rFonts w:ascii="Arial" w:hAnsi="Arial"/>
                <w:noProof/>
                <w:color w:val="000000" w:themeColor="text1"/>
              </w:rPr>
              <w:t> </w:t>
            </w:r>
            <w:r w:rsidR="00E93AB2" w:rsidRPr="00E93AB2">
              <w:rPr>
                <w:rFonts w:ascii="Arial" w:hAnsi="Arial"/>
                <w:noProof/>
                <w:color w:val="000000" w:themeColor="text1"/>
              </w:rPr>
              <w:t> </w:t>
            </w:r>
            <w:r w:rsidR="00126D3B" w:rsidRPr="00E93AB2">
              <w:rPr>
                <w:rFonts w:ascii="Arial" w:hAnsi="Arial"/>
                <w:color w:val="000000" w:themeColor="text1"/>
              </w:rPr>
              <w:fldChar w:fldCharType="end"/>
            </w:r>
          </w:p>
          <w:p w14:paraId="0F726422" w14:textId="77777777" w:rsidR="00E93AB2" w:rsidRPr="00EC4BFB" w:rsidRDefault="00E93AB2" w:rsidP="00E93AB2">
            <w:pPr>
              <w:pStyle w:val="Listenabsatz"/>
              <w:numPr>
                <w:ilvl w:val="0"/>
                <w:numId w:val="11"/>
              </w:numPr>
              <w:ind w:left="355"/>
              <w:rPr>
                <w:rFonts w:ascii="Arial" w:hAnsi="Arial" w:cs="Arial"/>
                <w:color w:val="000000" w:themeColor="text1"/>
              </w:rPr>
            </w:pPr>
            <w:r w:rsidRPr="00E93AB2">
              <w:rPr>
                <w:rFonts w:ascii="Arial" w:hAnsi="Arial" w:cs="Arial"/>
                <w:color w:val="000000" w:themeColor="text1"/>
              </w:rPr>
              <w:t>Zeitnahe ärztliche Kontrolle (mit EKG).</w:t>
            </w:r>
          </w:p>
          <w:p w14:paraId="32781A49" w14:textId="77777777" w:rsidR="00EC4BFB" w:rsidRPr="00553BDC" w:rsidRDefault="00553BDC" w:rsidP="00553BDC">
            <w:pPr>
              <w:pStyle w:val="Listenabsatz"/>
              <w:ind w:left="355"/>
              <w:rPr>
                <w:rFonts w:ascii="Arial" w:hAnsi="Arial" w:cs="Arial"/>
                <w:color w:val="1F497D" w:themeColor="text2"/>
              </w:rPr>
            </w:pPr>
            <w:r w:rsidRPr="00553BDC">
              <w:rPr>
                <w:rFonts w:ascii="Arial" w:hAnsi="Arial" w:cs="Arial"/>
                <w:color w:val="1F497D" w:themeColor="text2"/>
                <w:lang w:val="ru-RU"/>
              </w:rPr>
              <w:t>Как можно быстрее обратитесь к врачу (сделайте ЭКГ</w:t>
            </w:r>
            <w:r w:rsidRPr="00553BDC">
              <w:rPr>
                <w:rFonts w:ascii="Arial" w:hAnsi="Arial" w:cs="Arial"/>
                <w:color w:val="1F497D" w:themeColor="text2"/>
              </w:rPr>
              <w:t>)</w:t>
            </w:r>
            <w:r>
              <w:rPr>
                <w:rFonts w:ascii="Arial" w:hAnsi="Arial" w:cs="Arial"/>
                <w:color w:val="1F497D" w:themeColor="text2"/>
              </w:rPr>
              <w:t>.</w:t>
            </w:r>
          </w:p>
          <w:p w14:paraId="44952342" w14:textId="77777777" w:rsidR="00E93AB2" w:rsidRPr="00EC4BFB" w:rsidRDefault="00E93AB2" w:rsidP="00E93AB2">
            <w:pPr>
              <w:pStyle w:val="Listenabsatz"/>
              <w:numPr>
                <w:ilvl w:val="0"/>
                <w:numId w:val="11"/>
              </w:numPr>
              <w:ind w:left="355"/>
              <w:rPr>
                <w:rFonts w:ascii="Arial" w:hAnsi="Arial" w:cs="Arial"/>
                <w:color w:val="000000" w:themeColor="text1"/>
              </w:rPr>
            </w:pPr>
            <w:r w:rsidRPr="00E93AB2">
              <w:rPr>
                <w:rFonts w:ascii="Arial" w:hAnsi="Arial" w:cs="Arial"/>
                <w:color w:val="000000" w:themeColor="text1"/>
              </w:rPr>
              <w:t>Der Verunfallte darf nicht selbst zum Arzt fahren (Transport im Rettungswagen).</w:t>
            </w:r>
          </w:p>
          <w:p w14:paraId="2876726B" w14:textId="77777777" w:rsidR="00EC4BFB" w:rsidRPr="00751DC3" w:rsidRDefault="00EC4BFB" w:rsidP="00751DC3">
            <w:pPr>
              <w:pStyle w:val="Listenabsatz"/>
              <w:ind w:left="355"/>
              <w:rPr>
                <w:rFonts w:ascii="Arial" w:hAnsi="Arial" w:cs="Arial"/>
                <w:lang w:val="ru-RU"/>
              </w:rPr>
            </w:pPr>
            <w:r w:rsidRPr="00751DC3">
              <w:rPr>
                <w:rFonts w:ascii="Arial" w:hAnsi="Arial" w:cs="Arial"/>
                <w:color w:val="1F497D" w:themeColor="text2"/>
                <w:lang w:val="ru-RU"/>
              </w:rPr>
              <w:t xml:space="preserve">Пострадавший не должен один ехать </w:t>
            </w:r>
            <w:r w:rsidR="00553BDC">
              <w:rPr>
                <w:rFonts w:ascii="Arial" w:hAnsi="Arial" w:cs="Arial"/>
                <w:color w:val="1F497D" w:themeColor="text2"/>
                <w:lang w:val="ru-RU"/>
              </w:rPr>
              <w:t>к врачу (только на машине С</w:t>
            </w:r>
            <w:r w:rsidRPr="00751DC3">
              <w:rPr>
                <w:rFonts w:ascii="Arial" w:hAnsi="Arial" w:cs="Arial"/>
                <w:color w:val="1F497D" w:themeColor="text2"/>
                <w:lang w:val="ru-RU"/>
              </w:rPr>
              <w:t>корой</w:t>
            </w:r>
            <w:r w:rsidR="00553BDC">
              <w:rPr>
                <w:rFonts w:ascii="Arial" w:hAnsi="Arial" w:cs="Arial"/>
                <w:color w:val="1F497D" w:themeColor="text2"/>
                <w:lang w:val="ru-RU"/>
              </w:rPr>
              <w:t xml:space="preserve"> помощи</w:t>
            </w:r>
            <w:r w:rsidRPr="00751DC3">
              <w:rPr>
                <w:rFonts w:ascii="Arial" w:hAnsi="Arial" w:cs="Arial"/>
                <w:color w:val="1F497D" w:themeColor="text2"/>
                <w:lang w:val="ru-RU"/>
              </w:rPr>
              <w:t>)</w:t>
            </w:r>
            <w:r w:rsidR="00553BDC">
              <w:rPr>
                <w:rFonts w:ascii="Arial" w:hAnsi="Arial" w:cs="Arial"/>
                <w:color w:val="1F497D" w:themeColor="text2"/>
                <w:lang w:val="ru-RU"/>
              </w:rPr>
              <w:t>.</w:t>
            </w:r>
          </w:p>
          <w:p w14:paraId="63104BBC" w14:textId="77777777" w:rsidR="00E93AB2" w:rsidRPr="00751DC3" w:rsidRDefault="00E93AB2" w:rsidP="00E93AB2">
            <w:pPr>
              <w:pStyle w:val="Listenabsatz"/>
              <w:numPr>
                <w:ilvl w:val="0"/>
                <w:numId w:val="11"/>
              </w:numPr>
              <w:ind w:left="355"/>
              <w:rPr>
                <w:rFonts w:ascii="Arial" w:hAnsi="Arial" w:cs="Arial"/>
              </w:rPr>
            </w:pPr>
            <w:r w:rsidRPr="00751DC3">
              <w:rPr>
                <w:rFonts w:ascii="Arial" w:hAnsi="Arial" w:cs="Arial"/>
              </w:rPr>
              <w:t>Der Anweisungen des Arztes Folge leisten.</w:t>
            </w:r>
          </w:p>
          <w:p w14:paraId="03365579" w14:textId="77777777" w:rsidR="00EC4BFB" w:rsidRPr="00E93AB2" w:rsidRDefault="00EC4BFB" w:rsidP="00751DC3">
            <w:pPr>
              <w:pStyle w:val="Listenabsatz"/>
              <w:ind w:left="355"/>
              <w:rPr>
                <w:rFonts w:ascii="Arial" w:hAnsi="Arial" w:cs="Arial"/>
              </w:rPr>
            </w:pPr>
            <w:r w:rsidRPr="00751DC3">
              <w:rPr>
                <w:rFonts w:ascii="Arial" w:hAnsi="Arial" w:cs="Arial"/>
                <w:color w:val="1F497D" w:themeColor="text2"/>
                <w:lang w:val="ru-RU"/>
              </w:rPr>
              <w:t>Следовать предписаниям врача.</w:t>
            </w:r>
          </w:p>
        </w:tc>
        <w:tc>
          <w:tcPr>
            <w:tcW w:w="1245" w:type="dxa"/>
            <w:tcBorders>
              <w:top w:val="single" w:sz="48" w:space="0" w:color="FFFF00"/>
              <w:bottom w:val="single" w:sz="48" w:space="0" w:color="FFFF00"/>
              <w:right w:val="single" w:sz="48" w:space="0" w:color="FFFF00"/>
            </w:tcBorders>
            <w:vAlign w:val="center"/>
          </w:tcPr>
          <w:p w14:paraId="5679C531" w14:textId="77777777" w:rsidR="00E93AB2" w:rsidRPr="00443CAA" w:rsidRDefault="00E93AB2" w:rsidP="003E442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B15507E" w14:textId="77777777" w:rsidR="00E93AB2" w:rsidRDefault="00E93AB2">
      <w:r>
        <w:br w:type="page"/>
      </w:r>
    </w:p>
    <w:tbl>
      <w:tblPr>
        <w:tblW w:w="10743" w:type="dxa"/>
        <w:tblInd w:w="-627" w:type="dxa"/>
        <w:tblBorders>
          <w:top w:val="single" w:sz="48" w:space="0" w:color="FFFF00"/>
          <w:left w:val="single" w:sz="48" w:space="0" w:color="FFFF00"/>
          <w:bottom w:val="single" w:sz="48" w:space="0" w:color="FFFF00"/>
          <w:right w:val="single" w:sz="48" w:space="0" w:color="FFFF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222"/>
        <w:gridCol w:w="1245"/>
      </w:tblGrid>
      <w:tr w:rsidR="00443CAA" w:rsidRPr="00751DC3" w14:paraId="27AB0896" w14:textId="77777777" w:rsidTr="002755E7">
        <w:trPr>
          <w:trHeight w:val="13"/>
        </w:trPr>
        <w:tc>
          <w:tcPr>
            <w:tcW w:w="10743" w:type="dxa"/>
            <w:gridSpan w:val="3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shd w:val="clear" w:color="auto" w:fill="FFFF00"/>
          </w:tcPr>
          <w:p w14:paraId="3BBDB403" w14:textId="77777777" w:rsidR="00443CAA" w:rsidRDefault="00443CAA" w:rsidP="00427C2E">
            <w:pPr>
              <w:jc w:val="center"/>
              <w:rPr>
                <w:rFonts w:ascii="Arial" w:hAnsi="Arial"/>
                <w:b/>
                <w:sz w:val="24"/>
                <w:lang w:val="ru-RU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Verhalten bei Unfällen</w:t>
            </w:r>
          </w:p>
          <w:p w14:paraId="77AFA071" w14:textId="77777777" w:rsidR="00EC4BFB" w:rsidRPr="00EC4BFB" w:rsidRDefault="00553BDC" w:rsidP="00EC4BF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lang w:val="ru-RU"/>
              </w:rPr>
            </w:pPr>
            <w:r w:rsidRPr="003A58BA">
              <w:rPr>
                <w:rFonts w:ascii="Arial" w:hAnsi="Arial" w:cs="Arial"/>
                <w:b/>
                <w:color w:val="1F497D" w:themeColor="text2"/>
                <w:sz w:val="24"/>
                <w:lang w:val="ru-RU"/>
              </w:rPr>
              <w:t>Поведение при аварии или несчастном случае</w:t>
            </w:r>
          </w:p>
        </w:tc>
      </w:tr>
      <w:tr w:rsidR="00E93AB2" w:rsidRPr="00443CAA" w14:paraId="61B007AE" w14:textId="77777777" w:rsidTr="00E93AB2">
        <w:trPr>
          <w:trHeight w:val="20"/>
        </w:trPr>
        <w:tc>
          <w:tcPr>
            <w:tcW w:w="1276" w:type="dxa"/>
            <w:tcBorders>
              <w:top w:val="single" w:sz="48" w:space="0" w:color="FFFF00"/>
              <w:left w:val="single" w:sz="48" w:space="0" w:color="FFFF00"/>
              <w:bottom w:val="nil"/>
            </w:tcBorders>
            <w:vAlign w:val="center"/>
          </w:tcPr>
          <w:p w14:paraId="67752DF1" w14:textId="77777777" w:rsidR="00E93AB2" w:rsidRPr="00443CAA" w:rsidRDefault="00E93AB2" w:rsidP="00712F21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8F47AF6" wp14:editId="761DDF18">
                  <wp:extent cx="585470" cy="585470"/>
                  <wp:effectExtent l="0" t="0" r="0" b="0"/>
                  <wp:docPr id="1" name="Bild 1" descr="Notruf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otruftele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tcBorders>
              <w:top w:val="single" w:sz="48" w:space="0" w:color="FFFF00"/>
              <w:bottom w:val="nil"/>
            </w:tcBorders>
            <w:vAlign w:val="center"/>
          </w:tcPr>
          <w:p w14:paraId="15707362" w14:textId="77777777" w:rsidR="00E93AB2" w:rsidRPr="00EC4BFB" w:rsidRDefault="00E93AB2" w:rsidP="00E93AB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320E3B">
              <w:rPr>
                <w:rFonts w:ascii="Arial" w:hAnsi="Arial" w:cs="Arial"/>
                <w:color w:val="000000"/>
              </w:rPr>
              <w:t>Retten, nur nach Gewährleistung der erforderlichen Schutzmaßnahmen.</w:t>
            </w:r>
          </w:p>
          <w:p w14:paraId="1607419C" w14:textId="77777777" w:rsidR="00EC4BFB" w:rsidRPr="00751DC3" w:rsidRDefault="00553BDC" w:rsidP="00751DC3">
            <w:pPr>
              <w:autoSpaceDE w:val="0"/>
              <w:autoSpaceDN w:val="0"/>
              <w:adjustRightInd w:val="0"/>
              <w:ind w:left="355"/>
              <w:rPr>
                <w:rFonts w:ascii="Arial" w:hAnsi="Arial" w:cs="Arial"/>
                <w:color w:val="1F497D" w:themeColor="text2"/>
                <w:lang w:val="ru-RU"/>
              </w:rPr>
            </w:pPr>
            <w:r>
              <w:rPr>
                <w:rFonts w:ascii="Arial" w:hAnsi="Arial" w:cs="Arial"/>
                <w:color w:val="1F497D" w:themeColor="text2"/>
                <w:lang w:val="ru-RU"/>
              </w:rPr>
              <w:t>Спасательные меры предпринимаются</w:t>
            </w:r>
            <w:r w:rsidRPr="009058CA">
              <w:rPr>
                <w:rFonts w:ascii="Arial" w:hAnsi="Arial" w:cs="Arial"/>
                <w:color w:val="1F497D" w:themeColor="text2"/>
                <w:lang w:val="ru-RU"/>
              </w:rPr>
              <w:t xml:space="preserve"> только после обеспечения необходимых мер по самозащите</w:t>
            </w:r>
            <w:r w:rsidR="00EC4BFB" w:rsidRPr="00751DC3">
              <w:rPr>
                <w:rFonts w:ascii="Arial" w:hAnsi="Arial" w:cs="Arial"/>
                <w:color w:val="1F497D" w:themeColor="text2"/>
                <w:lang w:val="ru-RU"/>
              </w:rPr>
              <w:t>.</w:t>
            </w:r>
          </w:p>
          <w:p w14:paraId="2F6CAA55" w14:textId="77777777" w:rsidR="00E93AB2" w:rsidRPr="00EC4BFB" w:rsidRDefault="00E93AB2" w:rsidP="00712F2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Eigenschutz geht vor Rettung.</w:t>
            </w:r>
          </w:p>
          <w:p w14:paraId="76CF3C3E" w14:textId="77777777" w:rsidR="00AC5AA7" w:rsidRPr="00751DC3" w:rsidRDefault="00553BDC" w:rsidP="00751DC3">
            <w:pPr>
              <w:autoSpaceDE w:val="0"/>
              <w:autoSpaceDN w:val="0"/>
              <w:adjustRightInd w:val="0"/>
              <w:ind w:left="355"/>
              <w:rPr>
                <w:rFonts w:ascii="Arial" w:hAnsi="Arial" w:cs="Arial"/>
                <w:color w:val="1F497D" w:themeColor="text2"/>
              </w:rPr>
            </w:pPr>
            <w:r w:rsidRPr="00D72D09">
              <w:rPr>
                <w:rFonts w:ascii="Arial" w:hAnsi="Arial" w:cs="Arial"/>
                <w:color w:val="1F497D" w:themeColor="text2"/>
                <w:lang w:val="ru-RU"/>
              </w:rPr>
              <w:t>Личная безопасность важнее оказания помощи</w:t>
            </w:r>
            <w:r w:rsidR="00AC5AA7" w:rsidRPr="00751DC3">
              <w:rPr>
                <w:rFonts w:ascii="Arial" w:hAnsi="Arial" w:cs="Arial"/>
                <w:color w:val="1F497D" w:themeColor="text2"/>
                <w:lang w:val="ru-RU"/>
              </w:rPr>
              <w:t>.</w:t>
            </w:r>
          </w:p>
          <w:p w14:paraId="07470DAA" w14:textId="77777777" w:rsidR="00E93AB2" w:rsidRPr="00AC5AA7" w:rsidRDefault="00E93AB2" w:rsidP="00712F2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Spannung an der Unfallstelle freischalten.</w:t>
            </w:r>
          </w:p>
          <w:p w14:paraId="4BE3DF0A" w14:textId="77777777" w:rsidR="00AC5AA7" w:rsidRPr="00751DC3" w:rsidRDefault="00553BDC" w:rsidP="00751DC3">
            <w:pPr>
              <w:autoSpaceDE w:val="0"/>
              <w:autoSpaceDN w:val="0"/>
              <w:adjustRightInd w:val="0"/>
              <w:ind w:left="355"/>
              <w:rPr>
                <w:rFonts w:ascii="Arial" w:hAnsi="Arial" w:cs="Arial"/>
                <w:color w:val="1F497D" w:themeColor="text2"/>
                <w:lang w:val="ru-RU"/>
              </w:rPr>
            </w:pPr>
            <w:r>
              <w:rPr>
                <w:rFonts w:ascii="Arial" w:hAnsi="Arial" w:cs="Arial"/>
                <w:color w:val="1F497D" w:themeColor="text2"/>
                <w:lang w:val="ru-RU"/>
              </w:rPr>
              <w:t>Н</w:t>
            </w:r>
            <w:r w:rsidRPr="00751DC3">
              <w:rPr>
                <w:rFonts w:ascii="Arial" w:hAnsi="Arial" w:cs="Arial"/>
                <w:color w:val="1F497D" w:themeColor="text2"/>
                <w:lang w:val="ru-RU"/>
              </w:rPr>
              <w:t>а месте прои</w:t>
            </w:r>
            <w:r>
              <w:rPr>
                <w:rFonts w:ascii="Arial" w:hAnsi="Arial" w:cs="Arial"/>
                <w:color w:val="1F497D" w:themeColor="text2"/>
                <w:lang w:val="ru-RU"/>
              </w:rPr>
              <w:t>с</w:t>
            </w:r>
            <w:r w:rsidRPr="00751DC3">
              <w:rPr>
                <w:rFonts w:ascii="Arial" w:hAnsi="Arial" w:cs="Arial"/>
                <w:color w:val="1F497D" w:themeColor="text2"/>
                <w:lang w:val="ru-RU"/>
              </w:rPr>
              <w:t xml:space="preserve">шествия отключить </w:t>
            </w:r>
            <w:r>
              <w:rPr>
                <w:rFonts w:ascii="Arial" w:hAnsi="Arial" w:cs="Arial"/>
                <w:color w:val="1F497D" w:themeColor="text2"/>
                <w:lang w:val="ru-RU"/>
              </w:rPr>
              <w:t>н</w:t>
            </w:r>
            <w:r w:rsidR="00AC5AA7" w:rsidRPr="00751DC3">
              <w:rPr>
                <w:rFonts w:ascii="Arial" w:hAnsi="Arial" w:cs="Arial"/>
                <w:color w:val="1F497D" w:themeColor="text2"/>
                <w:lang w:val="ru-RU"/>
              </w:rPr>
              <w:t>апряжение.</w:t>
            </w:r>
          </w:p>
          <w:p w14:paraId="7FF069E1" w14:textId="77777777" w:rsidR="00E93AB2" w:rsidRPr="00AC5AA7" w:rsidRDefault="00E93AB2" w:rsidP="00E93AB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320E3B">
              <w:rPr>
                <w:rFonts w:ascii="Arial" w:hAnsi="Arial" w:cs="Arial"/>
                <w:color w:val="000000"/>
              </w:rPr>
              <w:t xml:space="preserve">Verständigung Rettungsdienst </w:t>
            </w:r>
          </w:p>
          <w:p w14:paraId="451AE87B" w14:textId="77777777" w:rsidR="00AC5AA7" w:rsidRPr="00751DC3" w:rsidRDefault="00553BDC" w:rsidP="00751DC3">
            <w:pPr>
              <w:autoSpaceDE w:val="0"/>
              <w:autoSpaceDN w:val="0"/>
              <w:adjustRightInd w:val="0"/>
              <w:ind w:left="355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  <w:lang w:val="ru-RU"/>
              </w:rPr>
              <w:t>Вызвать спасательную бригаду:</w:t>
            </w:r>
          </w:p>
          <w:p w14:paraId="34558762" w14:textId="77777777" w:rsidR="00E93AB2" w:rsidRPr="00320E3B" w:rsidRDefault="00AC5AA7" w:rsidP="00E93AB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Тел</w:t>
            </w:r>
            <w:r w:rsidR="00E93AB2" w:rsidRPr="00320E3B">
              <w:rPr>
                <w:rFonts w:ascii="Arial" w:hAnsi="Arial" w:cs="Arial"/>
                <w:color w:val="000000"/>
              </w:rPr>
              <w:t xml:space="preserve">.: </w:t>
            </w:r>
            <w:r w:rsidR="00126D3B" w:rsidRPr="00320E3B">
              <w:rPr>
                <w:rFonts w:ascii="Arial" w:hAnsi="Arial" w:cs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93AB2" w:rsidRPr="00320E3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126D3B" w:rsidRPr="00320E3B">
              <w:rPr>
                <w:rFonts w:ascii="Arial" w:hAnsi="Arial" w:cs="Arial"/>
                <w:color w:val="000000"/>
              </w:rPr>
            </w:r>
            <w:r w:rsidR="00126D3B" w:rsidRPr="00320E3B">
              <w:rPr>
                <w:rFonts w:ascii="Arial" w:hAnsi="Arial" w:cs="Arial"/>
                <w:color w:val="000000"/>
              </w:rPr>
              <w:fldChar w:fldCharType="separate"/>
            </w:r>
            <w:r w:rsidR="00E93AB2">
              <w:rPr>
                <w:rFonts w:ascii="Arial" w:hAnsi="Arial" w:cs="Arial"/>
                <w:noProof/>
                <w:color w:val="000000"/>
              </w:rPr>
              <w:t> </w:t>
            </w:r>
            <w:r w:rsidR="00E93AB2">
              <w:rPr>
                <w:rFonts w:ascii="Arial" w:hAnsi="Arial" w:cs="Arial"/>
                <w:noProof/>
                <w:color w:val="000000"/>
              </w:rPr>
              <w:t> </w:t>
            </w:r>
            <w:r w:rsidR="00E93AB2">
              <w:rPr>
                <w:rFonts w:ascii="Arial" w:hAnsi="Arial" w:cs="Arial"/>
                <w:noProof/>
                <w:color w:val="000000"/>
              </w:rPr>
              <w:t> </w:t>
            </w:r>
            <w:r w:rsidR="00E93AB2">
              <w:rPr>
                <w:rFonts w:ascii="Arial" w:hAnsi="Arial" w:cs="Arial"/>
                <w:noProof/>
                <w:color w:val="000000"/>
              </w:rPr>
              <w:t> </w:t>
            </w:r>
            <w:r w:rsidR="00E93AB2">
              <w:rPr>
                <w:rFonts w:ascii="Arial" w:hAnsi="Arial" w:cs="Arial"/>
                <w:noProof/>
                <w:color w:val="000000"/>
              </w:rPr>
              <w:t> </w:t>
            </w:r>
            <w:r w:rsidR="00126D3B" w:rsidRPr="00320E3B">
              <w:rPr>
                <w:rFonts w:ascii="Arial" w:hAnsi="Arial" w:cs="Arial"/>
                <w:color w:val="000000"/>
              </w:rPr>
              <w:fldChar w:fldCharType="end"/>
            </w:r>
          </w:p>
          <w:p w14:paraId="50378621" w14:textId="77777777" w:rsidR="00E93AB2" w:rsidRPr="00AC5AA7" w:rsidRDefault="00E93AB2" w:rsidP="00E93AB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320E3B">
              <w:rPr>
                <w:rFonts w:ascii="Arial" w:hAnsi="Arial" w:cs="Arial"/>
                <w:color w:val="000000"/>
              </w:rPr>
              <w:t>Unfallstelle im erforderlic</w:t>
            </w:r>
            <w:bookmarkStart w:id="0" w:name="_GoBack"/>
            <w:bookmarkEnd w:id="0"/>
            <w:r w:rsidRPr="00320E3B">
              <w:rPr>
                <w:rFonts w:ascii="Arial" w:hAnsi="Arial" w:cs="Arial"/>
                <w:color w:val="000000"/>
              </w:rPr>
              <w:t>hen Umfang sichern.</w:t>
            </w:r>
          </w:p>
          <w:p w14:paraId="7D217D6C" w14:textId="77777777" w:rsidR="00AC5AA7" w:rsidRPr="00751DC3" w:rsidRDefault="00553BDC" w:rsidP="00751DC3">
            <w:pPr>
              <w:autoSpaceDE w:val="0"/>
              <w:autoSpaceDN w:val="0"/>
              <w:adjustRightInd w:val="0"/>
              <w:ind w:left="355"/>
              <w:rPr>
                <w:rFonts w:ascii="Arial" w:hAnsi="Arial" w:cs="Arial"/>
                <w:color w:val="1F497D" w:themeColor="text2"/>
                <w:lang w:val="ru-RU"/>
              </w:rPr>
            </w:pPr>
            <w:r w:rsidRPr="009058CA">
              <w:rPr>
                <w:rFonts w:ascii="Arial" w:hAnsi="Arial" w:cs="Arial"/>
                <w:color w:val="1F497D" w:themeColor="text2"/>
                <w:lang w:val="ru-RU"/>
              </w:rPr>
              <w:t xml:space="preserve">Место происшествия </w:t>
            </w:r>
            <w:r>
              <w:rPr>
                <w:rFonts w:ascii="Arial" w:hAnsi="Arial" w:cs="Arial"/>
                <w:color w:val="1F497D" w:themeColor="text2"/>
                <w:lang w:val="ru-RU"/>
              </w:rPr>
              <w:t>следует обезопасить в необходимом объеме.</w:t>
            </w:r>
          </w:p>
          <w:p w14:paraId="08D5857C" w14:textId="77777777" w:rsidR="00E93AB2" w:rsidRPr="00AC5AA7" w:rsidRDefault="00E93AB2" w:rsidP="00E93AB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320E3B">
              <w:rPr>
                <w:rFonts w:ascii="Arial" w:hAnsi="Arial" w:cs="Arial"/>
                <w:color w:val="000000"/>
              </w:rPr>
              <w:t xml:space="preserve">Leistung der Ersten Hilfe </w:t>
            </w:r>
            <w:r>
              <w:rPr>
                <w:rFonts w:ascii="Arial" w:hAnsi="Arial" w:cs="Arial"/>
                <w:color w:val="000000"/>
              </w:rPr>
              <w:t>entsprechend Ablauf</w:t>
            </w:r>
            <w:r w:rsidRPr="00320E3B">
              <w:rPr>
                <w:rFonts w:ascii="Arial" w:hAnsi="Arial" w:cs="Arial"/>
                <w:color w:val="000000"/>
              </w:rPr>
              <w:t>.</w:t>
            </w:r>
          </w:p>
          <w:p w14:paraId="026E933C" w14:textId="399F7A7B" w:rsidR="00AC5AA7" w:rsidRPr="009A472F" w:rsidRDefault="00607EC1" w:rsidP="00751DC3">
            <w:pPr>
              <w:autoSpaceDE w:val="0"/>
              <w:autoSpaceDN w:val="0"/>
              <w:adjustRightInd w:val="0"/>
              <w:ind w:left="355"/>
              <w:rPr>
                <w:rFonts w:ascii="Arial" w:hAnsi="Arial" w:cs="Arial"/>
                <w:color w:val="1F497D" w:themeColor="text2"/>
              </w:rPr>
            </w:pPr>
            <w:r w:rsidRPr="00607EC1">
              <w:rPr>
                <w:rFonts w:ascii="Arial" w:hAnsi="Arial" w:cs="Arial"/>
                <w:color w:val="1F497D" w:themeColor="text2"/>
                <w:lang w:val="ru-RU"/>
              </w:rPr>
              <w:t>Оказать необходимую первую помощь соответственно обстоятельствам</w:t>
            </w:r>
            <w:r w:rsidR="009A472F">
              <w:rPr>
                <w:rFonts w:ascii="Arial" w:hAnsi="Arial" w:cs="Arial"/>
                <w:color w:val="1F497D" w:themeColor="text2"/>
              </w:rPr>
              <w:t>.</w:t>
            </w:r>
          </w:p>
          <w:p w14:paraId="67130636" w14:textId="77777777" w:rsidR="00E93AB2" w:rsidRPr="00AC5AA7" w:rsidRDefault="00E93AB2" w:rsidP="00712F2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320E3B">
              <w:rPr>
                <w:rFonts w:ascii="Arial" w:hAnsi="Arial" w:cs="Arial"/>
                <w:color w:val="000000"/>
              </w:rPr>
              <w:t>Telefonische Unfallmeldung an:</w:t>
            </w:r>
          </w:p>
          <w:p w14:paraId="5FE24645" w14:textId="77777777" w:rsidR="00AC5AA7" w:rsidRPr="00751DC3" w:rsidRDefault="00607EC1" w:rsidP="00751DC3">
            <w:pPr>
              <w:autoSpaceDE w:val="0"/>
              <w:autoSpaceDN w:val="0"/>
              <w:adjustRightInd w:val="0"/>
              <w:ind w:left="355"/>
              <w:rPr>
                <w:rFonts w:ascii="Arial" w:hAnsi="Arial" w:cs="Arial"/>
                <w:color w:val="1F497D" w:themeColor="text2"/>
                <w:lang w:val="ru-RU"/>
              </w:rPr>
            </w:pPr>
            <w:r>
              <w:rPr>
                <w:rFonts w:ascii="Arial" w:hAnsi="Arial" w:cs="Arial"/>
                <w:color w:val="1F497D" w:themeColor="text2"/>
                <w:lang w:val="ru-RU"/>
              </w:rPr>
              <w:t>Сообщить о несчастном случае</w:t>
            </w:r>
            <w:r w:rsidR="00AC5AA7" w:rsidRPr="00751DC3">
              <w:rPr>
                <w:rFonts w:ascii="Arial" w:hAnsi="Arial" w:cs="Arial"/>
                <w:color w:val="1F497D" w:themeColor="text2"/>
                <w:lang w:val="ru-RU"/>
              </w:rPr>
              <w:t xml:space="preserve"> по</w:t>
            </w:r>
            <w:r>
              <w:rPr>
                <w:rFonts w:ascii="Arial" w:hAnsi="Arial" w:cs="Arial"/>
                <w:color w:val="1F497D" w:themeColor="text2"/>
                <w:lang w:val="ru-RU"/>
              </w:rPr>
              <w:t xml:space="preserve"> телефону:</w:t>
            </w:r>
          </w:p>
          <w:p w14:paraId="06AEB131" w14:textId="77777777" w:rsidR="00E93AB2" w:rsidRDefault="00AC5AA7" w:rsidP="00712F2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Тел</w:t>
            </w:r>
            <w:r w:rsidR="00E93AB2" w:rsidRPr="00320E3B">
              <w:rPr>
                <w:rFonts w:ascii="Arial" w:hAnsi="Arial" w:cs="Arial"/>
                <w:color w:val="000000"/>
              </w:rPr>
              <w:t xml:space="preserve">.: </w:t>
            </w:r>
            <w:r w:rsidR="00126D3B" w:rsidRPr="00320E3B">
              <w:rPr>
                <w:rFonts w:ascii="Arial" w:hAnsi="Arial" w:cs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93AB2" w:rsidRPr="00320E3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126D3B" w:rsidRPr="00320E3B">
              <w:rPr>
                <w:rFonts w:ascii="Arial" w:hAnsi="Arial" w:cs="Arial"/>
                <w:color w:val="000000"/>
              </w:rPr>
            </w:r>
            <w:r w:rsidR="00126D3B" w:rsidRPr="00320E3B">
              <w:rPr>
                <w:rFonts w:ascii="Arial" w:hAnsi="Arial" w:cs="Arial"/>
                <w:color w:val="000000"/>
              </w:rPr>
              <w:fldChar w:fldCharType="separate"/>
            </w:r>
            <w:r w:rsidR="00E93AB2">
              <w:rPr>
                <w:rFonts w:ascii="Arial" w:hAnsi="Arial" w:cs="Arial"/>
                <w:noProof/>
                <w:color w:val="000000"/>
              </w:rPr>
              <w:t> </w:t>
            </w:r>
            <w:r w:rsidR="00E93AB2">
              <w:rPr>
                <w:rFonts w:ascii="Arial" w:hAnsi="Arial" w:cs="Arial"/>
                <w:noProof/>
                <w:color w:val="000000"/>
              </w:rPr>
              <w:t> </w:t>
            </w:r>
            <w:r w:rsidR="00E93AB2">
              <w:rPr>
                <w:rFonts w:ascii="Arial" w:hAnsi="Arial" w:cs="Arial"/>
                <w:noProof/>
                <w:color w:val="000000"/>
              </w:rPr>
              <w:t> </w:t>
            </w:r>
            <w:r w:rsidR="00E93AB2">
              <w:rPr>
                <w:rFonts w:ascii="Arial" w:hAnsi="Arial" w:cs="Arial"/>
                <w:noProof/>
                <w:color w:val="000000"/>
              </w:rPr>
              <w:t> </w:t>
            </w:r>
            <w:r w:rsidR="00E93AB2">
              <w:rPr>
                <w:rFonts w:ascii="Arial" w:hAnsi="Arial" w:cs="Arial"/>
                <w:noProof/>
                <w:color w:val="000000"/>
              </w:rPr>
              <w:t> </w:t>
            </w:r>
            <w:r w:rsidR="00126D3B" w:rsidRPr="00320E3B">
              <w:rPr>
                <w:rFonts w:ascii="Arial" w:hAnsi="Arial" w:cs="Arial"/>
                <w:color w:val="000000"/>
              </w:rPr>
              <w:fldChar w:fldCharType="end"/>
            </w:r>
          </w:p>
          <w:p w14:paraId="76D05C65" w14:textId="77777777" w:rsidR="00E93AB2" w:rsidRPr="00443CAA" w:rsidRDefault="00E93AB2" w:rsidP="00E93A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tcBorders>
              <w:top w:val="single" w:sz="48" w:space="0" w:color="FFFF00"/>
              <w:bottom w:val="nil"/>
              <w:right w:val="single" w:sz="48" w:space="0" w:color="FFFF00"/>
            </w:tcBorders>
            <w:vAlign w:val="center"/>
          </w:tcPr>
          <w:p w14:paraId="3275865A" w14:textId="77777777" w:rsidR="00E93AB2" w:rsidRPr="00443CAA" w:rsidRDefault="00E93AB2" w:rsidP="00712F21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304909B" wp14:editId="112C71F0">
                  <wp:extent cx="565150" cy="565150"/>
                  <wp:effectExtent l="0" t="0" r="0" b="0"/>
                  <wp:docPr id="6" name="Bild 6" descr="Erste Hil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Erste Hil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AB2" w:rsidRPr="00443CAA" w14:paraId="6961971B" w14:textId="77777777" w:rsidTr="00E93AB2">
        <w:trPr>
          <w:trHeight w:val="20"/>
        </w:trPr>
        <w:tc>
          <w:tcPr>
            <w:tcW w:w="1276" w:type="dxa"/>
            <w:tcBorders>
              <w:top w:val="nil"/>
              <w:left w:val="single" w:sz="48" w:space="0" w:color="FFFF00"/>
              <w:bottom w:val="single" w:sz="48" w:space="0" w:color="FFFF00"/>
            </w:tcBorders>
            <w:vAlign w:val="center"/>
          </w:tcPr>
          <w:p w14:paraId="39238803" w14:textId="77777777" w:rsidR="00E93AB2" w:rsidRDefault="00E93AB2" w:rsidP="00427C2E">
            <w:pPr>
              <w:jc w:val="center"/>
              <w:rPr>
                <w:noProof/>
              </w:rPr>
            </w:pPr>
          </w:p>
        </w:tc>
        <w:tc>
          <w:tcPr>
            <w:tcW w:w="8222" w:type="dxa"/>
            <w:tcBorders>
              <w:top w:val="nil"/>
              <w:bottom w:val="single" w:sz="48" w:space="0" w:color="FFFF00"/>
            </w:tcBorders>
            <w:vAlign w:val="center"/>
          </w:tcPr>
          <w:p w14:paraId="2325A0DA" w14:textId="77777777" w:rsidR="00E93AB2" w:rsidRPr="00DC1414" w:rsidRDefault="00E93AB2" w:rsidP="00E93A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Cs w:val="16"/>
                <w:u w:val="single"/>
              </w:rPr>
            </w:pPr>
            <w:r w:rsidRPr="00E93AB2">
              <w:rPr>
                <w:rFonts w:ascii="Arial" w:hAnsi="Arial" w:cs="Arial"/>
                <w:i/>
                <w:szCs w:val="16"/>
                <w:u w:val="single"/>
              </w:rPr>
              <w:t>Verhalten beim Auffinden einer leblosen Person nach einem Stromunfall</w:t>
            </w:r>
          </w:p>
          <w:p w14:paraId="759882CA" w14:textId="77777777" w:rsidR="009113DA" w:rsidRPr="009113DA" w:rsidRDefault="009113DA" w:rsidP="009113DA">
            <w:pPr>
              <w:autoSpaceDE w:val="0"/>
              <w:autoSpaceDN w:val="0"/>
              <w:adjustRightInd w:val="0"/>
              <w:rPr>
                <w:rFonts w:ascii="Arial" w:hAnsi="Arial"/>
                <w:color w:val="1F497D" w:themeColor="text2"/>
                <w:u w:val="single"/>
                <w:lang w:val="ru-RU"/>
              </w:rPr>
            </w:pPr>
            <w:r w:rsidRPr="009113DA">
              <w:rPr>
                <w:rFonts w:ascii="Arial" w:hAnsi="Arial"/>
                <w:color w:val="1F497D" w:themeColor="text2"/>
                <w:u w:val="single"/>
                <w:lang w:val="ru-RU"/>
              </w:rPr>
              <w:t>Поведение, если обнаружен пострадавший после электротравмы без сознания</w:t>
            </w:r>
          </w:p>
          <w:p w14:paraId="76DE770A" w14:textId="77777777" w:rsidR="00607EC1" w:rsidRDefault="00607EC1" w:rsidP="00E93A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2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2"/>
                <w:szCs w:val="16"/>
              </w:rPr>
              <w:t xml:space="preserve"> </w:t>
            </w:r>
          </w:p>
          <w:p w14:paraId="4F89BDFB" w14:textId="77777777" w:rsidR="00607EC1" w:rsidRDefault="00607EC1" w:rsidP="00E93A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2"/>
                <w:szCs w:val="16"/>
              </w:rPr>
            </w:pPr>
          </w:p>
          <w:p w14:paraId="724A300E" w14:textId="77777777" w:rsidR="00E93AB2" w:rsidRDefault="00E93AB2" w:rsidP="00E93A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noProof/>
                <w:sz w:val="22"/>
                <w:szCs w:val="16"/>
              </w:rPr>
              <w:drawing>
                <wp:inline distT="0" distB="0" distL="0" distR="0" wp14:anchorId="711BBFC1" wp14:editId="50983876">
                  <wp:extent cx="5011284" cy="3469696"/>
                  <wp:effectExtent l="0" t="0" r="0" b="10160"/>
                  <wp:docPr id="9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3804" cy="3478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3227C2E" w14:textId="77777777" w:rsidR="00E93AB2" w:rsidRPr="00E93AB2" w:rsidRDefault="00E93AB2" w:rsidP="00E93AB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Quelle: BGI 503</w:t>
            </w:r>
            <w:r w:rsidRPr="008D0BDE">
              <w:rPr>
                <w:rFonts w:ascii="Arial" w:hAnsi="Arial" w:cs="Arial"/>
                <w:sz w:val="12"/>
                <w:szCs w:val="16"/>
              </w:rPr>
              <w:t xml:space="preserve">, </w:t>
            </w:r>
            <w:r>
              <w:rPr>
                <w:rFonts w:ascii="Arial" w:hAnsi="Arial" w:cs="Arial"/>
                <w:sz w:val="12"/>
                <w:szCs w:val="16"/>
              </w:rPr>
              <w:t>„</w:t>
            </w:r>
            <w:r w:rsidRPr="0089535C">
              <w:rPr>
                <w:rFonts w:ascii="Arial" w:hAnsi="Arial" w:cs="Arial"/>
                <w:sz w:val="12"/>
                <w:szCs w:val="16"/>
              </w:rPr>
              <w:t>Anleitung zur Ersten Hilfe</w:t>
            </w:r>
            <w:r w:rsidRPr="008D0BDE">
              <w:rPr>
                <w:rFonts w:ascii="Arial" w:hAnsi="Arial" w:cs="Arial"/>
                <w:sz w:val="12"/>
                <w:szCs w:val="16"/>
              </w:rPr>
              <w:t>“</w:t>
            </w:r>
          </w:p>
        </w:tc>
        <w:tc>
          <w:tcPr>
            <w:tcW w:w="1245" w:type="dxa"/>
            <w:tcBorders>
              <w:top w:val="nil"/>
              <w:bottom w:val="single" w:sz="48" w:space="0" w:color="FFFF00"/>
              <w:right w:val="single" w:sz="48" w:space="0" w:color="FFFF00"/>
            </w:tcBorders>
            <w:vAlign w:val="center"/>
          </w:tcPr>
          <w:p w14:paraId="7D02A42F" w14:textId="77777777" w:rsidR="00E93AB2" w:rsidRDefault="00E93AB2" w:rsidP="00427C2E">
            <w:pPr>
              <w:jc w:val="center"/>
              <w:rPr>
                <w:noProof/>
              </w:rPr>
            </w:pPr>
          </w:p>
        </w:tc>
      </w:tr>
      <w:tr w:rsidR="00443CAA" w:rsidRPr="00443CAA" w14:paraId="3A187DAB" w14:textId="77777777" w:rsidTr="002755E7">
        <w:trPr>
          <w:trHeight w:val="13"/>
        </w:trPr>
        <w:tc>
          <w:tcPr>
            <w:tcW w:w="10743" w:type="dxa"/>
            <w:gridSpan w:val="3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shd w:val="clear" w:color="auto" w:fill="FFFF00"/>
          </w:tcPr>
          <w:p w14:paraId="5FEEE6B6" w14:textId="77777777" w:rsidR="00443CAA" w:rsidRPr="00DC1414" w:rsidRDefault="00443CAA" w:rsidP="00427C2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Abschluss der Arbeiten</w:t>
            </w:r>
          </w:p>
          <w:p w14:paraId="6B15B047" w14:textId="77777777" w:rsidR="00AC5AA7" w:rsidRPr="00DC1414" w:rsidRDefault="00AC5AA7" w:rsidP="00427C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/>
                <w:b/>
                <w:sz w:val="24"/>
                <w:lang w:val="ru-RU"/>
              </w:rPr>
              <w:t>Завершение</w:t>
            </w:r>
            <w:r w:rsidRPr="00DC1414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  <w:lang w:val="ru-RU"/>
              </w:rPr>
              <w:t>работ</w:t>
            </w:r>
          </w:p>
        </w:tc>
      </w:tr>
      <w:tr w:rsidR="00C947CF" w:rsidRPr="00DC1414" w14:paraId="20B3E051" w14:textId="77777777" w:rsidTr="002755E7">
        <w:trPr>
          <w:trHeight w:val="20"/>
        </w:trPr>
        <w:tc>
          <w:tcPr>
            <w:tcW w:w="1276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</w:tcBorders>
            <w:vAlign w:val="center"/>
          </w:tcPr>
          <w:p w14:paraId="5899D5EC" w14:textId="77777777" w:rsidR="00C947CF" w:rsidRPr="00443CAA" w:rsidRDefault="00C947CF" w:rsidP="00AD57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8" w:space="0" w:color="FFFF00"/>
              <w:bottom w:val="single" w:sz="48" w:space="0" w:color="FFFF00"/>
            </w:tcBorders>
            <w:vAlign w:val="center"/>
          </w:tcPr>
          <w:p w14:paraId="20B09F8B" w14:textId="77777777" w:rsidR="00E93AB2" w:rsidRPr="00AC5AA7" w:rsidRDefault="00E93AB2" w:rsidP="00E93AB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E93AB2">
              <w:rPr>
                <w:rFonts w:ascii="Arial" w:hAnsi="Arial" w:cs="Arial"/>
                <w:color w:val="000000"/>
              </w:rPr>
              <w:t>Meldung beim Vorgesetzten und der verantwortlichen Elektrofachkraft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32E5650C" w14:textId="77777777" w:rsidR="00AC5AA7" w:rsidRPr="00A62E53" w:rsidRDefault="00A62E53" w:rsidP="00A62E53">
            <w:pPr>
              <w:autoSpaceDE w:val="0"/>
              <w:autoSpaceDN w:val="0"/>
              <w:adjustRightInd w:val="0"/>
              <w:ind w:left="355"/>
              <w:rPr>
                <w:rFonts w:ascii="Arial" w:hAnsi="Arial" w:cs="Arial"/>
                <w:color w:val="1F497D" w:themeColor="text2"/>
              </w:rPr>
            </w:pPr>
            <w:r w:rsidRPr="00A62E53">
              <w:rPr>
                <w:rFonts w:ascii="Arial" w:hAnsi="Arial" w:cs="Arial"/>
                <w:color w:val="1F497D" w:themeColor="text2"/>
                <w:lang w:val="ru-RU"/>
              </w:rPr>
              <w:t>Сообщить начальнику производства и специалисту-электрику</w:t>
            </w:r>
            <w:r w:rsidR="00AC5AA7" w:rsidRPr="00751DC3">
              <w:rPr>
                <w:rFonts w:ascii="Arial" w:hAnsi="Arial" w:cs="Arial"/>
                <w:color w:val="1F497D" w:themeColor="text2"/>
                <w:lang w:val="ru-RU"/>
              </w:rPr>
              <w:t>.</w:t>
            </w:r>
          </w:p>
          <w:p w14:paraId="25625720" w14:textId="77777777" w:rsidR="00E93AB2" w:rsidRPr="00AC5AA7" w:rsidRDefault="00E93AB2" w:rsidP="00E93AB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Unfall in Verbandbuch eintragen.</w:t>
            </w:r>
          </w:p>
          <w:p w14:paraId="48B53154" w14:textId="77777777" w:rsidR="00AC5AA7" w:rsidRPr="00751DC3" w:rsidRDefault="009A5500" w:rsidP="00751DC3">
            <w:pPr>
              <w:autoSpaceDE w:val="0"/>
              <w:autoSpaceDN w:val="0"/>
              <w:adjustRightInd w:val="0"/>
              <w:ind w:left="355"/>
              <w:rPr>
                <w:rFonts w:ascii="Arial" w:hAnsi="Arial" w:cs="Arial"/>
                <w:color w:val="1F497D" w:themeColor="text2"/>
                <w:lang w:val="ru-RU"/>
              </w:rPr>
            </w:pPr>
            <w:r>
              <w:rPr>
                <w:rFonts w:ascii="Arial" w:hAnsi="Arial" w:cs="Arial"/>
                <w:color w:val="1F497D" w:themeColor="text2"/>
                <w:lang w:val="ru-RU"/>
              </w:rPr>
              <w:t>Несчастный случай внести</w:t>
            </w:r>
            <w:r w:rsidR="00AC5AA7" w:rsidRPr="00751DC3">
              <w:rPr>
                <w:rFonts w:ascii="Arial" w:hAnsi="Arial" w:cs="Arial"/>
                <w:color w:val="1F497D" w:themeColor="text2"/>
                <w:lang w:val="ru-RU"/>
              </w:rPr>
              <w:t xml:space="preserve"> в книгу регистрации</w:t>
            </w:r>
            <w:r>
              <w:rPr>
                <w:rFonts w:ascii="Arial" w:hAnsi="Arial" w:cs="Arial"/>
                <w:color w:val="1F497D" w:themeColor="text2"/>
                <w:lang w:val="ru-RU"/>
              </w:rPr>
              <w:t xml:space="preserve"> происшествий</w:t>
            </w:r>
            <w:r w:rsidR="00AC5AA7" w:rsidRPr="00751DC3">
              <w:rPr>
                <w:rFonts w:ascii="Arial" w:hAnsi="Arial" w:cs="Arial"/>
                <w:color w:val="1F497D" w:themeColor="text2"/>
                <w:lang w:val="ru-RU"/>
              </w:rPr>
              <w:t>.</w:t>
            </w:r>
          </w:p>
          <w:p w14:paraId="6A324106" w14:textId="77777777" w:rsidR="00275A07" w:rsidRPr="00751DC3" w:rsidRDefault="00E93AB2" w:rsidP="00E93AB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1F497D" w:themeColor="text2"/>
              </w:rPr>
            </w:pPr>
            <w:r w:rsidRPr="00E93AB2">
              <w:rPr>
                <w:rFonts w:ascii="Arial" w:hAnsi="Arial" w:cs="Arial"/>
                <w:color w:val="000000"/>
              </w:rPr>
              <w:t>Unfallbericht erstellen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24F57765" w14:textId="77777777" w:rsidR="00AC5AA7" w:rsidRPr="00AC5AA7" w:rsidRDefault="00AC5AA7" w:rsidP="00751DC3">
            <w:pPr>
              <w:autoSpaceDE w:val="0"/>
              <w:autoSpaceDN w:val="0"/>
              <w:adjustRightInd w:val="0"/>
              <w:ind w:left="355"/>
              <w:rPr>
                <w:rFonts w:ascii="Arial" w:hAnsi="Arial" w:cs="Arial"/>
                <w:color w:val="000000"/>
                <w:lang w:val="ru-RU"/>
              </w:rPr>
            </w:pPr>
            <w:r w:rsidRPr="00751DC3">
              <w:rPr>
                <w:rFonts w:ascii="Arial" w:hAnsi="Arial" w:cs="Arial"/>
                <w:color w:val="1F497D" w:themeColor="text2"/>
                <w:lang w:val="ru-RU"/>
              </w:rPr>
              <w:t>Составить протокол о несчас</w:t>
            </w:r>
            <w:r w:rsidR="00E763A1" w:rsidRPr="00751DC3">
              <w:rPr>
                <w:rFonts w:ascii="Arial" w:hAnsi="Arial" w:cs="Arial"/>
                <w:color w:val="1F497D" w:themeColor="text2"/>
                <w:lang w:val="ru-RU"/>
              </w:rPr>
              <w:t>тн</w:t>
            </w:r>
            <w:r w:rsidRPr="00751DC3">
              <w:rPr>
                <w:rFonts w:ascii="Arial" w:hAnsi="Arial" w:cs="Arial"/>
                <w:color w:val="1F497D" w:themeColor="text2"/>
                <w:lang w:val="ru-RU"/>
              </w:rPr>
              <w:t>ом случае.</w:t>
            </w:r>
          </w:p>
        </w:tc>
        <w:tc>
          <w:tcPr>
            <w:tcW w:w="1245" w:type="dxa"/>
            <w:tcBorders>
              <w:top w:val="single" w:sz="48" w:space="0" w:color="FFFF00"/>
              <w:bottom w:val="single" w:sz="48" w:space="0" w:color="FFFF00"/>
              <w:right w:val="single" w:sz="48" w:space="0" w:color="FFFF00"/>
            </w:tcBorders>
            <w:vAlign w:val="center"/>
          </w:tcPr>
          <w:p w14:paraId="77F22CF6" w14:textId="77777777" w:rsidR="00C947CF" w:rsidRPr="00AC5AA7" w:rsidRDefault="00C947CF" w:rsidP="003E4420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751DC3" w:rsidRPr="00443CAA" w14:paraId="2573F61F" w14:textId="77777777" w:rsidTr="002755E7">
        <w:trPr>
          <w:cantSplit/>
          <w:trHeight w:val="266"/>
        </w:trPr>
        <w:tc>
          <w:tcPr>
            <w:tcW w:w="1276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</w:tcBorders>
            <w:shd w:val="clear" w:color="auto" w:fill="FFFF00"/>
            <w:vAlign w:val="center"/>
          </w:tcPr>
          <w:p w14:paraId="2FB13C26" w14:textId="77777777" w:rsidR="00751DC3" w:rsidRPr="00AC5AA7" w:rsidRDefault="00751DC3" w:rsidP="00751DC3">
            <w:pPr>
              <w:jc w:val="center"/>
              <w:rPr>
                <w:rFonts w:ascii="Arial" w:hAnsi="Arial" w:cs="Arial"/>
                <w:b/>
                <w:color w:val="000000" w:themeColor="text1"/>
                <w:lang w:val="ru-RU"/>
              </w:rPr>
            </w:pPr>
          </w:p>
        </w:tc>
        <w:tc>
          <w:tcPr>
            <w:tcW w:w="8222" w:type="dxa"/>
            <w:tcBorders>
              <w:top w:val="single" w:sz="48" w:space="0" w:color="FFFF00"/>
              <w:bottom w:val="single" w:sz="48" w:space="0" w:color="FFFF00"/>
            </w:tcBorders>
            <w:shd w:val="clear" w:color="auto" w:fill="FFFF00"/>
            <w:vAlign w:val="center"/>
          </w:tcPr>
          <w:p w14:paraId="3D5D448A" w14:textId="77777777" w:rsidR="00751DC3" w:rsidRDefault="00751DC3" w:rsidP="00D30CCF">
            <w:pPr>
              <w:pStyle w:val="berschrift2"/>
              <w:rPr>
                <w:lang w:val="ru-RU"/>
              </w:rPr>
            </w:pPr>
            <w:r>
              <w:t xml:space="preserve">Datum: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Unterschrift: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3E1B2797" w14:textId="77777777" w:rsidR="00751DC3" w:rsidRPr="00443CAA" w:rsidRDefault="00751DC3" w:rsidP="00D30CCF">
            <w:pPr>
              <w:pStyle w:val="berschrift2"/>
            </w:pPr>
            <w:r>
              <w:rPr>
                <w:color w:val="1F497D" w:themeColor="text2"/>
                <w:lang w:val="ru-RU"/>
              </w:rPr>
              <w:t>Дата</w:t>
            </w:r>
            <w:r>
              <w:rPr>
                <w:lang w:val="ru-RU"/>
              </w:rPr>
              <w:t xml:space="preserve">                                                        </w:t>
            </w:r>
            <w:r w:rsidR="00A62E53">
              <w:rPr>
                <w:color w:val="1F497D" w:themeColor="text2"/>
                <w:lang w:val="ru-RU"/>
              </w:rPr>
              <w:t>Под</w:t>
            </w:r>
            <w:r>
              <w:rPr>
                <w:color w:val="1F497D" w:themeColor="text2"/>
                <w:lang w:val="ru-RU"/>
              </w:rPr>
              <w:t>пись</w:t>
            </w:r>
          </w:p>
        </w:tc>
        <w:tc>
          <w:tcPr>
            <w:tcW w:w="1245" w:type="dxa"/>
            <w:tcBorders>
              <w:top w:val="single" w:sz="48" w:space="0" w:color="FFFF00"/>
              <w:bottom w:val="single" w:sz="48" w:space="0" w:color="FFFF00"/>
              <w:right w:val="single" w:sz="48" w:space="0" w:color="FFFF00"/>
            </w:tcBorders>
            <w:shd w:val="clear" w:color="auto" w:fill="FFFF00"/>
            <w:vAlign w:val="center"/>
          </w:tcPr>
          <w:p w14:paraId="32CAB44E" w14:textId="77777777" w:rsidR="00751DC3" w:rsidRPr="00443CAA" w:rsidRDefault="00751DC3" w:rsidP="00751DC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6CB5B84F" w14:textId="77777777" w:rsidR="00F1424D" w:rsidRPr="00443CAA" w:rsidRDefault="00F1424D" w:rsidP="0032093B">
      <w:pPr>
        <w:rPr>
          <w:rFonts w:ascii="Arial" w:hAnsi="Arial" w:cs="Arial"/>
          <w:b/>
          <w:sz w:val="16"/>
        </w:rPr>
      </w:pPr>
    </w:p>
    <w:sectPr w:rsidR="00F1424D" w:rsidRPr="00443CAA" w:rsidSect="00933226">
      <w:headerReference w:type="default" r:id="rId13"/>
      <w:footerReference w:type="default" r:id="rId14"/>
      <w:pgSz w:w="11906" w:h="16838"/>
      <w:pgMar w:top="443" w:right="1134" w:bottom="426" w:left="1134" w:header="28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20BC5" w14:textId="77777777" w:rsidR="007908E4" w:rsidRDefault="007908E4">
      <w:r>
        <w:separator/>
      </w:r>
    </w:p>
  </w:endnote>
  <w:endnote w:type="continuationSeparator" w:id="0">
    <w:p w14:paraId="67F08950" w14:textId="77777777" w:rsidR="007908E4" w:rsidRDefault="0079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305"/>
      <w:gridCol w:w="1306"/>
      <w:gridCol w:w="1305"/>
      <w:gridCol w:w="1306"/>
      <w:gridCol w:w="1305"/>
      <w:gridCol w:w="1306"/>
      <w:gridCol w:w="1239"/>
    </w:tblGrid>
    <w:tr w:rsidR="00443CAA" w:rsidRPr="00443CAA" w14:paraId="4E43BD81" w14:textId="77777777" w:rsidTr="00933226">
      <w:tc>
        <w:tcPr>
          <w:tcW w:w="1701" w:type="dxa"/>
          <w:vAlign w:val="center"/>
        </w:tcPr>
        <w:p w14:paraId="124CADA6" w14:textId="77777777" w:rsidR="00443CAA" w:rsidRPr="00443CAA" w:rsidRDefault="00443CAA" w:rsidP="00933226">
          <w:pPr>
            <w:pStyle w:val="Fuzeile"/>
            <w:ind w:left="100" w:right="-83" w:hanging="100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Ausgabe/Revision:</w:t>
          </w:r>
        </w:p>
      </w:tc>
      <w:tc>
        <w:tcPr>
          <w:tcW w:w="1305" w:type="dxa"/>
          <w:vAlign w:val="center"/>
        </w:tcPr>
        <w:p w14:paraId="22AE6C1C" w14:textId="77777777" w:rsidR="00443CAA" w:rsidRPr="00443CAA" w:rsidRDefault="00443CAA" w:rsidP="00443CAA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1306" w:type="dxa"/>
          <w:vAlign w:val="center"/>
        </w:tcPr>
        <w:p w14:paraId="1876277F" w14:textId="77777777" w:rsidR="00443CAA" w:rsidRPr="00443CAA" w:rsidRDefault="00443CAA" w:rsidP="00443CAA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07D5E4E5" w14:textId="77777777" w:rsidR="00443CAA" w:rsidRPr="00443CAA" w:rsidRDefault="00443CAA" w:rsidP="00443CAA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</w:tcPr>
        <w:p w14:paraId="33BAC9AF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1FD803A9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</w:tcPr>
        <w:p w14:paraId="3D113001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Seite:</w:t>
          </w:r>
        </w:p>
      </w:tc>
      <w:tc>
        <w:tcPr>
          <w:tcW w:w="1239" w:type="dxa"/>
          <w:vAlign w:val="center"/>
        </w:tcPr>
        <w:p w14:paraId="576B6663" w14:textId="77777777" w:rsidR="00443CAA" w:rsidRPr="00443CAA" w:rsidRDefault="00126D3B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fldChar w:fldCharType="begin"/>
          </w:r>
          <w:r w:rsidR="00443CAA" w:rsidRPr="00443CAA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443CAA">
            <w:rPr>
              <w:rFonts w:ascii="Arial" w:hAnsi="Arial" w:cs="Arial"/>
              <w:sz w:val="16"/>
              <w:szCs w:val="16"/>
            </w:rPr>
            <w:fldChar w:fldCharType="separate"/>
          </w:r>
          <w:r w:rsidR="0073311B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443CAA">
            <w:rPr>
              <w:rFonts w:ascii="Arial" w:hAnsi="Arial" w:cs="Arial"/>
              <w:sz w:val="16"/>
              <w:szCs w:val="16"/>
            </w:rPr>
            <w:fldChar w:fldCharType="end"/>
          </w:r>
          <w:r w:rsidR="00443CAA" w:rsidRPr="00443CAA">
            <w:rPr>
              <w:rFonts w:ascii="Arial" w:hAnsi="Arial" w:cs="Arial"/>
              <w:sz w:val="16"/>
              <w:szCs w:val="16"/>
            </w:rPr>
            <w:t xml:space="preserve"> von </w:t>
          </w:r>
          <w:r w:rsidR="007908E4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="007908E4">
            <w:rPr>
              <w:rFonts w:ascii="Arial" w:hAnsi="Arial" w:cs="Arial"/>
              <w:noProof/>
              <w:sz w:val="16"/>
              <w:szCs w:val="16"/>
            </w:rPr>
            <w:instrText xml:space="preserve"> NUMPAGES  \* Arabic  \* MERGEFORMAT </w:instrText>
          </w:r>
          <w:r w:rsidR="007908E4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73311B" w:rsidRPr="0073311B">
            <w:rPr>
              <w:rFonts w:ascii="Arial" w:hAnsi="Arial" w:cs="Arial"/>
              <w:noProof/>
              <w:sz w:val="16"/>
              <w:szCs w:val="16"/>
            </w:rPr>
            <w:t>2</w:t>
          </w:r>
          <w:r w:rsidR="007908E4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  <w:tr w:rsidR="00443CAA" w:rsidRPr="00443CAA" w14:paraId="6ECF205C" w14:textId="77777777" w:rsidTr="00933226">
      <w:trPr>
        <w:trHeight w:val="228"/>
      </w:trPr>
      <w:tc>
        <w:tcPr>
          <w:tcW w:w="1701" w:type="dxa"/>
          <w:vAlign w:val="center"/>
        </w:tcPr>
        <w:p w14:paraId="17C9DA07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Datum:</w:t>
          </w:r>
        </w:p>
      </w:tc>
      <w:tc>
        <w:tcPr>
          <w:tcW w:w="1305" w:type="dxa"/>
          <w:vAlign w:val="center"/>
        </w:tcPr>
        <w:p w14:paraId="35BE020E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12.2015</w:t>
          </w:r>
        </w:p>
      </w:tc>
      <w:tc>
        <w:tcPr>
          <w:tcW w:w="1306" w:type="dxa"/>
          <w:vAlign w:val="center"/>
        </w:tcPr>
        <w:p w14:paraId="55619FD0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1D3CC867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</w:tcPr>
        <w:p w14:paraId="3FE0E917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325AF0BF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</w:tcPr>
        <w:p w14:paraId="65D29D9C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Gültig ab:</w:t>
          </w:r>
        </w:p>
      </w:tc>
      <w:tc>
        <w:tcPr>
          <w:tcW w:w="1239" w:type="dxa"/>
          <w:vAlign w:val="center"/>
        </w:tcPr>
        <w:p w14:paraId="5BF55BC9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</w:tr>
    <w:tr w:rsidR="00443CAA" w:rsidRPr="00443CAA" w14:paraId="0625A77C" w14:textId="77777777" w:rsidTr="00933226">
      <w:tc>
        <w:tcPr>
          <w:tcW w:w="1701" w:type="dxa"/>
          <w:vAlign w:val="center"/>
        </w:tcPr>
        <w:p w14:paraId="1B194A4F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Erstellt/geändert:</w:t>
          </w:r>
        </w:p>
      </w:tc>
      <w:tc>
        <w:tcPr>
          <w:tcW w:w="1305" w:type="dxa"/>
          <w:vAlign w:val="center"/>
        </w:tcPr>
        <w:p w14:paraId="344466EE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R.O.E GmbH</w:t>
          </w:r>
        </w:p>
      </w:tc>
      <w:tc>
        <w:tcPr>
          <w:tcW w:w="1306" w:type="dxa"/>
          <w:vAlign w:val="center"/>
        </w:tcPr>
        <w:p w14:paraId="3F2D9513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52BCC0DC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</w:tcPr>
        <w:p w14:paraId="2E3F9249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57DBD69B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  <w:shd w:val="clear" w:color="auto" w:fill="auto"/>
        </w:tcPr>
        <w:p w14:paraId="27C4DB37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39" w:type="dxa"/>
          <w:vAlign w:val="center"/>
        </w:tcPr>
        <w:p w14:paraId="461A9DD4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</w:tr>
    <w:tr w:rsidR="00443CAA" w:rsidRPr="00443CAA" w14:paraId="1E57D6C1" w14:textId="77777777" w:rsidTr="00933226">
      <w:tc>
        <w:tcPr>
          <w:tcW w:w="1701" w:type="dxa"/>
          <w:vAlign w:val="center"/>
        </w:tcPr>
        <w:p w14:paraId="6D96EEE0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Genehmigt:</w:t>
          </w:r>
        </w:p>
      </w:tc>
      <w:tc>
        <w:tcPr>
          <w:tcW w:w="1305" w:type="dxa"/>
          <w:vAlign w:val="center"/>
        </w:tcPr>
        <w:p w14:paraId="5256F55E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  <w:vAlign w:val="center"/>
        </w:tcPr>
        <w:p w14:paraId="6D1009DC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1B5740A6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</w:tcPr>
        <w:p w14:paraId="7D57E05D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2F475B9A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  <w:shd w:val="clear" w:color="auto" w:fill="auto"/>
        </w:tcPr>
        <w:p w14:paraId="5F91FAAF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39" w:type="dxa"/>
          <w:vAlign w:val="center"/>
        </w:tcPr>
        <w:p w14:paraId="7E4B004F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</w:tr>
  </w:tbl>
  <w:p w14:paraId="2AD66DED" w14:textId="77777777" w:rsidR="00344B0E" w:rsidRPr="00443CAA" w:rsidRDefault="00443CAA" w:rsidP="00933226">
    <w:pPr>
      <w:spacing w:before="60"/>
      <w:ind w:left="-567"/>
      <w:rPr>
        <w:rFonts w:ascii="Arial" w:hAnsi="Arial" w:cs="Arial"/>
      </w:rPr>
    </w:pPr>
    <w:r w:rsidRPr="00443CAA">
      <w:rPr>
        <w:rFonts w:ascii="Arial" w:hAnsi="Arial" w:cs="Arial"/>
        <w:b/>
        <w:sz w:val="16"/>
      </w:rPr>
      <w:t>© Copyright R.O.E. Online GmbH, keine unerlaubte Vervielfältigung, auch nicht auszugsweise!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B06ED" w14:textId="77777777" w:rsidR="007908E4" w:rsidRDefault="007908E4">
      <w:r>
        <w:separator/>
      </w:r>
    </w:p>
  </w:footnote>
  <w:footnote w:type="continuationSeparator" w:id="0">
    <w:p w14:paraId="7FFEFC46" w14:textId="77777777" w:rsidR="007908E4" w:rsidRDefault="00790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5C68C" w14:textId="77777777" w:rsidR="00F8009A" w:rsidRDefault="00F8009A">
    <w:pPr>
      <w:pStyle w:val="Kopfzeile"/>
      <w:ind w:right="-56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7D26"/>
    <w:multiLevelType w:val="hybridMultilevel"/>
    <w:tmpl w:val="D88E38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03AA"/>
    <w:multiLevelType w:val="hybridMultilevel"/>
    <w:tmpl w:val="2D22CBF2"/>
    <w:lvl w:ilvl="0" w:tplc="0407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" w15:restartNumberingAfterBreak="0">
    <w:nsid w:val="170C6120"/>
    <w:multiLevelType w:val="singleLevel"/>
    <w:tmpl w:val="B880B098"/>
    <w:lvl w:ilvl="0">
      <w:start w:val="1"/>
      <w:numFmt w:val="bullet"/>
      <w:pStyle w:val="FormatvorlageRegeln"/>
      <w:lvlText w:val=""/>
      <w:lvlJc w:val="left"/>
      <w:pPr>
        <w:tabs>
          <w:tab w:val="num" w:pos="927"/>
        </w:tabs>
        <w:ind w:left="794" w:hanging="227"/>
      </w:pPr>
      <w:rPr>
        <w:rFonts w:ascii="Symbol" w:hAnsi="Symbol" w:hint="default"/>
        <w:sz w:val="16"/>
      </w:rPr>
    </w:lvl>
  </w:abstractNum>
  <w:abstractNum w:abstractNumId="3" w15:restartNumberingAfterBreak="0">
    <w:nsid w:val="1D1D1AD7"/>
    <w:multiLevelType w:val="hybridMultilevel"/>
    <w:tmpl w:val="A482B3C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0001B"/>
    <w:multiLevelType w:val="hybridMultilevel"/>
    <w:tmpl w:val="997CB18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648BB"/>
    <w:multiLevelType w:val="hybridMultilevel"/>
    <w:tmpl w:val="F626D5F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93106"/>
    <w:multiLevelType w:val="hybridMultilevel"/>
    <w:tmpl w:val="FAA2C9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0269D"/>
    <w:multiLevelType w:val="hybridMultilevel"/>
    <w:tmpl w:val="E8DCCAE2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67269"/>
    <w:multiLevelType w:val="hybridMultilevel"/>
    <w:tmpl w:val="2F704D82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C97A024E">
      <w:numFmt w:val="bullet"/>
      <w:lvlText w:val="–"/>
      <w:lvlJc w:val="left"/>
      <w:pPr>
        <w:ind w:left="1512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41F05D07"/>
    <w:multiLevelType w:val="hybridMultilevel"/>
    <w:tmpl w:val="22E06F92"/>
    <w:lvl w:ilvl="0" w:tplc="0407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C97A024E">
      <w:numFmt w:val="bullet"/>
      <w:lvlText w:val="–"/>
      <w:lvlJc w:val="left"/>
      <w:pPr>
        <w:ind w:left="1512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44C15862"/>
    <w:multiLevelType w:val="hybridMultilevel"/>
    <w:tmpl w:val="041AD79C"/>
    <w:lvl w:ilvl="0" w:tplc="3BBE6E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1E5ECE"/>
    <w:multiLevelType w:val="hybridMultilevel"/>
    <w:tmpl w:val="2FEE4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868B4"/>
    <w:multiLevelType w:val="singleLevel"/>
    <w:tmpl w:val="0B1EBA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3" w15:restartNumberingAfterBreak="0">
    <w:nsid w:val="709434BC"/>
    <w:multiLevelType w:val="singleLevel"/>
    <w:tmpl w:val="0407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9"/>
  </w:num>
  <w:num w:numId="13">
    <w:abstractNumId w:val="12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06E"/>
    <w:rsid w:val="00025B40"/>
    <w:rsid w:val="000407DC"/>
    <w:rsid w:val="00051656"/>
    <w:rsid w:val="0006392D"/>
    <w:rsid w:val="00065A41"/>
    <w:rsid w:val="00071BFC"/>
    <w:rsid w:val="00090777"/>
    <w:rsid w:val="000B5763"/>
    <w:rsid w:val="000E167E"/>
    <w:rsid w:val="001120FB"/>
    <w:rsid w:val="00123EDB"/>
    <w:rsid w:val="00126D3B"/>
    <w:rsid w:val="00127C0F"/>
    <w:rsid w:val="001373DB"/>
    <w:rsid w:val="0015300B"/>
    <w:rsid w:val="00155A4B"/>
    <w:rsid w:val="00166B84"/>
    <w:rsid w:val="001731EB"/>
    <w:rsid w:val="00175321"/>
    <w:rsid w:val="001B3D73"/>
    <w:rsid w:val="001C0D86"/>
    <w:rsid w:val="001D13D9"/>
    <w:rsid w:val="001E7DEB"/>
    <w:rsid w:val="002010DD"/>
    <w:rsid w:val="00217DC1"/>
    <w:rsid w:val="00243A70"/>
    <w:rsid w:val="002474B6"/>
    <w:rsid w:val="002649A4"/>
    <w:rsid w:val="00267F58"/>
    <w:rsid w:val="0027021C"/>
    <w:rsid w:val="00274EB7"/>
    <w:rsid w:val="002755E7"/>
    <w:rsid w:val="00275A07"/>
    <w:rsid w:val="002779BD"/>
    <w:rsid w:val="00287AB0"/>
    <w:rsid w:val="0029097D"/>
    <w:rsid w:val="002F11B7"/>
    <w:rsid w:val="002F58E2"/>
    <w:rsid w:val="00300F0D"/>
    <w:rsid w:val="00315FAD"/>
    <w:rsid w:val="0032093B"/>
    <w:rsid w:val="00320E3B"/>
    <w:rsid w:val="00325243"/>
    <w:rsid w:val="003279F0"/>
    <w:rsid w:val="00331BA2"/>
    <w:rsid w:val="003336C5"/>
    <w:rsid w:val="00344B0E"/>
    <w:rsid w:val="00352656"/>
    <w:rsid w:val="00370E32"/>
    <w:rsid w:val="00380345"/>
    <w:rsid w:val="00380CB0"/>
    <w:rsid w:val="00383E70"/>
    <w:rsid w:val="00383FCB"/>
    <w:rsid w:val="0038533C"/>
    <w:rsid w:val="003968E2"/>
    <w:rsid w:val="00397D19"/>
    <w:rsid w:val="003A115E"/>
    <w:rsid w:val="003A40D6"/>
    <w:rsid w:val="003B385F"/>
    <w:rsid w:val="003D1AF7"/>
    <w:rsid w:val="003E4420"/>
    <w:rsid w:val="003F0DE9"/>
    <w:rsid w:val="003F30DD"/>
    <w:rsid w:val="0040160D"/>
    <w:rsid w:val="0040196F"/>
    <w:rsid w:val="00407AF9"/>
    <w:rsid w:val="00412A52"/>
    <w:rsid w:val="00422137"/>
    <w:rsid w:val="00423F26"/>
    <w:rsid w:val="00434049"/>
    <w:rsid w:val="00436754"/>
    <w:rsid w:val="00443CAA"/>
    <w:rsid w:val="0044491E"/>
    <w:rsid w:val="0046007D"/>
    <w:rsid w:val="004607BE"/>
    <w:rsid w:val="00486272"/>
    <w:rsid w:val="00487CD4"/>
    <w:rsid w:val="00496444"/>
    <w:rsid w:val="004C1EFB"/>
    <w:rsid w:val="004D1A61"/>
    <w:rsid w:val="005056D6"/>
    <w:rsid w:val="00512FEC"/>
    <w:rsid w:val="00516DE7"/>
    <w:rsid w:val="00524923"/>
    <w:rsid w:val="00531C60"/>
    <w:rsid w:val="00537EFB"/>
    <w:rsid w:val="0055336F"/>
    <w:rsid w:val="00553BDC"/>
    <w:rsid w:val="00553DB4"/>
    <w:rsid w:val="00563060"/>
    <w:rsid w:val="005854D9"/>
    <w:rsid w:val="005918DD"/>
    <w:rsid w:val="00594E62"/>
    <w:rsid w:val="005B7070"/>
    <w:rsid w:val="005D0001"/>
    <w:rsid w:val="00607EC1"/>
    <w:rsid w:val="0061606E"/>
    <w:rsid w:val="00624B08"/>
    <w:rsid w:val="00632069"/>
    <w:rsid w:val="00634269"/>
    <w:rsid w:val="0063585E"/>
    <w:rsid w:val="00652D78"/>
    <w:rsid w:val="006637B4"/>
    <w:rsid w:val="00663A25"/>
    <w:rsid w:val="00664BB9"/>
    <w:rsid w:val="0067690B"/>
    <w:rsid w:val="00677757"/>
    <w:rsid w:val="00690EDC"/>
    <w:rsid w:val="006A0431"/>
    <w:rsid w:val="006A13A7"/>
    <w:rsid w:val="006B6E99"/>
    <w:rsid w:val="006D0237"/>
    <w:rsid w:val="006E5306"/>
    <w:rsid w:val="006F0421"/>
    <w:rsid w:val="006F0BC6"/>
    <w:rsid w:val="006F157B"/>
    <w:rsid w:val="006F26A6"/>
    <w:rsid w:val="006F55D9"/>
    <w:rsid w:val="0070417D"/>
    <w:rsid w:val="00714F47"/>
    <w:rsid w:val="00717668"/>
    <w:rsid w:val="007206D9"/>
    <w:rsid w:val="00722AB9"/>
    <w:rsid w:val="00723F83"/>
    <w:rsid w:val="0073311B"/>
    <w:rsid w:val="007421EA"/>
    <w:rsid w:val="00751DC3"/>
    <w:rsid w:val="00765E10"/>
    <w:rsid w:val="007879A1"/>
    <w:rsid w:val="0079017B"/>
    <w:rsid w:val="007908E4"/>
    <w:rsid w:val="007919BE"/>
    <w:rsid w:val="007B4821"/>
    <w:rsid w:val="007D4546"/>
    <w:rsid w:val="007E6E46"/>
    <w:rsid w:val="008077FA"/>
    <w:rsid w:val="00812559"/>
    <w:rsid w:val="00876F01"/>
    <w:rsid w:val="00880730"/>
    <w:rsid w:val="00882E70"/>
    <w:rsid w:val="008A386C"/>
    <w:rsid w:val="008A7883"/>
    <w:rsid w:val="008B3873"/>
    <w:rsid w:val="008C3C6C"/>
    <w:rsid w:val="008C4166"/>
    <w:rsid w:val="008F13D4"/>
    <w:rsid w:val="009065B5"/>
    <w:rsid w:val="0090740F"/>
    <w:rsid w:val="009113DA"/>
    <w:rsid w:val="00911741"/>
    <w:rsid w:val="0091523E"/>
    <w:rsid w:val="00926B93"/>
    <w:rsid w:val="00933226"/>
    <w:rsid w:val="00952CB0"/>
    <w:rsid w:val="00971236"/>
    <w:rsid w:val="0097486C"/>
    <w:rsid w:val="00976921"/>
    <w:rsid w:val="00984D77"/>
    <w:rsid w:val="009A05CA"/>
    <w:rsid w:val="009A2A19"/>
    <w:rsid w:val="009A472F"/>
    <w:rsid w:val="009A5500"/>
    <w:rsid w:val="009B0A81"/>
    <w:rsid w:val="009B7FA3"/>
    <w:rsid w:val="009C00A5"/>
    <w:rsid w:val="009C71D8"/>
    <w:rsid w:val="009D6306"/>
    <w:rsid w:val="009E7D92"/>
    <w:rsid w:val="009F653D"/>
    <w:rsid w:val="009F6FB6"/>
    <w:rsid w:val="00A055FB"/>
    <w:rsid w:val="00A1101B"/>
    <w:rsid w:val="00A11F20"/>
    <w:rsid w:val="00A25DF1"/>
    <w:rsid w:val="00A34AB9"/>
    <w:rsid w:val="00A43341"/>
    <w:rsid w:val="00A528BB"/>
    <w:rsid w:val="00A543B2"/>
    <w:rsid w:val="00A62E53"/>
    <w:rsid w:val="00A82F91"/>
    <w:rsid w:val="00A91FF0"/>
    <w:rsid w:val="00A92503"/>
    <w:rsid w:val="00AA11A0"/>
    <w:rsid w:val="00AB0039"/>
    <w:rsid w:val="00AC07DA"/>
    <w:rsid w:val="00AC4AC1"/>
    <w:rsid w:val="00AC5AA7"/>
    <w:rsid w:val="00AD5787"/>
    <w:rsid w:val="00AF09F9"/>
    <w:rsid w:val="00B12100"/>
    <w:rsid w:val="00B21872"/>
    <w:rsid w:val="00B2443D"/>
    <w:rsid w:val="00B26BF9"/>
    <w:rsid w:val="00B33C89"/>
    <w:rsid w:val="00B360C1"/>
    <w:rsid w:val="00B4118A"/>
    <w:rsid w:val="00B41309"/>
    <w:rsid w:val="00B440CE"/>
    <w:rsid w:val="00B45A06"/>
    <w:rsid w:val="00B466E5"/>
    <w:rsid w:val="00B51951"/>
    <w:rsid w:val="00B65DC3"/>
    <w:rsid w:val="00B716EE"/>
    <w:rsid w:val="00B76566"/>
    <w:rsid w:val="00B8189F"/>
    <w:rsid w:val="00BB2678"/>
    <w:rsid w:val="00BC5040"/>
    <w:rsid w:val="00BD6A23"/>
    <w:rsid w:val="00BE54D5"/>
    <w:rsid w:val="00C16715"/>
    <w:rsid w:val="00C25A87"/>
    <w:rsid w:val="00C62894"/>
    <w:rsid w:val="00C77FCF"/>
    <w:rsid w:val="00C82C57"/>
    <w:rsid w:val="00C93EC0"/>
    <w:rsid w:val="00C947CF"/>
    <w:rsid w:val="00CC5403"/>
    <w:rsid w:val="00CE23E9"/>
    <w:rsid w:val="00CF00A5"/>
    <w:rsid w:val="00CF05A4"/>
    <w:rsid w:val="00CF12E9"/>
    <w:rsid w:val="00CF361B"/>
    <w:rsid w:val="00CF7607"/>
    <w:rsid w:val="00D226D6"/>
    <w:rsid w:val="00D30CCF"/>
    <w:rsid w:val="00D401FA"/>
    <w:rsid w:val="00D4190D"/>
    <w:rsid w:val="00D41C85"/>
    <w:rsid w:val="00D44BAC"/>
    <w:rsid w:val="00D520AF"/>
    <w:rsid w:val="00D577FF"/>
    <w:rsid w:val="00D8129C"/>
    <w:rsid w:val="00D852FF"/>
    <w:rsid w:val="00DA62F7"/>
    <w:rsid w:val="00DB2972"/>
    <w:rsid w:val="00DC1414"/>
    <w:rsid w:val="00DD2A5A"/>
    <w:rsid w:val="00DD390A"/>
    <w:rsid w:val="00DD55BF"/>
    <w:rsid w:val="00DE5765"/>
    <w:rsid w:val="00DE6612"/>
    <w:rsid w:val="00DF5058"/>
    <w:rsid w:val="00E04513"/>
    <w:rsid w:val="00E12254"/>
    <w:rsid w:val="00E12E0D"/>
    <w:rsid w:val="00E41A8B"/>
    <w:rsid w:val="00E4448B"/>
    <w:rsid w:val="00E527E9"/>
    <w:rsid w:val="00E751F1"/>
    <w:rsid w:val="00E763A1"/>
    <w:rsid w:val="00E90135"/>
    <w:rsid w:val="00E93AB2"/>
    <w:rsid w:val="00EB68B5"/>
    <w:rsid w:val="00EC0C67"/>
    <w:rsid w:val="00EC4BFB"/>
    <w:rsid w:val="00EC6E39"/>
    <w:rsid w:val="00ED12A0"/>
    <w:rsid w:val="00ED2FB9"/>
    <w:rsid w:val="00ED6C3F"/>
    <w:rsid w:val="00ED7C47"/>
    <w:rsid w:val="00F05853"/>
    <w:rsid w:val="00F1424D"/>
    <w:rsid w:val="00F25744"/>
    <w:rsid w:val="00F31C48"/>
    <w:rsid w:val="00F8009A"/>
    <w:rsid w:val="00FA2F6E"/>
    <w:rsid w:val="00FB74D0"/>
    <w:rsid w:val="00FC6029"/>
    <w:rsid w:val="00FF23C7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58BE4A"/>
  <w15:docId w15:val="{BB7F1DD9-8E82-41A6-95FE-B2AAAACF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2779BD"/>
  </w:style>
  <w:style w:type="paragraph" w:styleId="berschrift1">
    <w:name w:val="heading 1"/>
    <w:basedOn w:val="Standard"/>
    <w:next w:val="Standard"/>
    <w:qFormat/>
    <w:rsid w:val="0091523E"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berschrift2">
    <w:name w:val="heading 2"/>
    <w:basedOn w:val="Standard"/>
    <w:next w:val="Standard"/>
    <w:qFormat/>
    <w:rsid w:val="0091523E"/>
    <w:pPr>
      <w:keepNext/>
      <w:outlineLvl w:val="1"/>
    </w:pPr>
    <w:rPr>
      <w:rFonts w:ascii="Arial" w:hAnsi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91523E"/>
    <w:pPr>
      <w:keepNext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rsid w:val="0091523E"/>
    <w:pPr>
      <w:keepNext/>
      <w:spacing w:before="120"/>
      <w:jc w:val="center"/>
      <w:outlineLvl w:val="3"/>
    </w:pPr>
    <w:rPr>
      <w:rFonts w:ascii="Arial" w:hAnsi="Arial"/>
      <w:b/>
      <w:caps/>
      <w:spacing w:val="60"/>
      <w:sz w:val="28"/>
    </w:rPr>
  </w:style>
  <w:style w:type="paragraph" w:styleId="berschrift5">
    <w:name w:val="heading 5"/>
    <w:basedOn w:val="Standard"/>
    <w:next w:val="Standard"/>
    <w:qFormat/>
    <w:rsid w:val="0091523E"/>
    <w:pPr>
      <w:keepNext/>
      <w:ind w:left="360"/>
      <w:outlineLvl w:val="4"/>
    </w:pPr>
    <w:rPr>
      <w:rFonts w:ascii="Arial" w:hAnsi="Arial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4C1EFB"/>
    <w:pPr>
      <w:keepNext/>
      <w:outlineLvl w:val="5"/>
    </w:pPr>
    <w:rPr>
      <w:rFonts w:ascii="Arial" w:hAnsi="Arial"/>
      <w:b/>
      <w:sz w:val="40"/>
    </w:rPr>
  </w:style>
  <w:style w:type="paragraph" w:styleId="berschrift7">
    <w:name w:val="heading 7"/>
    <w:basedOn w:val="Standard"/>
    <w:next w:val="Standard"/>
    <w:link w:val="berschrift7Zchn"/>
    <w:qFormat/>
    <w:rsid w:val="004C1EFB"/>
    <w:pPr>
      <w:keepNext/>
      <w:jc w:val="center"/>
      <w:outlineLvl w:val="6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ArbAnw">
    <w:name w:val="Überschrift ArbAnw"/>
    <w:basedOn w:val="Standard"/>
    <w:rsid w:val="0091523E"/>
    <w:pPr>
      <w:spacing w:before="60" w:after="60"/>
      <w:ind w:right="2267"/>
      <w:jc w:val="center"/>
    </w:pPr>
    <w:rPr>
      <w:rFonts w:ascii="Arial" w:hAnsi="Arial"/>
      <w:b/>
      <w:spacing w:val="60"/>
      <w:sz w:val="26"/>
    </w:rPr>
  </w:style>
  <w:style w:type="paragraph" w:styleId="Textkrper">
    <w:name w:val="Body Text"/>
    <w:basedOn w:val="Standard"/>
    <w:rsid w:val="0091523E"/>
    <w:rPr>
      <w:rFonts w:ascii="Arial" w:hAnsi="Arial"/>
      <w:b/>
      <w:bCs/>
      <w:sz w:val="24"/>
    </w:rPr>
  </w:style>
  <w:style w:type="paragraph" w:styleId="Textkrper-Zeileneinzug">
    <w:name w:val="Body Text Indent"/>
    <w:basedOn w:val="Standard"/>
    <w:rsid w:val="0091523E"/>
    <w:pPr>
      <w:ind w:left="720"/>
    </w:pPr>
    <w:rPr>
      <w:rFonts w:ascii="Arial" w:hAnsi="Arial"/>
    </w:rPr>
  </w:style>
  <w:style w:type="paragraph" w:styleId="Textkrper-Einzug2">
    <w:name w:val="Body Text Indent 2"/>
    <w:basedOn w:val="Standard"/>
    <w:rsid w:val="0091523E"/>
    <w:pPr>
      <w:ind w:left="360"/>
    </w:pPr>
    <w:rPr>
      <w:rFonts w:ascii="Arial" w:hAnsi="Arial"/>
    </w:rPr>
  </w:style>
  <w:style w:type="paragraph" w:styleId="Textkrper-Einzug3">
    <w:name w:val="Body Text Indent 3"/>
    <w:basedOn w:val="Standard"/>
    <w:rsid w:val="0091523E"/>
    <w:pPr>
      <w:ind w:left="360"/>
    </w:pPr>
    <w:rPr>
      <w:rFonts w:ascii="Arial" w:hAnsi="Arial"/>
      <w:b/>
      <w:sz w:val="22"/>
    </w:rPr>
  </w:style>
  <w:style w:type="paragraph" w:styleId="Kopfzeile">
    <w:name w:val="header"/>
    <w:basedOn w:val="Standard"/>
    <w:rsid w:val="0091523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1523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rsid w:val="006D023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947CF"/>
    <w:pPr>
      <w:ind w:left="720"/>
      <w:contextualSpacing/>
    </w:pPr>
  </w:style>
  <w:style w:type="character" w:customStyle="1" w:styleId="berschrift6Zchn">
    <w:name w:val="Überschrift 6 Zchn"/>
    <w:basedOn w:val="Absatz-Standardschriftart"/>
    <w:link w:val="berschrift6"/>
    <w:rsid w:val="004C1EFB"/>
    <w:rPr>
      <w:rFonts w:ascii="Arial" w:hAnsi="Arial"/>
      <w:b/>
      <w:sz w:val="40"/>
    </w:rPr>
  </w:style>
  <w:style w:type="paragraph" w:styleId="Textkrper2">
    <w:name w:val="Body Text 2"/>
    <w:basedOn w:val="Standard"/>
    <w:link w:val="Textkrper2Zchn"/>
    <w:rsid w:val="004C1EFB"/>
    <w:rPr>
      <w:rFonts w:ascii="Arial" w:hAnsi="Arial"/>
      <w:b/>
      <w:color w:val="000000"/>
      <w:sz w:val="24"/>
    </w:rPr>
  </w:style>
  <w:style w:type="character" w:customStyle="1" w:styleId="Textkrper2Zchn">
    <w:name w:val="Textkörper 2 Zchn"/>
    <w:basedOn w:val="Absatz-Standardschriftart"/>
    <w:link w:val="Textkrper2"/>
    <w:rsid w:val="004C1EFB"/>
    <w:rPr>
      <w:rFonts w:ascii="Arial" w:hAnsi="Arial"/>
      <w:b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rsid w:val="004C1EFB"/>
    <w:rPr>
      <w:rFonts w:ascii="Arial" w:hAnsi="Arial"/>
      <w:b/>
      <w:sz w:val="28"/>
    </w:rPr>
  </w:style>
  <w:style w:type="character" w:customStyle="1" w:styleId="FuzeileZchn">
    <w:name w:val="Fußzeile Zchn"/>
    <w:basedOn w:val="Absatz-Standardschriftart"/>
    <w:link w:val="Fuzeile"/>
    <w:uiPriority w:val="99"/>
    <w:rsid w:val="008A7883"/>
  </w:style>
  <w:style w:type="character" w:styleId="Seitenzahl">
    <w:name w:val="page number"/>
    <w:basedOn w:val="Absatz-Standardschriftart"/>
    <w:rsid w:val="008A7883"/>
  </w:style>
  <w:style w:type="paragraph" w:customStyle="1" w:styleId="AAFuzeile">
    <w:name w:val="AA_Fußzeile"/>
    <w:basedOn w:val="Standard"/>
    <w:rsid w:val="008A7883"/>
    <w:pPr>
      <w:keepNext/>
      <w:keepLines/>
      <w:suppressLineNumbers/>
      <w:tabs>
        <w:tab w:val="left" w:pos="1560"/>
        <w:tab w:val="left" w:pos="3969"/>
        <w:tab w:val="left" w:pos="5387"/>
        <w:tab w:val="right" w:pos="10206"/>
      </w:tabs>
      <w:suppressAutoHyphens/>
      <w:spacing w:before="20" w:after="20"/>
      <w:ind w:left="708" w:right="-568" w:hanging="708"/>
    </w:pPr>
    <w:rPr>
      <w:rFonts w:ascii="Arial" w:hAnsi="Arial"/>
      <w:noProof/>
      <w:sz w:val="16"/>
    </w:rPr>
  </w:style>
  <w:style w:type="paragraph" w:customStyle="1" w:styleId="StandardfrTabelle10">
    <w:name w:val="Standard für Tabelle 10"/>
    <w:basedOn w:val="Standard"/>
    <w:rsid w:val="00487CD4"/>
    <w:rPr>
      <w:rFonts w:ascii="Arial" w:hAnsi="Arial"/>
    </w:rPr>
  </w:style>
  <w:style w:type="paragraph" w:customStyle="1" w:styleId="FormatvorlageRegeln">
    <w:name w:val="Formatvorlage_Regeln"/>
    <w:basedOn w:val="Standard"/>
    <w:rsid w:val="00DD55BF"/>
    <w:pPr>
      <w:numPr>
        <w:numId w:val="2"/>
      </w:numPr>
    </w:pPr>
    <w:rPr>
      <w:rFonts w:ascii="Arial" w:hAnsi="Arial"/>
      <w:sz w:val="24"/>
    </w:rPr>
  </w:style>
  <w:style w:type="paragraph" w:styleId="Liste">
    <w:name w:val="List"/>
    <w:basedOn w:val="Textkrper"/>
    <w:semiHidden/>
    <w:rsid w:val="00090777"/>
    <w:pPr>
      <w:suppressAutoHyphens/>
      <w:spacing w:after="120"/>
    </w:pPr>
    <w:rPr>
      <w:rFonts w:ascii="Times New Roman" w:hAnsi="Times New Roman" w:cs="Tahoma"/>
      <w:b w:val="0"/>
      <w:bCs w:val="0"/>
      <w:szCs w:val="24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45A06"/>
    <w:rPr>
      <w:rFonts w:ascii="Tahoma" w:hAnsi="Tahoma" w:cs="Tahoma"/>
      <w:sz w:val="16"/>
      <w:szCs w:val="16"/>
    </w:rPr>
  </w:style>
  <w:style w:type="paragraph" w:customStyle="1" w:styleId="p1">
    <w:name w:val="p1"/>
    <w:basedOn w:val="Standard"/>
    <w:rsid w:val="00CF00A5"/>
    <w:rPr>
      <w:rFonts w:ascii="Helvetica Neue" w:hAnsi="Helvetica Neue"/>
      <w:color w:val="45454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4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7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D1155-B5BB-4707-BAE5-2E7AA68E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ARBEITSANWEISUNG</vt:lpstr>
    </vt:vector>
  </TitlesOfParts>
  <Company>ROE GmbH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ARBEITSANWEISUNG</dc:title>
  <dc:creator>Christian Bast</dc:creator>
  <cp:lastModifiedBy>Kevin W</cp:lastModifiedBy>
  <cp:revision>38</cp:revision>
  <cp:lastPrinted>2015-12-15T14:28:00Z</cp:lastPrinted>
  <dcterms:created xsi:type="dcterms:W3CDTF">2015-12-22T04:42:00Z</dcterms:created>
  <dcterms:modified xsi:type="dcterms:W3CDTF">2019-01-09T10:21:00Z</dcterms:modified>
</cp:coreProperties>
</file>