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3" w:type="dxa"/>
        <w:tblInd w:w="-627" w:type="dxa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4536"/>
        <w:gridCol w:w="1843"/>
        <w:gridCol w:w="1245"/>
      </w:tblGrid>
      <w:tr w:rsidR="00F1424D" w:rsidRPr="00443CAA" w14:paraId="0C09B42C" w14:textId="77777777" w:rsidTr="002755E7">
        <w:trPr>
          <w:trHeight w:val="62"/>
        </w:trPr>
        <w:tc>
          <w:tcPr>
            <w:tcW w:w="3119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0012D066" w14:textId="73FE923A" w:rsidR="00F1424D" w:rsidRPr="003F30DD" w:rsidRDefault="00443CAA" w:rsidP="00882E70">
            <w:pPr>
              <w:pStyle w:val="berschrift1"/>
              <w:spacing w:before="120" w:after="120"/>
              <w:rPr>
                <w:rFonts w:cs="Arial"/>
              </w:rPr>
            </w:pPr>
            <w:r w:rsidRPr="003F30DD">
              <w:rPr>
                <w:rFonts w:cs="Arial"/>
                <w:color w:val="000000" w:themeColor="text1"/>
              </w:rPr>
              <w:t>AA_</w:t>
            </w:r>
            <w:r w:rsidR="006F157B">
              <w:rPr>
                <w:rFonts w:cs="Arial"/>
                <w:color w:val="000000" w:themeColor="text1"/>
              </w:rPr>
              <w:t>ORG_0</w:t>
            </w:r>
            <w:r w:rsidR="00516DE7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453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CD1985E" w14:textId="3E8EB761" w:rsidR="00F1424D" w:rsidRPr="00443CAA" w:rsidRDefault="00443CAA" w:rsidP="00FF23C7">
            <w:pPr>
              <w:pStyle w:val="berschrift4"/>
              <w:spacing w:after="120"/>
              <w:rPr>
                <w:rFonts w:cs="Arial"/>
              </w:rPr>
            </w:pPr>
            <w:r>
              <w:rPr>
                <w:rFonts w:cs="Arial"/>
              </w:rPr>
              <w:t>Arbeitsanweisung</w:t>
            </w:r>
          </w:p>
        </w:tc>
        <w:tc>
          <w:tcPr>
            <w:tcW w:w="3088" w:type="dxa"/>
            <w:gridSpan w:val="2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FCF3AA5" w14:textId="237C1826" w:rsidR="00F1424D" w:rsidRPr="00443CAA" w:rsidRDefault="00443CAA" w:rsidP="003E4420">
            <w:pPr>
              <w:spacing w:before="12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</w:rPr>
              <w:drawing>
                <wp:inline distT="0" distB="0" distL="0" distR="0" wp14:anchorId="6AB72658" wp14:editId="0F46F52F">
                  <wp:extent cx="1092293" cy="656725"/>
                  <wp:effectExtent l="0" t="0" r="0" b="3810"/>
                  <wp:docPr id="2" name="Bild 2" descr="Macintosh HD:Users:andresmoncayo:Documents:Arbeit:Smal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dresmoncayo:Documents:Arbeit:Smal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18" cy="65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278" w:rsidRPr="00443CAA" w14:paraId="2B8C85B3" w14:textId="77777777" w:rsidTr="003F30DD">
        <w:trPr>
          <w:cantSplit/>
          <w:trHeight w:val="44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2FF9F470" w14:textId="77777777" w:rsidR="004F3278" w:rsidRPr="00194556" w:rsidRDefault="004F3278" w:rsidP="004F32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4556">
              <w:rPr>
                <w:rFonts w:ascii="Arial" w:hAnsi="Arial" w:cs="Arial"/>
                <w:b/>
                <w:sz w:val="24"/>
                <w:szCs w:val="24"/>
              </w:rPr>
              <w:t>Organisation der Elektrosicherheit im Betrieb</w:t>
            </w:r>
          </w:p>
          <w:p w14:paraId="18F5DF84" w14:textId="23232D21" w:rsidR="004F3278" w:rsidRPr="00664BA1" w:rsidRDefault="004F3278" w:rsidP="004F327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94556">
              <w:rPr>
                <w:rFonts w:ascii="Arial" w:hAnsi="Arial" w:cs="Arial"/>
                <w:b/>
                <w:color w:val="FF0000"/>
                <w:sz w:val="24"/>
                <w:szCs w:val="24"/>
                <w:lang w:val="es-419"/>
              </w:rPr>
              <w:t xml:space="preserve">Organización de la seguridad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419"/>
              </w:rPr>
              <w:t>eléctrica en XXXX</w:t>
            </w:r>
          </w:p>
        </w:tc>
      </w:tr>
      <w:tr w:rsidR="004F3278" w:rsidRPr="00443CAA" w14:paraId="0C97634D" w14:textId="77777777" w:rsidTr="003F30DD">
        <w:trPr>
          <w:cantSplit/>
          <w:trHeight w:val="395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nil"/>
              <w:right w:val="single" w:sz="48" w:space="0" w:color="FFFF00"/>
            </w:tcBorders>
          </w:tcPr>
          <w:p w14:paraId="32135EF0" w14:textId="77777777" w:rsidR="004F3278" w:rsidRPr="00132AA0" w:rsidRDefault="004F3278" w:rsidP="004F3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AA0">
              <w:rPr>
                <w:rFonts w:ascii="Arial" w:hAnsi="Arial" w:cs="Arial"/>
                <w:sz w:val="24"/>
                <w:szCs w:val="24"/>
              </w:rPr>
              <w:t>Geltungsbereich</w:t>
            </w:r>
          </w:p>
          <w:p w14:paraId="0F46076C" w14:textId="2C2DDF80" w:rsidR="004F3278" w:rsidRPr="00664BA1" w:rsidRDefault="004F3278" w:rsidP="004F327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32AA0">
              <w:rPr>
                <w:rFonts w:ascii="Arial" w:hAnsi="Arial" w:cs="Arial"/>
                <w:color w:val="FF0000"/>
                <w:sz w:val="24"/>
                <w:szCs w:val="24"/>
              </w:rPr>
              <w:t xml:space="preserve">Campo de </w:t>
            </w:r>
            <w:proofErr w:type="spellStart"/>
            <w:r w:rsidRPr="00132AA0">
              <w:rPr>
                <w:rFonts w:ascii="Arial" w:hAnsi="Arial" w:cs="Arial"/>
                <w:color w:val="FF0000"/>
                <w:sz w:val="24"/>
                <w:szCs w:val="24"/>
              </w:rPr>
              <w:t>Aplicación</w:t>
            </w:r>
            <w:proofErr w:type="spellEnd"/>
          </w:p>
        </w:tc>
      </w:tr>
      <w:tr w:rsidR="00443CAA" w:rsidRPr="000615E8" w14:paraId="5208583E" w14:textId="77777777" w:rsidTr="00BE54D5">
        <w:trPr>
          <w:cantSplit/>
          <w:trHeight w:val="368"/>
        </w:trPr>
        <w:tc>
          <w:tcPr>
            <w:tcW w:w="10743" w:type="dxa"/>
            <w:gridSpan w:val="5"/>
            <w:tcBorders>
              <w:top w:val="nil"/>
              <w:left w:val="single" w:sz="48" w:space="0" w:color="FFFF00"/>
              <w:bottom w:val="single" w:sz="48" w:space="0" w:color="FFFF00"/>
              <w:right w:val="single" w:sz="48" w:space="0" w:color="FFFF00"/>
            </w:tcBorders>
          </w:tcPr>
          <w:p w14:paraId="1FA4C4D9" w14:textId="77777777" w:rsidR="00443CAA" w:rsidRPr="000615E8" w:rsidRDefault="00516DE7" w:rsidP="006F15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proofErr w:type="spellStart"/>
            <w:r w:rsidRPr="000615E8">
              <w:rPr>
                <w:rFonts w:ascii="Arial" w:hAnsi="Arial" w:cs="Arial"/>
                <w:b/>
                <w:sz w:val="24"/>
                <w:szCs w:val="24"/>
                <w:lang w:val="es-419"/>
              </w:rPr>
              <w:t>Verhalten</w:t>
            </w:r>
            <w:proofErr w:type="spellEnd"/>
            <w:r w:rsidRPr="000615E8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0615E8">
              <w:rPr>
                <w:rFonts w:ascii="Arial" w:hAnsi="Arial" w:cs="Arial"/>
                <w:b/>
                <w:sz w:val="24"/>
                <w:szCs w:val="24"/>
                <w:lang w:val="es-419"/>
              </w:rPr>
              <w:t>nach</w:t>
            </w:r>
            <w:proofErr w:type="spellEnd"/>
            <w:r w:rsidRPr="000615E8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0615E8">
              <w:rPr>
                <w:rFonts w:ascii="Arial" w:hAnsi="Arial" w:cs="Arial"/>
                <w:b/>
                <w:sz w:val="24"/>
                <w:szCs w:val="24"/>
                <w:lang w:val="es-419"/>
              </w:rPr>
              <w:t>einer</w:t>
            </w:r>
            <w:proofErr w:type="spellEnd"/>
            <w:r w:rsidRPr="000615E8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0615E8">
              <w:rPr>
                <w:rFonts w:ascii="Arial" w:hAnsi="Arial" w:cs="Arial"/>
                <w:b/>
                <w:sz w:val="24"/>
                <w:szCs w:val="24"/>
                <w:lang w:val="es-419"/>
              </w:rPr>
              <w:t>Körperdurchströmung</w:t>
            </w:r>
            <w:proofErr w:type="spellEnd"/>
          </w:p>
          <w:p w14:paraId="4BDC0067" w14:textId="08D5E931" w:rsidR="004F3278" w:rsidRPr="004F3278" w:rsidRDefault="004F3278" w:rsidP="006F157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s-419"/>
              </w:rPr>
            </w:pPr>
            <w:r w:rsidRPr="004F3278">
              <w:rPr>
                <w:rFonts w:ascii="Arial" w:hAnsi="Arial" w:cs="Arial"/>
                <w:b/>
                <w:color w:val="FF0000"/>
                <w:sz w:val="24"/>
                <w:szCs w:val="24"/>
                <w:lang w:val="es-419"/>
              </w:rPr>
              <w:t>Comportamiento después de una 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es-419"/>
              </w:rPr>
              <w:t xml:space="preserve">escarga eléctrica </w:t>
            </w:r>
          </w:p>
        </w:tc>
      </w:tr>
      <w:tr w:rsidR="00443CAA" w:rsidRPr="00443CAA" w14:paraId="75AC85D3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26DD0E9F" w14:textId="77777777" w:rsidR="004F3278" w:rsidRDefault="004F3278" w:rsidP="004F327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2AA0">
              <w:rPr>
                <w:rFonts w:ascii="Arial" w:hAnsi="Arial" w:cs="Arial"/>
                <w:b/>
                <w:sz w:val="24"/>
              </w:rPr>
              <w:t>Anwendungsbereich</w:t>
            </w:r>
          </w:p>
          <w:p w14:paraId="252E20C9" w14:textId="0986BCB6" w:rsidR="00F8009A" w:rsidRPr="00664BA1" w:rsidRDefault="004F3278" w:rsidP="004F327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 w:rsidRPr="009C26DB">
              <w:rPr>
                <w:rFonts w:ascii="Arial" w:hAnsi="Arial" w:cs="Arial"/>
                <w:b/>
                <w:color w:val="FF0000"/>
                <w:sz w:val="24"/>
              </w:rPr>
              <w:t>Alcance</w:t>
            </w:r>
            <w:proofErr w:type="spellEnd"/>
            <w:r w:rsidRPr="009C26DB">
              <w:rPr>
                <w:rFonts w:ascii="Arial" w:hAnsi="Arial" w:cs="Arial"/>
                <w:b/>
                <w:color w:val="FF0000"/>
                <w:sz w:val="24"/>
              </w:rPr>
              <w:t xml:space="preserve"> de </w:t>
            </w:r>
            <w:proofErr w:type="spellStart"/>
            <w:r w:rsidRPr="009C26DB">
              <w:rPr>
                <w:rFonts w:ascii="Arial" w:hAnsi="Arial" w:cs="Arial"/>
                <w:b/>
                <w:color w:val="FF0000"/>
                <w:sz w:val="24"/>
              </w:rPr>
              <w:t>aplicación</w:t>
            </w:r>
            <w:proofErr w:type="spellEnd"/>
          </w:p>
        </w:tc>
      </w:tr>
      <w:tr w:rsidR="00F1424D" w:rsidRPr="000615E8" w14:paraId="04E26A2B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nil"/>
            </w:tcBorders>
            <w:vAlign w:val="center"/>
          </w:tcPr>
          <w:p w14:paraId="7696E271" w14:textId="243AA692" w:rsidR="00F1424D" w:rsidRPr="00664BA1" w:rsidRDefault="00F1424D" w:rsidP="00AD5787">
            <w:pPr>
              <w:ind w:hanging="7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left w:val="nil"/>
              <w:bottom w:val="single" w:sz="48" w:space="0" w:color="FFFF00"/>
              <w:right w:val="nil"/>
            </w:tcBorders>
            <w:vAlign w:val="center"/>
          </w:tcPr>
          <w:p w14:paraId="5D3EBF93" w14:textId="3BC3AD85" w:rsidR="00E93AB2" w:rsidRPr="004F3278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/>
              </w:rPr>
            </w:pPr>
            <w:r w:rsidRPr="004F3278">
              <w:rPr>
                <w:rFonts w:ascii="Arial" w:hAnsi="Arial" w:cs="Arial"/>
              </w:rPr>
              <w:t xml:space="preserve">Verhalten nach einer elektrischen Körperdurchströmung </w:t>
            </w:r>
          </w:p>
          <w:p w14:paraId="5CE4A919" w14:textId="081B04B3" w:rsidR="004F3278" w:rsidRPr="004F3278" w:rsidRDefault="004F3278" w:rsidP="004F3278">
            <w:pPr>
              <w:pStyle w:val="Listenabsatz"/>
              <w:ind w:left="355"/>
              <w:rPr>
                <w:rFonts w:ascii="Arial" w:hAnsi="Arial"/>
                <w:color w:val="FF0000"/>
                <w:lang w:val="es-419"/>
              </w:rPr>
            </w:pPr>
            <w:r w:rsidRPr="004F3278">
              <w:rPr>
                <w:rFonts w:ascii="Arial" w:hAnsi="Arial"/>
                <w:color w:val="FF0000"/>
                <w:lang w:val="es-419"/>
              </w:rPr>
              <w:t xml:space="preserve">Comportamiento después de una descarga </w:t>
            </w:r>
            <w:r w:rsidRPr="000615E8">
              <w:rPr>
                <w:rFonts w:ascii="Arial" w:hAnsi="Arial" w:cs="Arial"/>
                <w:color w:val="FF0000"/>
                <w:lang w:val="es-419"/>
              </w:rPr>
              <w:t>eléctrica</w:t>
            </w:r>
            <w:bookmarkStart w:id="0" w:name="_GoBack"/>
            <w:bookmarkEnd w:id="0"/>
          </w:p>
          <w:p w14:paraId="5A91957A" w14:textId="2BF2EA1E" w:rsidR="00E93AB2" w:rsidRPr="004F3278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4F3278">
              <w:rPr>
                <w:rFonts w:ascii="Arial" w:hAnsi="Arial" w:cs="Arial"/>
              </w:rPr>
              <w:t>Auffinden eines verunfallten Mitarbeiters.</w:t>
            </w:r>
          </w:p>
          <w:p w14:paraId="210C574B" w14:textId="045E084A" w:rsidR="004F3278" w:rsidRPr="000615E8" w:rsidRDefault="004F3278" w:rsidP="004F3278">
            <w:pPr>
              <w:pStyle w:val="Listenabsatz"/>
              <w:ind w:left="355"/>
              <w:rPr>
                <w:rFonts w:ascii="Arial" w:hAnsi="Arial" w:cs="Arial"/>
                <w:color w:val="FF0000"/>
                <w:lang w:val="es-419"/>
              </w:rPr>
            </w:pPr>
            <w:r w:rsidRPr="000615E8">
              <w:rPr>
                <w:rFonts w:ascii="Arial" w:hAnsi="Arial" w:cs="Arial"/>
                <w:color w:val="FF0000"/>
                <w:lang w:val="es-419"/>
              </w:rPr>
              <w:t xml:space="preserve">Comportamiento tras encontrar una persona que sufrió un accidente </w:t>
            </w:r>
          </w:p>
          <w:p w14:paraId="1C7335DA" w14:textId="77777777" w:rsidR="00320E3B" w:rsidRPr="004F3278" w:rsidRDefault="00E93AB2" w:rsidP="00E93AB2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4F3278">
              <w:rPr>
                <w:rFonts w:ascii="Arial" w:hAnsi="Arial" w:cs="Arial"/>
              </w:rPr>
              <w:t>Die gefährlichen Spannungen liegen oberhalb von 50V AC, 120V DC.</w:t>
            </w:r>
          </w:p>
          <w:p w14:paraId="39AACE74" w14:textId="1841EF15" w:rsidR="004F3278" w:rsidRPr="004F3278" w:rsidRDefault="004F3278" w:rsidP="004F3278">
            <w:pPr>
              <w:pStyle w:val="Listenabsatz"/>
              <w:ind w:left="355"/>
              <w:rPr>
                <w:rFonts w:ascii="Arial" w:hAnsi="Arial" w:cs="Arial"/>
                <w:color w:val="FF0000"/>
                <w:lang w:val="es-419"/>
              </w:rPr>
            </w:pPr>
            <w:r w:rsidRPr="004F3278">
              <w:rPr>
                <w:rFonts w:ascii="Arial" w:hAnsi="Arial" w:cs="Arial"/>
                <w:color w:val="FF0000"/>
                <w:lang w:val="es-419"/>
              </w:rPr>
              <w:t>Las tensiones peligrosas están e</w:t>
            </w:r>
            <w:r>
              <w:rPr>
                <w:rFonts w:ascii="Arial" w:hAnsi="Arial" w:cs="Arial"/>
                <w:color w:val="FF0000"/>
                <w:lang w:val="es-419"/>
              </w:rPr>
              <w:t xml:space="preserve">ncima de </w:t>
            </w:r>
            <w:r w:rsidRPr="004F3278">
              <w:rPr>
                <w:rFonts w:ascii="Arial" w:hAnsi="Arial" w:cs="Arial"/>
                <w:color w:val="FF0000"/>
                <w:lang w:val="es-419"/>
              </w:rPr>
              <w:t>50V AC, 120V DC</w:t>
            </w:r>
          </w:p>
        </w:tc>
        <w:tc>
          <w:tcPr>
            <w:tcW w:w="1245" w:type="dxa"/>
            <w:tcBorders>
              <w:top w:val="single" w:sz="48" w:space="0" w:color="FFFF00"/>
              <w:left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68BF1055" w14:textId="10CDDD93" w:rsidR="00F1424D" w:rsidRPr="004F3278" w:rsidRDefault="00F1424D" w:rsidP="003E4420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664BA1" w14:paraId="66324E1D" w14:textId="77777777" w:rsidTr="002755E7">
        <w:trPr>
          <w:trHeight w:val="266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6EA3517" w14:textId="77777777" w:rsidR="00765E10" w:rsidRPr="00664BA1" w:rsidRDefault="00765E10" w:rsidP="00765E10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4"/>
              </w:rPr>
            </w:pPr>
            <w:r w:rsidRPr="00443CAA">
              <w:rPr>
                <w:rFonts w:ascii="Arial" w:hAnsi="Arial" w:cs="Arial"/>
                <w:b/>
                <w:bCs/>
                <w:color w:val="000000" w:themeColor="text1"/>
                <w:sz w:val="24"/>
              </w:rPr>
              <w:t xml:space="preserve">Gefahren für Mensch und Umwelt </w:t>
            </w:r>
          </w:p>
          <w:p w14:paraId="5772B262" w14:textId="05361C40" w:rsidR="00664BA1" w:rsidRPr="00664BA1" w:rsidRDefault="00664BA1" w:rsidP="00765E10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664BA1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Peligros para personas y el medio ambiente</w:t>
            </w:r>
          </w:p>
        </w:tc>
      </w:tr>
      <w:tr w:rsidR="00765E10" w:rsidRPr="00443CAA" w14:paraId="017D0686" w14:textId="77777777" w:rsidTr="002755E7">
        <w:trPr>
          <w:trHeight w:val="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2EB99AF" w14:textId="751EE2AD" w:rsidR="00765E10" w:rsidRPr="00443CAA" w:rsidRDefault="00E93AB2" w:rsidP="00AF55A0">
            <w:pPr>
              <w:ind w:hanging="70"/>
              <w:jc w:val="center"/>
              <w:rPr>
                <w:rFonts w:ascii="Arial" w:hAnsi="Arial" w:cs="Arial"/>
              </w:rPr>
            </w:pPr>
            <w:r w:rsidRPr="00FE7F3F">
              <w:rPr>
                <w:rFonts w:ascii="Arial" w:hAnsi="Arial"/>
                <w:noProof/>
              </w:rPr>
              <w:drawing>
                <wp:inline distT="0" distB="0" distL="0" distR="0" wp14:anchorId="3CEAFFEF" wp14:editId="1E693BAF">
                  <wp:extent cx="662400" cy="547200"/>
                  <wp:effectExtent l="0" t="0" r="4445" b="5715"/>
                  <wp:docPr id="3" name="Grafik 3" descr="C:\Users\moncayo\Documents\Spaces\R.O.E. Online\Dokumente neu\Zeichen\Warnzeichen\Warnung vor elektrischer Spannu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cayo\Documents\Spaces\R.O.E. Online\Dokumente neu\Zeichen\Warnzeichen\Warnung vor elektrischer Spannu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4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5E10" w:rsidRPr="00443CAA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3D6BA8EE" w14:textId="77777777" w:rsidR="00664BA1" w:rsidRDefault="00E93AB2" w:rsidP="00664BA1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Herzrhythmus-Störungen (auch Tage später noch möglich)</w:t>
            </w:r>
          </w:p>
          <w:p w14:paraId="48CCF8E0" w14:textId="7D804889" w:rsidR="00664BA1" w:rsidRPr="00664BA1" w:rsidRDefault="00664BA1" w:rsidP="00664BA1">
            <w:pPr>
              <w:pStyle w:val="Listenabsatz"/>
              <w:ind w:left="355"/>
              <w:rPr>
                <w:rFonts w:ascii="Arial" w:hAnsi="Arial" w:cs="Arial"/>
                <w:lang w:val="es-419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 xml:space="preserve">Problemas con el </w:t>
            </w:r>
            <w:r w:rsidRPr="00664BA1">
              <w:rPr>
                <w:rFonts w:ascii="Arial" w:eastAsia="Calibri" w:hAnsi="Arial" w:cs="Arial"/>
                <w:color w:val="1F497D"/>
                <w:lang w:val="es-419"/>
              </w:rPr>
              <w:t>ritmo cardiaco (incluso días después)</w:t>
            </w:r>
          </w:p>
          <w:p w14:paraId="7734D9FF" w14:textId="77777777" w:rsidR="00664BA1" w:rsidRDefault="00E93AB2" w:rsidP="00664BA1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Muskelverkrampfungen und Atemprobleme</w:t>
            </w:r>
          </w:p>
          <w:p w14:paraId="193E2A4C" w14:textId="603BF50D" w:rsidR="00664BA1" w:rsidRPr="00664BA1" w:rsidRDefault="00664BA1" w:rsidP="00664BA1">
            <w:pPr>
              <w:pStyle w:val="Listenabsatz"/>
              <w:ind w:left="355"/>
              <w:rPr>
                <w:rFonts w:ascii="Arial" w:hAnsi="Arial" w:cs="Arial"/>
                <w:lang w:val="es-419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Contracciones musculares y problemas de respiración</w:t>
            </w:r>
          </w:p>
          <w:p w14:paraId="341BAAFF" w14:textId="1A25ECCA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Herzkammerflimmern (auch Tage später noch möglich)</w:t>
            </w:r>
          </w:p>
          <w:p w14:paraId="3BF9C113" w14:textId="4BBE98E1" w:rsidR="00664BA1" w:rsidRPr="00664BA1" w:rsidRDefault="00664BA1" w:rsidP="00664BA1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es-419"/>
              </w:rPr>
            </w:pPr>
            <w:r w:rsidRPr="00664BA1">
              <w:rPr>
                <w:rFonts w:ascii="Arial" w:hAnsi="Arial" w:cs="Arial"/>
                <w:color w:val="1F497D" w:themeColor="text2"/>
                <w:lang w:val="es-419"/>
              </w:rPr>
              <w:t>Fibrilación ventricular (incluso días después)</w:t>
            </w:r>
          </w:p>
          <w:p w14:paraId="07C6FA26" w14:textId="77777777" w:rsidR="00664BA1" w:rsidRDefault="00E93AB2" w:rsidP="00664BA1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Verbrennungen (inkl. Strommarken)</w:t>
            </w:r>
          </w:p>
          <w:p w14:paraId="47336FA1" w14:textId="14C940C8" w:rsidR="00664BA1" w:rsidRPr="00664BA1" w:rsidRDefault="00664BA1" w:rsidP="00664BA1">
            <w:pPr>
              <w:pStyle w:val="Listenabsatz"/>
              <w:ind w:left="355"/>
              <w:rPr>
                <w:rFonts w:ascii="Arial" w:hAnsi="Arial" w:cs="Arial"/>
                <w:lang w:val="es-419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Quemaduras (en lugares de entrada y salida de la corriente)</w:t>
            </w:r>
          </w:p>
          <w:p w14:paraId="51B40BC2" w14:textId="77777777" w:rsidR="00664BA1" w:rsidRDefault="00E93AB2" w:rsidP="00664BA1">
            <w:pPr>
              <w:pStyle w:val="Listenabsatz"/>
              <w:numPr>
                <w:ilvl w:val="0"/>
                <w:numId w:val="1"/>
              </w:numPr>
              <w:ind w:left="355"/>
              <w:rPr>
                <w:rFonts w:ascii="Arial" w:hAnsi="Arial" w:cs="Arial"/>
              </w:rPr>
            </w:pPr>
            <w:r w:rsidRPr="00183EB0">
              <w:rPr>
                <w:rFonts w:ascii="Arial" w:hAnsi="Arial" w:cs="Arial"/>
              </w:rPr>
              <w:t>Tod (auch Tage später noch möglich)</w:t>
            </w:r>
          </w:p>
          <w:p w14:paraId="5F161544" w14:textId="6C995739" w:rsidR="00664BA1" w:rsidRPr="00664BA1" w:rsidRDefault="00664BA1" w:rsidP="00664BA1">
            <w:pPr>
              <w:pStyle w:val="Listenabsatz"/>
              <w:ind w:left="355"/>
              <w:rPr>
                <w:rFonts w:ascii="Arial" w:hAnsi="Arial" w:cs="Arial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Muerte</w:t>
            </w:r>
            <w:r w:rsidRPr="00664BA1">
              <w:rPr>
                <w:rFonts w:ascii="Arial" w:eastAsia="Calibri" w:hAnsi="Arial" w:cs="Arial"/>
                <w:color w:val="1F497D"/>
                <w:lang w:eastAsia="en-US"/>
              </w:rPr>
              <w:t xml:space="preserve"> </w:t>
            </w:r>
            <w:r w:rsidRPr="00664BA1">
              <w:rPr>
                <w:rFonts w:ascii="Arial" w:eastAsia="Calibri" w:hAnsi="Arial" w:cs="Arial"/>
                <w:color w:val="1F497D"/>
                <w:lang w:val="es-419"/>
              </w:rPr>
              <w:t>(incluso días después)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D3ABD4C" w14:textId="77777777" w:rsidR="00765E10" w:rsidRPr="00443CAA" w:rsidRDefault="00765E10" w:rsidP="00AF55A0">
            <w:pPr>
              <w:jc w:val="center"/>
              <w:rPr>
                <w:rFonts w:ascii="Arial" w:hAnsi="Arial" w:cs="Arial"/>
              </w:rPr>
            </w:pPr>
          </w:p>
        </w:tc>
      </w:tr>
      <w:tr w:rsidR="00443CAA" w:rsidRPr="00664BA1" w14:paraId="208F7F41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67389857" w14:textId="77777777" w:rsidR="00664BA1" w:rsidRPr="00664BA1" w:rsidRDefault="00F8009A" w:rsidP="00664BA1">
            <w:pPr>
              <w:jc w:val="center"/>
              <w:rPr>
                <w:rFonts w:ascii="Arial" w:hAnsi="Arial" w:cs="Arial"/>
                <w:b/>
                <w:color w:val="1F497D" w:themeColor="text2"/>
                <w:sz w:val="24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  <w:sz w:val="24"/>
              </w:rPr>
              <w:t>Schutzmaßnahmen und Verhaltensregeln</w:t>
            </w:r>
          </w:p>
          <w:p w14:paraId="56233AB1" w14:textId="72A6FF52" w:rsidR="00664BA1" w:rsidRPr="00664BA1" w:rsidRDefault="00664BA1" w:rsidP="00664BA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664BA1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Medidas de protección y normas de comportamiento</w:t>
            </w:r>
          </w:p>
        </w:tc>
      </w:tr>
      <w:tr w:rsidR="00E93AB2" w:rsidRPr="000615E8" w14:paraId="017766A3" w14:textId="77777777" w:rsidTr="002755E7">
        <w:trPr>
          <w:trHeight w:val="13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</w:tcPr>
          <w:p w14:paraId="62924ADD" w14:textId="77777777" w:rsidR="00E93AB2" w:rsidRPr="00664BA1" w:rsidRDefault="00E93AB2" w:rsidP="00B466E5">
            <w:pPr>
              <w:ind w:hanging="70"/>
              <w:jc w:val="center"/>
              <w:rPr>
                <w:rFonts w:ascii="Arial" w:hAnsi="Arial" w:cs="Arial"/>
                <w:lang w:val="es-419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6894BB01" w14:textId="2BC9889E" w:rsid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Auffinden einer leblosen Person nach einem Stromunfall:</w:t>
            </w:r>
          </w:p>
          <w:p w14:paraId="6D8AD78F" w14:textId="0F423347" w:rsidR="00664BA1" w:rsidRPr="00664BA1" w:rsidRDefault="00664BA1" w:rsidP="00664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6"/>
              </w:tabs>
              <w:spacing w:after="200" w:line="276" w:lineRule="auto"/>
              <w:rPr>
                <w:rFonts w:ascii="Arial" w:eastAsia="Calibri" w:hAnsi="Arial" w:cs="Arial"/>
                <w:i/>
                <w:iCs/>
                <w:color w:val="1F497D"/>
                <w:u w:val="single"/>
                <w:lang w:val="es-419" w:eastAsia="en-US"/>
              </w:rPr>
            </w:pPr>
            <w:r w:rsidRPr="00664BA1">
              <w:rPr>
                <w:rFonts w:ascii="Arial" w:eastAsia="Calibri" w:hAnsi="Arial" w:cs="Arial"/>
                <w:i/>
                <w:iCs/>
                <w:color w:val="1F497D"/>
                <w:u w:val="single"/>
                <w:lang w:val="es-419" w:eastAsia="en-US"/>
              </w:rPr>
              <w:t>Comportamiento tras encontrar una persona inanimada después de un accidente eléctrico.</w:t>
            </w:r>
          </w:p>
          <w:p w14:paraId="2CD714F8" w14:textId="66D06F23" w:rsidR="00E93AB2" w:rsidRDefault="00E93AB2" w:rsidP="00E93AB2">
            <w:pPr>
              <w:pStyle w:val="Listenabsatz"/>
              <w:numPr>
                <w:ilvl w:val="0"/>
                <w:numId w:val="11"/>
              </w:numPr>
              <w:ind w:left="355"/>
              <w:rPr>
                <w:rFonts w:ascii="Arial" w:hAnsi="Arial" w:cs="Arial"/>
              </w:rPr>
            </w:pPr>
            <w:r w:rsidRPr="00E93AB2">
              <w:rPr>
                <w:rFonts w:ascii="Arial" w:hAnsi="Arial" w:cs="Arial"/>
              </w:rPr>
              <w:t>Siehe 4. Verhalten bei Unfälle</w:t>
            </w:r>
            <w:r w:rsidR="00664BA1">
              <w:rPr>
                <w:rFonts w:ascii="Arial" w:hAnsi="Arial" w:cs="Arial"/>
              </w:rPr>
              <w:t>n</w:t>
            </w:r>
          </w:p>
          <w:p w14:paraId="65446F99" w14:textId="7B128EA1" w:rsidR="00664BA1" w:rsidRPr="00664BA1" w:rsidRDefault="00664BA1" w:rsidP="00664BA1">
            <w:pPr>
              <w:pStyle w:val="Listenabsatz"/>
              <w:ind w:left="355"/>
              <w:rPr>
                <w:rFonts w:ascii="Arial" w:hAnsi="Arial" w:cs="Arial"/>
                <w:color w:val="1F497D" w:themeColor="text2"/>
                <w:lang w:val="es-419"/>
              </w:rPr>
            </w:pPr>
            <w:r w:rsidRPr="00664BA1">
              <w:rPr>
                <w:rFonts w:ascii="Arial" w:hAnsi="Arial" w:cs="Arial"/>
                <w:color w:val="1F497D" w:themeColor="text2"/>
                <w:lang w:val="es-419"/>
              </w:rPr>
              <w:t>Véase 4. Comportamiento en caso de accidente</w:t>
            </w:r>
          </w:p>
          <w:p w14:paraId="524C2E62" w14:textId="77777777" w:rsidR="00E93AB2" w:rsidRPr="004F3278" w:rsidRDefault="00E93AB2" w:rsidP="00E93AB2">
            <w:pPr>
              <w:rPr>
                <w:rFonts w:ascii="Arial" w:hAnsi="Arial" w:cs="Arial"/>
                <w:lang w:val="es-419"/>
              </w:rPr>
            </w:pPr>
          </w:p>
          <w:p w14:paraId="4F9C3998" w14:textId="4091F8A2" w:rsidR="00E93AB2" w:rsidRDefault="00E93AB2" w:rsidP="00E93AB2">
            <w:pPr>
              <w:rPr>
                <w:rFonts w:ascii="Arial" w:hAnsi="Arial" w:cs="Arial"/>
                <w:i/>
                <w:u w:val="single"/>
              </w:rPr>
            </w:pPr>
            <w:r w:rsidRPr="00E93AB2">
              <w:rPr>
                <w:rFonts w:ascii="Arial" w:hAnsi="Arial" w:cs="Arial"/>
                <w:i/>
                <w:u w:val="single"/>
              </w:rPr>
              <w:t>Erleiden einer Körperdurchströmung:</w:t>
            </w:r>
          </w:p>
          <w:p w14:paraId="3AFC44E8" w14:textId="031323B9" w:rsidR="00664BA1" w:rsidRPr="00664BA1" w:rsidRDefault="00664BA1" w:rsidP="00664BA1">
            <w:pPr>
              <w:spacing w:after="200" w:line="276" w:lineRule="auto"/>
              <w:rPr>
                <w:rFonts w:ascii="Arial" w:eastAsia="Calibri" w:hAnsi="Arial" w:cs="Arial"/>
                <w:i/>
                <w:color w:val="00000A"/>
                <w:u w:val="single"/>
                <w:lang w:eastAsia="en-US"/>
              </w:rPr>
            </w:pPr>
            <w:r w:rsidRPr="00664BA1">
              <w:rPr>
                <w:rFonts w:ascii="Arial" w:eastAsia="Calibri" w:hAnsi="Arial" w:cs="Arial"/>
                <w:i/>
                <w:color w:val="1F497D"/>
                <w:u w:val="single"/>
                <w:lang w:val="es-419" w:eastAsia="en-US"/>
              </w:rPr>
              <w:t>Sufriendo una Descarga eléctrica</w:t>
            </w:r>
          </w:p>
          <w:p w14:paraId="29862D9F" w14:textId="77777777" w:rsidR="00664BA1" w:rsidRPr="00664BA1" w:rsidRDefault="00664BA1" w:rsidP="00664BA1">
            <w:pPr>
              <w:numPr>
                <w:ilvl w:val="0"/>
                <w:numId w:val="16"/>
              </w:numPr>
              <w:spacing w:after="200" w:line="276" w:lineRule="auto"/>
              <w:ind w:left="355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>Meldung beim Vorgesetzten und der verantwortlichen Elektrofachkraft.</w:t>
            </w:r>
          </w:p>
          <w:p w14:paraId="1B90F9CA" w14:textId="77777777" w:rsidR="00664BA1" w:rsidRPr="00664BA1" w:rsidRDefault="00664BA1" w:rsidP="00664BA1">
            <w:pPr>
              <w:ind w:left="355"/>
              <w:contextualSpacing/>
              <w:rPr>
                <w:rFonts w:ascii="Arial" w:eastAsia="Calibri" w:hAnsi="Arial" w:cs="Arial"/>
                <w:color w:val="1F497D"/>
                <w:lang w:val="es-419" w:eastAsia="en-US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 xml:space="preserve">Avisar al supervisor y al electricista especializado responsable </w:t>
            </w:r>
          </w:p>
          <w:p w14:paraId="23CB89BC" w14:textId="77777777" w:rsidR="00664BA1" w:rsidRPr="00664BA1" w:rsidRDefault="00664BA1" w:rsidP="00664BA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 xml:space="preserve">Tel.: </w:t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fldChar w:fldCharType="begin">
                <w:ffData>
                  <w:name w:val="__Fieldmark__1734_62"/>
                  <w:enabled/>
                  <w:calcOnExit w:val="0"/>
                  <w:textInput/>
                </w:ffData>
              </w:fldChar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instrText>FORMTEXT</w:instrText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fldChar w:fldCharType="separate"/>
            </w:r>
            <w:bookmarkStart w:id="1" w:name="__Fieldmark__1864_1259884309"/>
            <w:bookmarkStart w:id="2" w:name="Text11"/>
            <w:bookmarkStart w:id="3" w:name="__Fieldmark__1734_621658388"/>
            <w:bookmarkEnd w:id="1"/>
            <w:bookmarkEnd w:id="2"/>
            <w:bookmarkEnd w:id="3"/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>     </w:t>
            </w:r>
            <w:bookmarkStart w:id="4" w:name="__Fieldmark__1864_12598843091"/>
            <w:bookmarkStart w:id="5" w:name="Text111"/>
            <w:bookmarkEnd w:id="4"/>
            <w:bookmarkEnd w:id="5"/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fldChar w:fldCharType="end"/>
            </w:r>
          </w:p>
          <w:p w14:paraId="526FB27C" w14:textId="77777777" w:rsidR="00664BA1" w:rsidRPr="00664BA1" w:rsidRDefault="00664BA1" w:rsidP="00664BA1">
            <w:pPr>
              <w:numPr>
                <w:ilvl w:val="0"/>
                <w:numId w:val="16"/>
              </w:numPr>
              <w:spacing w:after="200" w:line="276" w:lineRule="auto"/>
              <w:ind w:left="355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>Verständigung Rettungsdienst:</w:t>
            </w:r>
          </w:p>
          <w:p w14:paraId="221F19F0" w14:textId="77777777" w:rsidR="00664BA1" w:rsidRPr="00664BA1" w:rsidRDefault="00664BA1" w:rsidP="00664BA1">
            <w:pPr>
              <w:ind w:left="355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Avisar al servicio de urgencias</w:t>
            </w: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  <w:p w14:paraId="1E32CC54" w14:textId="77777777" w:rsidR="00664BA1" w:rsidRPr="00664BA1" w:rsidRDefault="00664BA1" w:rsidP="00664BA1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 xml:space="preserve">Tel.: </w:t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fldChar w:fldCharType="begin">
                <w:ffData>
                  <w:name w:val="__Fieldmark__1755_62"/>
                  <w:enabled/>
                  <w:calcOnExit w:val="0"/>
                  <w:textInput/>
                </w:ffData>
              </w:fldChar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instrText>FORMTEXT</w:instrText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</w:r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fldChar w:fldCharType="separate"/>
            </w:r>
            <w:bookmarkStart w:id="6" w:name="__Fieldmark__1879_1259884309"/>
            <w:bookmarkStart w:id="7" w:name="__Fieldmark__2053_112708499"/>
            <w:bookmarkStart w:id="8" w:name="__Fieldmark__1755_621658388"/>
            <w:bookmarkEnd w:id="6"/>
            <w:bookmarkEnd w:id="7"/>
            <w:bookmarkEnd w:id="8"/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>     </w:t>
            </w:r>
            <w:bookmarkStart w:id="9" w:name="__Fieldmark__1879_12598843091"/>
            <w:bookmarkStart w:id="10" w:name="__Fieldmark__2053_1127084991"/>
            <w:bookmarkEnd w:id="9"/>
            <w:bookmarkEnd w:id="10"/>
            <w:r w:rsidRPr="00664BA1">
              <w:rPr>
                <w:rFonts w:ascii="Arial" w:eastAsia="Calibri" w:hAnsi="Arial" w:cs="Arial"/>
                <w:color w:val="00000A"/>
                <w:lang w:eastAsia="en-US"/>
              </w:rPr>
              <w:fldChar w:fldCharType="end"/>
            </w:r>
          </w:p>
          <w:p w14:paraId="1DD57893" w14:textId="77777777" w:rsidR="00664BA1" w:rsidRPr="00664BA1" w:rsidRDefault="00664BA1" w:rsidP="00664BA1">
            <w:pPr>
              <w:numPr>
                <w:ilvl w:val="0"/>
                <w:numId w:val="16"/>
              </w:numPr>
              <w:spacing w:after="200" w:line="276" w:lineRule="auto"/>
              <w:ind w:left="355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>Zeitnahe ärztliche Kontrolle (mit EKG).</w:t>
            </w:r>
          </w:p>
          <w:p w14:paraId="3166BC30" w14:textId="4D8A18BF" w:rsidR="00664BA1" w:rsidRPr="00664BA1" w:rsidRDefault="00664BA1" w:rsidP="00664BA1">
            <w:pPr>
              <w:ind w:left="355"/>
              <w:contextualSpacing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Control médico inmediato (con ECG)</w:t>
            </w:r>
          </w:p>
          <w:p w14:paraId="4D4E5BD9" w14:textId="77777777" w:rsidR="00664BA1" w:rsidRPr="00664BA1" w:rsidRDefault="00664BA1" w:rsidP="00664BA1">
            <w:pPr>
              <w:numPr>
                <w:ilvl w:val="0"/>
                <w:numId w:val="16"/>
              </w:numPr>
              <w:spacing w:after="200" w:line="276" w:lineRule="auto"/>
              <w:ind w:left="355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>Der Verunfallte darf nicht selbst zum Arzt fahren (Transport im Rettungswagen).</w:t>
            </w:r>
          </w:p>
          <w:p w14:paraId="2686B9F4" w14:textId="0C4BA874" w:rsidR="00664BA1" w:rsidRPr="00664BA1" w:rsidRDefault="00664BA1" w:rsidP="00664BA1">
            <w:pPr>
              <w:tabs>
                <w:tab w:val="right" w:pos="9072"/>
              </w:tabs>
              <w:ind w:left="355"/>
              <w:contextualSpacing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 xml:space="preserve">La persona accidentada no debe conducir un vehículo al dirigirse al </w:t>
            </w:r>
            <w:proofErr w:type="spellStart"/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medico</w:t>
            </w:r>
            <w:proofErr w:type="spellEnd"/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 xml:space="preserve"> (transporte con una ambulancia)</w:t>
            </w: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ab/>
            </w:r>
          </w:p>
          <w:p w14:paraId="4FC9D05F" w14:textId="77777777" w:rsidR="00664BA1" w:rsidRDefault="00664BA1" w:rsidP="00664BA1">
            <w:pPr>
              <w:numPr>
                <w:ilvl w:val="0"/>
                <w:numId w:val="16"/>
              </w:numPr>
              <w:spacing w:after="200" w:line="276" w:lineRule="auto"/>
              <w:ind w:left="355"/>
              <w:contextualSpacing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64BA1">
              <w:rPr>
                <w:rFonts w:ascii="Arial" w:eastAsia="Calibri" w:hAnsi="Arial" w:cs="Arial"/>
                <w:color w:val="000000"/>
                <w:lang w:eastAsia="en-US"/>
              </w:rPr>
              <w:t>Der Anweisungen des Arztes Folge leisten.</w:t>
            </w:r>
          </w:p>
          <w:p w14:paraId="0B1A722D" w14:textId="30A5480C" w:rsidR="00664BA1" w:rsidRPr="00664BA1" w:rsidRDefault="00664BA1" w:rsidP="00664BA1">
            <w:pPr>
              <w:spacing w:after="200" w:line="276" w:lineRule="auto"/>
              <w:ind w:left="355"/>
              <w:contextualSpacing/>
              <w:rPr>
                <w:rFonts w:ascii="Arial" w:eastAsia="Calibri" w:hAnsi="Arial" w:cs="Arial"/>
                <w:color w:val="000000"/>
                <w:lang w:val="es-419" w:eastAsia="en-US"/>
              </w:rPr>
            </w:pPr>
            <w:r w:rsidRPr="00664BA1">
              <w:rPr>
                <w:rFonts w:ascii="Arial" w:hAnsi="Arial" w:cs="Arial"/>
                <w:color w:val="1F497D"/>
                <w:lang w:val="es-419"/>
              </w:rPr>
              <w:t xml:space="preserve">Se debe seguir las instrucciones del médico. </w:t>
            </w:r>
          </w:p>
          <w:p w14:paraId="214EEB82" w14:textId="0E107C88" w:rsidR="00E93AB2" w:rsidRPr="00664BA1" w:rsidRDefault="00E93AB2" w:rsidP="00664BA1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6BADB14A" w14:textId="77777777" w:rsidR="00E93AB2" w:rsidRPr="00664BA1" w:rsidRDefault="00E93AB2" w:rsidP="003E4420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0615E8" w14:paraId="20330136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3BDCE282" w14:textId="77777777" w:rsidR="00443CAA" w:rsidRPr="004F3278" w:rsidRDefault="00443CAA" w:rsidP="00427C2E">
            <w:pPr>
              <w:jc w:val="center"/>
              <w:rPr>
                <w:rFonts w:ascii="Arial" w:hAnsi="Arial"/>
                <w:b/>
                <w:color w:val="1F497D" w:themeColor="text2"/>
                <w:sz w:val="24"/>
                <w:lang w:val="es-419"/>
              </w:rPr>
            </w:pPr>
            <w:proofErr w:type="spellStart"/>
            <w:r w:rsidRPr="004F3278">
              <w:rPr>
                <w:rFonts w:ascii="Arial" w:hAnsi="Arial"/>
                <w:b/>
                <w:sz w:val="24"/>
                <w:lang w:val="es-419"/>
              </w:rPr>
              <w:t>Verhalten</w:t>
            </w:r>
            <w:proofErr w:type="spellEnd"/>
            <w:r w:rsidRPr="004F3278">
              <w:rPr>
                <w:rFonts w:ascii="Arial" w:hAnsi="Arial"/>
                <w:b/>
                <w:sz w:val="24"/>
                <w:lang w:val="es-419"/>
              </w:rPr>
              <w:t xml:space="preserve"> </w:t>
            </w:r>
            <w:proofErr w:type="spellStart"/>
            <w:r w:rsidRPr="004F3278">
              <w:rPr>
                <w:rFonts w:ascii="Arial" w:hAnsi="Arial"/>
                <w:b/>
                <w:sz w:val="24"/>
                <w:lang w:val="es-419"/>
              </w:rPr>
              <w:t>bei</w:t>
            </w:r>
            <w:proofErr w:type="spellEnd"/>
            <w:r w:rsidRPr="004F3278">
              <w:rPr>
                <w:rFonts w:ascii="Arial" w:hAnsi="Arial"/>
                <w:b/>
                <w:sz w:val="24"/>
                <w:lang w:val="es-419"/>
              </w:rPr>
              <w:t xml:space="preserve"> </w:t>
            </w:r>
            <w:proofErr w:type="spellStart"/>
            <w:r w:rsidRPr="004F3278">
              <w:rPr>
                <w:rFonts w:ascii="Arial" w:hAnsi="Arial"/>
                <w:b/>
                <w:sz w:val="24"/>
                <w:lang w:val="es-419"/>
              </w:rPr>
              <w:t>Unfällen</w:t>
            </w:r>
            <w:proofErr w:type="spellEnd"/>
          </w:p>
          <w:p w14:paraId="47CD0B30" w14:textId="106C69F8" w:rsidR="00664BA1" w:rsidRPr="00664BA1" w:rsidRDefault="00664BA1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es-419"/>
              </w:rPr>
            </w:pPr>
            <w:r w:rsidRPr="00664BA1">
              <w:rPr>
                <w:rFonts w:ascii="Arial" w:hAnsi="Arial" w:cs="Arial"/>
                <w:b/>
                <w:color w:val="1F497D" w:themeColor="text2"/>
                <w:sz w:val="24"/>
                <w:lang w:val="es-419"/>
              </w:rPr>
              <w:t>Comportamiento en caso de accidente</w:t>
            </w:r>
          </w:p>
        </w:tc>
      </w:tr>
      <w:tr w:rsidR="00E93AB2" w:rsidRPr="00443CAA" w14:paraId="1AA1E9E5" w14:textId="77777777" w:rsidTr="00E93AB2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nil"/>
            </w:tcBorders>
            <w:vAlign w:val="center"/>
          </w:tcPr>
          <w:p w14:paraId="10313B6F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096ACBD" wp14:editId="3F6DB17E">
                  <wp:extent cx="585470" cy="585470"/>
                  <wp:effectExtent l="0" t="0" r="0" b="0"/>
                  <wp:docPr id="1" name="Bild 1" descr="Notruf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truf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nil"/>
            </w:tcBorders>
            <w:vAlign w:val="center"/>
          </w:tcPr>
          <w:p w14:paraId="32D5E458" w14:textId="77777777" w:rsidR="00664BA1" w:rsidRDefault="00664BA1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8D0EDD">
              <w:rPr>
                <w:rFonts w:ascii="Arial" w:eastAsia="Calibri" w:hAnsi="Arial" w:cs="Arial"/>
                <w:color w:val="00000A"/>
                <w:lang w:eastAsia="en-US"/>
              </w:rPr>
              <w:t>Retten, nur nach Gewährleistung der erforderlichen Schutzmaßnahmen.</w:t>
            </w:r>
          </w:p>
          <w:p w14:paraId="52A5BFFC" w14:textId="77777777" w:rsidR="00664BA1" w:rsidRPr="008D0EDD" w:rsidRDefault="00664BA1" w:rsidP="00664BA1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eastAsia="Calibri" w:hAnsi="Arial" w:cs="Arial"/>
                <w:color w:val="1F497D"/>
                <w:lang w:val="es-419" w:eastAsia="en-US"/>
              </w:rPr>
              <w:t>Salvar solo después de haber garantizado medidas de seguridad</w:t>
            </w:r>
          </w:p>
          <w:p w14:paraId="3BC31358" w14:textId="77777777" w:rsidR="00664BA1" w:rsidRDefault="00664BA1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eastAsia="Calibri" w:hAnsi="Arial" w:cs="Arial"/>
                <w:color w:val="00000A"/>
                <w:lang w:eastAsia="en-US"/>
              </w:rPr>
              <w:t>Eigenschutz</w:t>
            </w:r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</w:t>
            </w:r>
            <w:proofErr w:type="spellStart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>geht</w:t>
            </w:r>
            <w:proofErr w:type="spellEnd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</w:t>
            </w:r>
            <w:proofErr w:type="spellStart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>vor</w:t>
            </w:r>
            <w:proofErr w:type="spellEnd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</w:t>
            </w:r>
            <w:proofErr w:type="spellStart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>Rettung</w:t>
            </w:r>
            <w:proofErr w:type="spellEnd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>.</w:t>
            </w:r>
          </w:p>
          <w:p w14:paraId="45C9E6EB" w14:textId="77777777" w:rsidR="00664BA1" w:rsidRPr="008D0EDD" w:rsidRDefault="00664BA1" w:rsidP="00664BA1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eastAsia="Calibri" w:hAnsi="Arial" w:cs="Arial"/>
                <w:color w:val="1F497D"/>
                <w:lang w:val="es-419" w:eastAsia="en-US"/>
              </w:rPr>
              <w:t>Autoprotección es más importante que salvar a otros.</w:t>
            </w:r>
          </w:p>
          <w:p w14:paraId="2E5A2DB5" w14:textId="77777777" w:rsidR="00664BA1" w:rsidRDefault="00E93AB2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Spannung an der Unfallstelle freischalten.</w:t>
            </w:r>
          </w:p>
          <w:p w14:paraId="628D837A" w14:textId="33BE80A6" w:rsidR="00664BA1" w:rsidRPr="00664BA1" w:rsidRDefault="00664BA1" w:rsidP="00664BA1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Desconectar la tensión en el lugar de accidente.</w:t>
            </w:r>
          </w:p>
          <w:p w14:paraId="1B65D2E2" w14:textId="77777777" w:rsidR="00664BA1" w:rsidRDefault="00664BA1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eastAsia="Calibri" w:hAnsi="Arial" w:cs="Arial"/>
                <w:color w:val="00000A"/>
                <w:lang w:eastAsia="en-US"/>
              </w:rPr>
              <w:t>Verständigung</w:t>
            </w:r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</w:t>
            </w:r>
            <w:proofErr w:type="spellStart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>Rettungsdienst</w:t>
            </w:r>
            <w:proofErr w:type="spellEnd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</w:t>
            </w:r>
          </w:p>
          <w:p w14:paraId="2C57F847" w14:textId="77777777" w:rsidR="00664BA1" w:rsidRPr="008D0EDD" w:rsidRDefault="00664BA1" w:rsidP="00664BA1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eastAsia="Calibri" w:hAnsi="Arial" w:cs="Arial"/>
                <w:color w:val="1F497D"/>
                <w:lang w:val="es-419" w:eastAsia="en-US"/>
              </w:rPr>
              <w:t>Avisar al servicio de urgencias.</w:t>
            </w:r>
          </w:p>
          <w:p w14:paraId="45DC7CE8" w14:textId="77777777" w:rsidR="00664BA1" w:rsidRDefault="00664BA1" w:rsidP="00664BA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hAnsi="Arial" w:cs="Arial"/>
                <w:color w:val="000000"/>
              </w:rPr>
              <w:t>Notruf</w:t>
            </w:r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112 </w:t>
            </w:r>
            <w:proofErr w:type="spellStart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>oder</w:t>
            </w:r>
            <w:proofErr w:type="spellEnd"/>
            <w:r w:rsidRPr="008D0EDD">
              <w:rPr>
                <w:rFonts w:ascii="Arial" w:eastAsia="Calibri" w:hAnsi="Arial" w:cs="Arial"/>
                <w:color w:val="00000A"/>
                <w:lang w:val="es-419" w:eastAsia="en-US"/>
              </w:rPr>
              <w:t xml:space="preserve"> Tel.:      </w:t>
            </w:r>
          </w:p>
          <w:p w14:paraId="36B0A434" w14:textId="77777777" w:rsidR="00664BA1" w:rsidRPr="008D0EDD" w:rsidRDefault="00664BA1" w:rsidP="00664BA1">
            <w:pPr>
              <w:autoSpaceDE w:val="0"/>
              <w:autoSpaceDN w:val="0"/>
              <w:adjustRightInd w:val="0"/>
              <w:ind w:left="792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eastAsia="Calibri" w:hAnsi="Arial" w:cs="Arial"/>
                <w:color w:val="1F497D"/>
                <w:lang w:val="es-419" w:eastAsia="en-US"/>
              </w:rPr>
              <w:t>Llamada de emergencia 112 o tel.:</w:t>
            </w:r>
          </w:p>
          <w:p w14:paraId="13890631" w14:textId="77777777" w:rsidR="00664BA1" w:rsidRDefault="00664BA1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eastAsia="Calibri" w:hAnsi="Arial" w:cs="Arial"/>
                <w:color w:val="00000A"/>
                <w:lang w:eastAsia="en-US"/>
              </w:rPr>
            </w:pPr>
            <w:r w:rsidRPr="008D0EDD">
              <w:rPr>
                <w:rFonts w:ascii="Arial" w:eastAsia="Calibri" w:hAnsi="Arial" w:cs="Arial"/>
                <w:color w:val="00000A"/>
                <w:lang w:eastAsia="en-US"/>
              </w:rPr>
              <w:t>Unfallstelle im erforderlichen Umfang sichern.</w:t>
            </w:r>
          </w:p>
          <w:p w14:paraId="0ABF34DC" w14:textId="77777777" w:rsidR="00664BA1" w:rsidRPr="008D0EDD" w:rsidRDefault="00664BA1" w:rsidP="00664BA1">
            <w:pPr>
              <w:autoSpaceDE w:val="0"/>
              <w:autoSpaceDN w:val="0"/>
              <w:adjustRightInd w:val="0"/>
              <w:ind w:left="355"/>
              <w:rPr>
                <w:rFonts w:ascii="Arial" w:eastAsia="Calibri" w:hAnsi="Arial" w:cs="Arial"/>
                <w:color w:val="00000A"/>
                <w:lang w:val="es-419" w:eastAsia="en-US"/>
              </w:rPr>
            </w:pPr>
            <w:r w:rsidRPr="008D0EDD">
              <w:rPr>
                <w:rFonts w:ascii="Arial" w:eastAsia="Calibri" w:hAnsi="Arial" w:cs="Arial"/>
                <w:color w:val="1F497D"/>
                <w:lang w:val="es-419" w:eastAsia="en-US"/>
              </w:rPr>
              <w:t>Asegurar el lugar de accidente según necesidad.</w:t>
            </w:r>
          </w:p>
          <w:p w14:paraId="73D9229D" w14:textId="77777777" w:rsidR="00664BA1" w:rsidRDefault="00E93AB2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Leistung der Ersten Hilfe </w:t>
            </w:r>
            <w:r>
              <w:rPr>
                <w:rFonts w:ascii="Arial" w:hAnsi="Arial" w:cs="Arial"/>
                <w:color w:val="000000"/>
              </w:rPr>
              <w:t>entsprechend Ablauf</w:t>
            </w:r>
            <w:r w:rsidRPr="00320E3B">
              <w:rPr>
                <w:rFonts w:ascii="Arial" w:hAnsi="Arial" w:cs="Arial"/>
                <w:color w:val="000000"/>
              </w:rPr>
              <w:t>.</w:t>
            </w:r>
          </w:p>
          <w:p w14:paraId="37975606" w14:textId="6C11D998" w:rsidR="00664BA1" w:rsidRPr="00664BA1" w:rsidRDefault="00664BA1" w:rsidP="00664BA1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  <w:lang w:val="es-419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Efectuar primeros auxilios según el proceso.</w:t>
            </w:r>
          </w:p>
          <w:p w14:paraId="3DC3C582" w14:textId="77777777" w:rsidR="00664BA1" w:rsidRDefault="00E93AB2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5" w:hanging="283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>Telefonische Unfallmeldung an:</w:t>
            </w:r>
          </w:p>
          <w:p w14:paraId="09A69EE0" w14:textId="1A7CCEFE" w:rsidR="00664BA1" w:rsidRPr="00320E3B" w:rsidRDefault="00664BA1" w:rsidP="00664BA1">
            <w:pPr>
              <w:autoSpaceDE w:val="0"/>
              <w:autoSpaceDN w:val="0"/>
              <w:adjustRightInd w:val="0"/>
              <w:ind w:left="355"/>
              <w:rPr>
                <w:rFonts w:ascii="Arial" w:hAnsi="Arial" w:cs="Arial"/>
                <w:color w:val="000000"/>
              </w:rPr>
            </w:pPr>
            <w:r w:rsidRPr="00664BA1">
              <w:rPr>
                <w:rFonts w:ascii="Arial" w:eastAsia="Calibri" w:hAnsi="Arial" w:cs="Arial"/>
                <w:color w:val="1F497D"/>
                <w:lang w:val="es-419" w:eastAsia="en-US"/>
              </w:rPr>
              <w:t>Reporte de accidente telefónico á:</w:t>
            </w:r>
          </w:p>
          <w:p w14:paraId="248C3823" w14:textId="77777777" w:rsidR="00E93AB2" w:rsidRDefault="00E93AB2" w:rsidP="00712F2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20E3B">
              <w:rPr>
                <w:rFonts w:ascii="Arial" w:hAnsi="Arial" w:cs="Arial"/>
                <w:color w:val="000000"/>
              </w:rPr>
              <w:t xml:space="preserve">Tel.: </w:t>
            </w:r>
            <w:r w:rsidRPr="00320E3B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0E3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20E3B">
              <w:rPr>
                <w:rFonts w:ascii="Arial" w:hAnsi="Arial" w:cs="Arial"/>
                <w:color w:val="000000"/>
              </w:rPr>
            </w:r>
            <w:r w:rsidRPr="00320E3B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320E3B">
              <w:rPr>
                <w:rFonts w:ascii="Arial" w:hAnsi="Arial" w:cs="Arial"/>
                <w:color w:val="000000"/>
              </w:rPr>
              <w:fldChar w:fldCharType="end"/>
            </w:r>
          </w:p>
          <w:p w14:paraId="1170F56B" w14:textId="77777777" w:rsidR="00E93AB2" w:rsidRPr="00443CAA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5" w:type="dxa"/>
            <w:tcBorders>
              <w:top w:val="single" w:sz="48" w:space="0" w:color="FFFF00"/>
              <w:bottom w:val="nil"/>
              <w:right w:val="single" w:sz="48" w:space="0" w:color="FFFF00"/>
            </w:tcBorders>
            <w:vAlign w:val="center"/>
          </w:tcPr>
          <w:p w14:paraId="3583C178" w14:textId="77777777" w:rsidR="00E93AB2" w:rsidRPr="00443CAA" w:rsidRDefault="00E93AB2" w:rsidP="00712F2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E3EF8A6" wp14:editId="00D5FC42">
                  <wp:extent cx="565150" cy="565150"/>
                  <wp:effectExtent l="0" t="0" r="0" b="0"/>
                  <wp:docPr id="6" name="Bild 6" descr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rste Hil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AB2" w:rsidRPr="00443CAA" w14:paraId="2E878CF8" w14:textId="77777777" w:rsidTr="00E93AB2">
        <w:trPr>
          <w:trHeight w:val="20"/>
        </w:trPr>
        <w:tc>
          <w:tcPr>
            <w:tcW w:w="1276" w:type="dxa"/>
            <w:tcBorders>
              <w:top w:val="nil"/>
              <w:left w:val="single" w:sz="48" w:space="0" w:color="FFFF00"/>
              <w:bottom w:val="single" w:sz="48" w:space="0" w:color="FFFF00"/>
            </w:tcBorders>
            <w:vAlign w:val="center"/>
          </w:tcPr>
          <w:p w14:paraId="7C76873F" w14:textId="6C3F34AE" w:rsidR="00E93AB2" w:rsidRDefault="00E93AB2" w:rsidP="00427C2E">
            <w:pPr>
              <w:jc w:val="center"/>
              <w:rPr>
                <w:noProof/>
              </w:rPr>
            </w:pPr>
          </w:p>
        </w:tc>
        <w:tc>
          <w:tcPr>
            <w:tcW w:w="8222" w:type="dxa"/>
            <w:gridSpan w:val="3"/>
            <w:tcBorders>
              <w:top w:val="nil"/>
              <w:bottom w:val="single" w:sz="48" w:space="0" w:color="FFFF00"/>
            </w:tcBorders>
            <w:vAlign w:val="center"/>
          </w:tcPr>
          <w:p w14:paraId="7175AE98" w14:textId="708BDB12" w:rsid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Cs w:val="16"/>
                <w:u w:val="single"/>
              </w:rPr>
            </w:pPr>
            <w:r w:rsidRPr="00E93AB2">
              <w:rPr>
                <w:rFonts w:ascii="Arial" w:hAnsi="Arial" w:cs="Arial"/>
                <w:i/>
                <w:szCs w:val="16"/>
                <w:u w:val="single"/>
              </w:rPr>
              <w:t>Verhalten beim Auffinden einer leblosen Person nach einem Stromunfall</w:t>
            </w:r>
          </w:p>
          <w:p w14:paraId="0300A084" w14:textId="77777777" w:rsidR="00664BA1" w:rsidRPr="00664BA1" w:rsidRDefault="00664BA1" w:rsidP="00664B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6"/>
              </w:tabs>
              <w:spacing w:after="200" w:line="276" w:lineRule="auto"/>
              <w:rPr>
                <w:rFonts w:ascii="Arial" w:eastAsia="Calibri" w:hAnsi="Arial" w:cs="Arial"/>
                <w:i/>
                <w:iCs/>
                <w:color w:val="1F497D"/>
                <w:u w:val="single"/>
                <w:lang w:val="es-419" w:eastAsia="en-US"/>
              </w:rPr>
            </w:pPr>
            <w:r w:rsidRPr="00664BA1">
              <w:rPr>
                <w:rFonts w:ascii="Arial" w:eastAsia="Calibri" w:hAnsi="Arial" w:cs="Arial"/>
                <w:i/>
                <w:iCs/>
                <w:color w:val="1F497D"/>
                <w:u w:val="single"/>
                <w:lang w:val="es-419" w:eastAsia="en-US"/>
              </w:rPr>
              <w:t>Comportamiento tras encontrar una persona inanimada después de un accidente eléctrico.</w:t>
            </w:r>
          </w:p>
          <w:p w14:paraId="406044AA" w14:textId="77777777" w:rsidR="00664BA1" w:rsidRPr="00664BA1" w:rsidRDefault="00664BA1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u w:val="single"/>
                <w:lang w:val="es-419"/>
              </w:rPr>
            </w:pPr>
          </w:p>
          <w:p w14:paraId="5B101377" w14:textId="77777777" w:rsidR="00E93AB2" w:rsidRDefault="00E93AB2" w:rsidP="00E93A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noProof/>
                <w:sz w:val="22"/>
                <w:szCs w:val="16"/>
              </w:rPr>
              <w:drawing>
                <wp:inline distT="0" distB="0" distL="0" distR="0" wp14:anchorId="247FE34F" wp14:editId="5924279A">
                  <wp:extent cx="5011284" cy="3469696"/>
                  <wp:effectExtent l="0" t="0" r="0" b="10160"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3804" cy="3478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2F75B8" w14:textId="0D340975" w:rsidR="00E93AB2" w:rsidRPr="00E93AB2" w:rsidRDefault="00E93AB2" w:rsidP="00E93AB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Quelle: BGI 503</w:t>
            </w:r>
            <w:r w:rsidRPr="008D0BDE">
              <w:rPr>
                <w:rFonts w:ascii="Arial" w:hAnsi="Arial" w:cs="Arial"/>
                <w:sz w:val="12"/>
                <w:szCs w:val="16"/>
              </w:rPr>
              <w:t xml:space="preserve">, </w:t>
            </w:r>
            <w:r>
              <w:rPr>
                <w:rFonts w:ascii="Arial" w:hAnsi="Arial" w:cs="Arial"/>
                <w:sz w:val="12"/>
                <w:szCs w:val="16"/>
              </w:rPr>
              <w:t>„</w:t>
            </w:r>
            <w:r w:rsidRPr="0089535C">
              <w:rPr>
                <w:rFonts w:ascii="Arial" w:hAnsi="Arial" w:cs="Arial"/>
                <w:sz w:val="12"/>
                <w:szCs w:val="16"/>
              </w:rPr>
              <w:t>Anleitung zur Ersten Hilfe</w:t>
            </w:r>
            <w:r w:rsidRPr="008D0BDE">
              <w:rPr>
                <w:rFonts w:ascii="Arial" w:hAnsi="Arial" w:cs="Arial"/>
                <w:sz w:val="12"/>
                <w:szCs w:val="16"/>
              </w:rPr>
              <w:t>“</w:t>
            </w:r>
          </w:p>
        </w:tc>
        <w:tc>
          <w:tcPr>
            <w:tcW w:w="1245" w:type="dxa"/>
            <w:tcBorders>
              <w:top w:val="nil"/>
              <w:bottom w:val="single" w:sz="48" w:space="0" w:color="FFFF00"/>
              <w:right w:val="single" w:sz="48" w:space="0" w:color="FFFF00"/>
            </w:tcBorders>
            <w:vAlign w:val="center"/>
          </w:tcPr>
          <w:p w14:paraId="39C3FB2C" w14:textId="77777777" w:rsidR="00E93AB2" w:rsidRDefault="00E93AB2" w:rsidP="00427C2E">
            <w:pPr>
              <w:jc w:val="center"/>
              <w:rPr>
                <w:noProof/>
              </w:rPr>
            </w:pPr>
          </w:p>
        </w:tc>
      </w:tr>
      <w:tr w:rsidR="00443CAA" w:rsidRPr="00443CAA" w14:paraId="7B377EE0" w14:textId="77777777" w:rsidTr="002755E7">
        <w:trPr>
          <w:trHeight w:val="13"/>
        </w:trPr>
        <w:tc>
          <w:tcPr>
            <w:tcW w:w="10743" w:type="dxa"/>
            <w:gridSpan w:val="5"/>
            <w:tcBorders>
              <w:top w:val="single" w:sz="48" w:space="0" w:color="FFFF00"/>
              <w:left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</w:tcPr>
          <w:p w14:paraId="2AF58BD5" w14:textId="77777777" w:rsidR="00443CAA" w:rsidRPr="00664BA1" w:rsidRDefault="00443CAA" w:rsidP="00427C2E">
            <w:pPr>
              <w:jc w:val="center"/>
              <w:rPr>
                <w:rFonts w:ascii="Arial" w:hAnsi="Arial"/>
                <w:b/>
                <w:color w:val="1F497D" w:themeColor="text2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Abschluss der Arbeiten</w:t>
            </w:r>
          </w:p>
          <w:p w14:paraId="7AADDE56" w14:textId="460925B1" w:rsidR="00664BA1" w:rsidRPr="00443CAA" w:rsidRDefault="00664BA1" w:rsidP="00427C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664BA1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Al </w:t>
            </w:r>
            <w:proofErr w:type="spellStart"/>
            <w:r w:rsidRPr="00664BA1">
              <w:rPr>
                <w:rFonts w:ascii="Arial" w:hAnsi="Arial" w:cs="Arial"/>
                <w:b/>
                <w:color w:val="1F497D" w:themeColor="text2"/>
                <w:sz w:val="24"/>
              </w:rPr>
              <w:t>Terminar</w:t>
            </w:r>
            <w:proofErr w:type="spellEnd"/>
            <w:r w:rsidRPr="00664BA1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664BA1">
              <w:rPr>
                <w:rFonts w:ascii="Arial" w:hAnsi="Arial" w:cs="Arial"/>
                <w:b/>
                <w:color w:val="1F497D" w:themeColor="text2"/>
                <w:sz w:val="24"/>
              </w:rPr>
              <w:t>el</w:t>
            </w:r>
            <w:proofErr w:type="spellEnd"/>
            <w:r w:rsidRPr="00664BA1">
              <w:rPr>
                <w:rFonts w:ascii="Arial" w:hAnsi="Arial" w:cs="Arial"/>
                <w:b/>
                <w:color w:val="1F497D" w:themeColor="text2"/>
                <w:sz w:val="24"/>
              </w:rPr>
              <w:t xml:space="preserve"> </w:t>
            </w:r>
            <w:proofErr w:type="spellStart"/>
            <w:r w:rsidRPr="00664BA1">
              <w:rPr>
                <w:rFonts w:ascii="Arial" w:hAnsi="Arial" w:cs="Arial"/>
                <w:b/>
                <w:color w:val="1F497D" w:themeColor="text2"/>
                <w:sz w:val="24"/>
              </w:rPr>
              <w:t>Trabajo</w:t>
            </w:r>
            <w:proofErr w:type="spellEnd"/>
          </w:p>
        </w:tc>
      </w:tr>
      <w:tr w:rsidR="00C947CF" w:rsidRPr="000615E8" w14:paraId="2BEA5F44" w14:textId="77777777" w:rsidTr="002755E7">
        <w:trPr>
          <w:trHeight w:val="20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vAlign w:val="center"/>
          </w:tcPr>
          <w:p w14:paraId="31CD035C" w14:textId="4B4A5ECB" w:rsidR="00C947CF" w:rsidRPr="00443CAA" w:rsidRDefault="00C947CF" w:rsidP="00AD57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vAlign w:val="center"/>
          </w:tcPr>
          <w:p w14:paraId="2AC59748" w14:textId="77777777" w:rsidR="00664BA1" w:rsidRPr="00664BA1" w:rsidRDefault="00664BA1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64BA1">
              <w:rPr>
                <w:rFonts w:ascii="Arial" w:hAnsi="Arial" w:cs="Arial"/>
                <w:color w:val="000000"/>
              </w:rPr>
              <w:t>Meldung beim Vorgesetzten und der verantwortlichen Elektrofachkraft.</w:t>
            </w:r>
          </w:p>
          <w:p w14:paraId="79497540" w14:textId="77777777" w:rsidR="00664BA1" w:rsidRPr="00664BA1" w:rsidRDefault="00664BA1" w:rsidP="00664BA1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color w:val="1F497D" w:themeColor="text2"/>
                <w:lang w:val="es-419"/>
              </w:rPr>
            </w:pPr>
            <w:r w:rsidRPr="00664BA1">
              <w:rPr>
                <w:rFonts w:ascii="Arial" w:hAnsi="Arial" w:cs="Arial"/>
                <w:color w:val="1F497D" w:themeColor="text2"/>
                <w:lang w:val="es-419"/>
              </w:rPr>
              <w:t>Aviso al supervisor (inmediato) y a al electricista especializado responsable</w:t>
            </w:r>
          </w:p>
          <w:p w14:paraId="0ECAC04E" w14:textId="77777777" w:rsidR="00664BA1" w:rsidRPr="00664BA1" w:rsidRDefault="00664BA1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64BA1">
              <w:rPr>
                <w:rFonts w:ascii="Arial" w:hAnsi="Arial" w:cs="Arial"/>
                <w:color w:val="000000"/>
              </w:rPr>
              <w:t xml:space="preserve">Unfall in Verbandbuch eintragen. </w:t>
            </w:r>
          </w:p>
          <w:p w14:paraId="13403439" w14:textId="77777777" w:rsidR="00664BA1" w:rsidRPr="00664BA1" w:rsidRDefault="00664BA1" w:rsidP="00664BA1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color w:val="1F497D" w:themeColor="text2"/>
                <w:lang w:val="es-419"/>
              </w:rPr>
            </w:pPr>
            <w:r w:rsidRPr="00664BA1">
              <w:rPr>
                <w:rFonts w:ascii="Arial" w:hAnsi="Arial" w:cs="Arial"/>
                <w:color w:val="1F497D" w:themeColor="text2"/>
                <w:lang w:val="es-419"/>
              </w:rPr>
              <w:t>Registrar el accidente en el libro de accidentes</w:t>
            </w:r>
          </w:p>
          <w:p w14:paraId="6C0DD13D" w14:textId="77777777" w:rsidR="00664BA1" w:rsidRPr="00664BA1" w:rsidRDefault="00664BA1" w:rsidP="00664BA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1F497D" w:themeColor="text2"/>
              </w:rPr>
            </w:pPr>
            <w:r w:rsidRPr="00664BA1">
              <w:rPr>
                <w:rFonts w:ascii="Arial" w:hAnsi="Arial" w:cs="Arial"/>
                <w:color w:val="000000"/>
              </w:rPr>
              <w:t>Unfallbericht erstellen.</w:t>
            </w:r>
          </w:p>
          <w:p w14:paraId="0D41DD82" w14:textId="69210B11" w:rsidR="00275A07" w:rsidRPr="00664BA1" w:rsidRDefault="00664BA1" w:rsidP="00664BA1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color w:val="000000"/>
                <w:lang w:val="es-419"/>
              </w:rPr>
            </w:pPr>
            <w:r w:rsidRPr="00664BA1">
              <w:rPr>
                <w:rFonts w:ascii="Arial" w:hAnsi="Arial" w:cs="Arial"/>
                <w:color w:val="1F497D" w:themeColor="text2"/>
                <w:lang w:val="es-419"/>
              </w:rPr>
              <w:t>Elaborar un informe del accidente.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vAlign w:val="center"/>
          </w:tcPr>
          <w:p w14:paraId="32DB8E2F" w14:textId="06563465" w:rsidR="00C947CF" w:rsidRPr="00664BA1" w:rsidRDefault="00C947CF" w:rsidP="003E4420">
            <w:pPr>
              <w:jc w:val="center"/>
              <w:rPr>
                <w:rFonts w:ascii="Arial" w:hAnsi="Arial" w:cs="Arial"/>
                <w:lang w:val="es-419"/>
              </w:rPr>
            </w:pPr>
          </w:p>
        </w:tc>
      </w:tr>
      <w:tr w:rsidR="00443CAA" w:rsidRPr="00443CAA" w14:paraId="3840E0FB" w14:textId="77777777" w:rsidTr="002755E7">
        <w:trPr>
          <w:cantSplit/>
          <w:trHeight w:val="266"/>
        </w:trPr>
        <w:tc>
          <w:tcPr>
            <w:tcW w:w="1276" w:type="dxa"/>
            <w:tcBorders>
              <w:top w:val="single" w:sz="48" w:space="0" w:color="FFFF00"/>
              <w:left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73BE1BF" w14:textId="3893D0B6" w:rsidR="00EC6E39" w:rsidRPr="00664BA1" w:rsidRDefault="00EC6E39" w:rsidP="00AD5787">
            <w:pPr>
              <w:jc w:val="center"/>
              <w:rPr>
                <w:rFonts w:ascii="Arial" w:hAnsi="Arial" w:cs="Arial"/>
                <w:b/>
                <w:color w:val="000000" w:themeColor="text1"/>
                <w:lang w:val="es-419"/>
              </w:rPr>
            </w:pPr>
          </w:p>
        </w:tc>
        <w:tc>
          <w:tcPr>
            <w:tcW w:w="8222" w:type="dxa"/>
            <w:gridSpan w:val="3"/>
            <w:tcBorders>
              <w:top w:val="single" w:sz="48" w:space="0" w:color="FFFF00"/>
              <w:bottom w:val="single" w:sz="48" w:space="0" w:color="FFFF00"/>
            </w:tcBorders>
            <w:shd w:val="clear" w:color="auto" w:fill="FFFF00"/>
            <w:vAlign w:val="center"/>
          </w:tcPr>
          <w:p w14:paraId="6B9A2EE8" w14:textId="77777777" w:rsidR="00664BA1" w:rsidRDefault="00664BA1" w:rsidP="00664BA1">
            <w:pPr>
              <w:rPr>
                <w:rFonts w:ascii="Arial" w:hAnsi="Arial" w:cs="Arial"/>
                <w:b/>
                <w:color w:val="000000" w:themeColor="text1"/>
              </w:rPr>
            </w:pPr>
            <w:r w:rsidRPr="00443CAA">
              <w:rPr>
                <w:rFonts w:ascii="Arial" w:hAnsi="Arial" w:cs="Arial"/>
                <w:b/>
                <w:color w:val="000000" w:themeColor="text1"/>
              </w:rPr>
              <w:t xml:space="preserve">Datum: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ab/>
              <w:t xml:space="preserve">Unterschrift: 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443CAA">
              <w:rPr>
                <w:rFonts w:ascii="Arial" w:hAnsi="Arial" w:cs="Arial"/>
                <w:b/>
                <w:color w:val="000000" w:themeColor="text1"/>
              </w:rPr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443CAA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F504655" w14:textId="15065CF7" w:rsidR="00EC6E39" w:rsidRPr="00443CAA" w:rsidRDefault="00664BA1" w:rsidP="00664BA1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8D0EDD">
              <w:rPr>
                <w:rFonts w:ascii="Arial" w:hAnsi="Arial" w:cs="Arial"/>
                <w:b/>
                <w:color w:val="1F497D" w:themeColor="text2"/>
              </w:rPr>
              <w:t>Fecha</w:t>
            </w:r>
            <w:proofErr w:type="spellEnd"/>
            <w:r w:rsidRPr="008D0EDD">
              <w:rPr>
                <w:rFonts w:ascii="Arial" w:hAnsi="Arial" w:cs="Arial"/>
                <w:b/>
                <w:color w:val="1F497D" w:themeColor="text2"/>
              </w:rPr>
              <w:t>:                                                    Firma:</w:t>
            </w:r>
          </w:p>
        </w:tc>
        <w:tc>
          <w:tcPr>
            <w:tcW w:w="1245" w:type="dxa"/>
            <w:tcBorders>
              <w:top w:val="single" w:sz="48" w:space="0" w:color="FFFF00"/>
              <w:bottom w:val="single" w:sz="48" w:space="0" w:color="FFFF00"/>
              <w:right w:val="single" w:sz="48" w:space="0" w:color="FFFF00"/>
            </w:tcBorders>
            <w:shd w:val="clear" w:color="auto" w:fill="FFFF00"/>
            <w:vAlign w:val="center"/>
          </w:tcPr>
          <w:p w14:paraId="45A724F0" w14:textId="77777777" w:rsidR="00EC6E39" w:rsidRPr="00443CAA" w:rsidRDefault="00EC6E39" w:rsidP="003E442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9EAC5E" w14:textId="3B3CC928" w:rsidR="00F1424D" w:rsidRPr="00443CAA" w:rsidRDefault="00F1424D" w:rsidP="0032093B">
      <w:pPr>
        <w:rPr>
          <w:rFonts w:ascii="Arial" w:hAnsi="Arial" w:cs="Arial"/>
          <w:b/>
          <w:sz w:val="16"/>
        </w:rPr>
      </w:pPr>
    </w:p>
    <w:sectPr w:rsidR="00F1424D" w:rsidRPr="00443CAA" w:rsidSect="00933226">
      <w:headerReference w:type="default" r:id="rId13"/>
      <w:footerReference w:type="default" r:id="rId14"/>
      <w:pgSz w:w="11906" w:h="16838"/>
      <w:pgMar w:top="443" w:right="1134" w:bottom="426" w:left="1134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2F66A" w14:textId="77777777" w:rsidR="00471001" w:rsidRDefault="00471001">
      <w:r>
        <w:separator/>
      </w:r>
    </w:p>
  </w:endnote>
  <w:endnote w:type="continuationSeparator" w:id="0">
    <w:p w14:paraId="633A630E" w14:textId="77777777" w:rsidR="00471001" w:rsidRDefault="004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305"/>
      <w:gridCol w:w="1306"/>
      <w:gridCol w:w="1305"/>
      <w:gridCol w:w="1306"/>
      <w:gridCol w:w="1305"/>
      <w:gridCol w:w="1306"/>
      <w:gridCol w:w="1239"/>
    </w:tblGrid>
    <w:tr w:rsidR="00443CAA" w:rsidRPr="00443CAA" w14:paraId="7C0C93F9" w14:textId="77777777" w:rsidTr="00933226">
      <w:tc>
        <w:tcPr>
          <w:tcW w:w="1701" w:type="dxa"/>
          <w:vAlign w:val="center"/>
        </w:tcPr>
        <w:p w14:paraId="256924EC" w14:textId="77777777" w:rsidR="00443CAA" w:rsidRPr="00443CAA" w:rsidRDefault="00443CAA" w:rsidP="00933226">
          <w:pPr>
            <w:pStyle w:val="Fuzeile"/>
            <w:ind w:left="100" w:right="-83" w:hanging="100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305" w:type="dxa"/>
          <w:vAlign w:val="center"/>
        </w:tcPr>
        <w:p w14:paraId="4DBA4B33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306" w:type="dxa"/>
          <w:vAlign w:val="center"/>
        </w:tcPr>
        <w:p w14:paraId="013258D8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0386FC76" w14:textId="77777777" w:rsidR="00443CAA" w:rsidRPr="00443CAA" w:rsidRDefault="00443CAA" w:rsidP="00443CAA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6C8FF1D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693E9D0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221C271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239" w:type="dxa"/>
          <w:vAlign w:val="center"/>
        </w:tcPr>
        <w:p w14:paraId="2D143A4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  <w:r w:rsidRPr="00443CAA">
            <w:rPr>
              <w:rFonts w:ascii="Arial" w:hAnsi="Arial" w:cs="Arial"/>
              <w:sz w:val="16"/>
              <w:szCs w:val="16"/>
            </w:rPr>
            <w:t xml:space="preserve"> von </w:t>
          </w:r>
          <w:r w:rsidRPr="00443CAA">
            <w:rPr>
              <w:rFonts w:ascii="Arial" w:hAnsi="Arial" w:cs="Arial"/>
              <w:sz w:val="16"/>
              <w:szCs w:val="16"/>
            </w:rPr>
            <w:fldChar w:fldCharType="begin"/>
          </w:r>
          <w:r w:rsidRPr="00443CAA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443CAA">
            <w:rPr>
              <w:rFonts w:ascii="Arial" w:hAnsi="Arial" w:cs="Arial"/>
              <w:sz w:val="16"/>
              <w:szCs w:val="16"/>
            </w:rPr>
            <w:fldChar w:fldCharType="separate"/>
          </w:r>
          <w:r w:rsidR="00025B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43CAA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443CAA" w:rsidRPr="00443CAA" w14:paraId="21F324A4" w14:textId="77777777" w:rsidTr="00933226">
      <w:trPr>
        <w:trHeight w:val="228"/>
      </w:trPr>
      <w:tc>
        <w:tcPr>
          <w:tcW w:w="1701" w:type="dxa"/>
          <w:vAlign w:val="center"/>
        </w:tcPr>
        <w:p w14:paraId="0995C4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305" w:type="dxa"/>
          <w:vAlign w:val="center"/>
        </w:tcPr>
        <w:p w14:paraId="518DEABA" w14:textId="349A6715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12.2015</w:t>
          </w:r>
        </w:p>
      </w:tc>
      <w:tc>
        <w:tcPr>
          <w:tcW w:w="1306" w:type="dxa"/>
          <w:vAlign w:val="center"/>
        </w:tcPr>
        <w:p w14:paraId="6A108B5B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17BF0E8F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79E380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BD8213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D7FD99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239" w:type="dxa"/>
          <w:vAlign w:val="center"/>
        </w:tcPr>
        <w:p w14:paraId="4CCAFA5A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17470FF6" w14:textId="77777777" w:rsidTr="00933226">
      <w:tc>
        <w:tcPr>
          <w:tcW w:w="1701" w:type="dxa"/>
          <w:vAlign w:val="center"/>
        </w:tcPr>
        <w:p w14:paraId="07D1682C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305" w:type="dxa"/>
          <w:vAlign w:val="center"/>
        </w:tcPr>
        <w:p w14:paraId="07960321" w14:textId="2C58C2B0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 GmbH</w:t>
          </w:r>
        </w:p>
      </w:tc>
      <w:tc>
        <w:tcPr>
          <w:tcW w:w="1306" w:type="dxa"/>
          <w:vAlign w:val="center"/>
        </w:tcPr>
        <w:p w14:paraId="021BC65D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7E9580B3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4877459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22B5BEA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315FA56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3D58EB48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443CAA" w:rsidRPr="00443CAA" w14:paraId="65578FDB" w14:textId="77777777" w:rsidTr="00933226">
      <w:tc>
        <w:tcPr>
          <w:tcW w:w="1701" w:type="dxa"/>
          <w:vAlign w:val="center"/>
        </w:tcPr>
        <w:p w14:paraId="1C3C0BF0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443CAA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305" w:type="dxa"/>
          <w:vAlign w:val="center"/>
        </w:tcPr>
        <w:p w14:paraId="46A2B92C" w14:textId="3691A821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vAlign w:val="center"/>
        </w:tcPr>
        <w:p w14:paraId="7593E4B7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45BA35E5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</w:tcPr>
        <w:p w14:paraId="13B25DF2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5" w:type="dxa"/>
          <w:vAlign w:val="center"/>
        </w:tcPr>
        <w:p w14:paraId="3CCAD8E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06" w:type="dxa"/>
          <w:shd w:val="clear" w:color="auto" w:fill="auto"/>
        </w:tcPr>
        <w:p w14:paraId="4CEF83B6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39" w:type="dxa"/>
          <w:vAlign w:val="center"/>
        </w:tcPr>
        <w:p w14:paraId="1B9CB1A4" w14:textId="77777777" w:rsidR="00443CAA" w:rsidRPr="00443CAA" w:rsidRDefault="00443CAA" w:rsidP="00443CAA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14:paraId="6B36B5FF" w14:textId="4FC8ABA1" w:rsidR="00344B0E" w:rsidRPr="00443CAA" w:rsidRDefault="00443CAA" w:rsidP="00933226">
    <w:pPr>
      <w:spacing w:before="60"/>
      <w:ind w:left="-567"/>
      <w:rPr>
        <w:rFonts w:ascii="Arial" w:hAnsi="Arial" w:cs="Arial"/>
      </w:rPr>
    </w:pPr>
    <w:r w:rsidRPr="00443CAA">
      <w:rPr>
        <w:rFonts w:ascii="Arial" w:hAnsi="Arial" w:cs="Arial"/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724D7" w14:textId="77777777" w:rsidR="00471001" w:rsidRDefault="00471001">
      <w:r>
        <w:separator/>
      </w:r>
    </w:p>
  </w:footnote>
  <w:footnote w:type="continuationSeparator" w:id="0">
    <w:p w14:paraId="4DED127C" w14:textId="77777777" w:rsidR="00471001" w:rsidRDefault="004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3D0F4" w14:textId="77777777" w:rsidR="00F8009A" w:rsidRDefault="00F8009A">
    <w:pPr>
      <w:pStyle w:val="Kopfzeile"/>
      <w:ind w:right="-56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D26"/>
    <w:multiLevelType w:val="hybridMultilevel"/>
    <w:tmpl w:val="D88E38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3AA"/>
    <w:multiLevelType w:val="hybridMultilevel"/>
    <w:tmpl w:val="2D22CBF2"/>
    <w:lvl w:ilvl="0" w:tplc="0407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D1D1AD7"/>
    <w:multiLevelType w:val="hybridMultilevel"/>
    <w:tmpl w:val="A482B3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001B"/>
    <w:multiLevelType w:val="hybridMultilevel"/>
    <w:tmpl w:val="997CB1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8BB"/>
    <w:multiLevelType w:val="hybridMultilevel"/>
    <w:tmpl w:val="F626D5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3106"/>
    <w:multiLevelType w:val="hybridMultilevel"/>
    <w:tmpl w:val="FAA2C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0269D"/>
    <w:multiLevelType w:val="hybridMultilevel"/>
    <w:tmpl w:val="E8DCCAE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67269"/>
    <w:multiLevelType w:val="hybridMultilevel"/>
    <w:tmpl w:val="2F704D82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1F05D07"/>
    <w:multiLevelType w:val="hybridMultilevel"/>
    <w:tmpl w:val="22E06F92"/>
    <w:lvl w:ilvl="0" w:tplc="0407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C97A024E">
      <w:numFmt w:val="bullet"/>
      <w:lvlText w:val="–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44C15862"/>
    <w:multiLevelType w:val="hybridMultilevel"/>
    <w:tmpl w:val="041AD79C"/>
    <w:lvl w:ilvl="0" w:tplc="3BBE6E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E5ECE"/>
    <w:multiLevelType w:val="hybridMultilevel"/>
    <w:tmpl w:val="B2006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14301"/>
    <w:multiLevelType w:val="multilevel"/>
    <w:tmpl w:val="5C5A7C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790FF8"/>
    <w:multiLevelType w:val="multilevel"/>
    <w:tmpl w:val="C10225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9868B4"/>
    <w:multiLevelType w:val="singleLevel"/>
    <w:tmpl w:val="0B1EBA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709434BC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14"/>
  </w:num>
  <w:num w:numId="14">
    <w:abstractNumId w:val="15"/>
  </w:num>
  <w:num w:numId="15">
    <w:abstractNumId w:val="13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6E"/>
    <w:rsid w:val="00025B40"/>
    <w:rsid w:val="000407DC"/>
    <w:rsid w:val="00051656"/>
    <w:rsid w:val="000615E8"/>
    <w:rsid w:val="0006392D"/>
    <w:rsid w:val="00065A41"/>
    <w:rsid w:val="00071BFC"/>
    <w:rsid w:val="00090777"/>
    <w:rsid w:val="000B5763"/>
    <w:rsid w:val="000E167E"/>
    <w:rsid w:val="001120FB"/>
    <w:rsid w:val="00123EDB"/>
    <w:rsid w:val="00127C0F"/>
    <w:rsid w:val="001373DB"/>
    <w:rsid w:val="0015300B"/>
    <w:rsid w:val="00155A4B"/>
    <w:rsid w:val="00166B84"/>
    <w:rsid w:val="001731EB"/>
    <w:rsid w:val="00175321"/>
    <w:rsid w:val="001B3D73"/>
    <w:rsid w:val="001C0D86"/>
    <w:rsid w:val="001D13D9"/>
    <w:rsid w:val="001E7DEB"/>
    <w:rsid w:val="002010DD"/>
    <w:rsid w:val="00217DC1"/>
    <w:rsid w:val="00243A70"/>
    <w:rsid w:val="002474B6"/>
    <w:rsid w:val="002649A4"/>
    <w:rsid w:val="00267F58"/>
    <w:rsid w:val="0027021C"/>
    <w:rsid w:val="00274EB7"/>
    <w:rsid w:val="002755E7"/>
    <w:rsid w:val="00275A07"/>
    <w:rsid w:val="002779BD"/>
    <w:rsid w:val="00287AB0"/>
    <w:rsid w:val="0029097D"/>
    <w:rsid w:val="002F11B7"/>
    <w:rsid w:val="002F58E2"/>
    <w:rsid w:val="00315FAD"/>
    <w:rsid w:val="0032093B"/>
    <w:rsid w:val="00320E3B"/>
    <w:rsid w:val="00325243"/>
    <w:rsid w:val="003279F0"/>
    <w:rsid w:val="00331BA2"/>
    <w:rsid w:val="003336C5"/>
    <w:rsid w:val="00344B0E"/>
    <w:rsid w:val="00352656"/>
    <w:rsid w:val="00370E32"/>
    <w:rsid w:val="00380345"/>
    <w:rsid w:val="00380CB0"/>
    <w:rsid w:val="00383E70"/>
    <w:rsid w:val="00383FCB"/>
    <w:rsid w:val="0038533C"/>
    <w:rsid w:val="003968E2"/>
    <w:rsid w:val="003A115E"/>
    <w:rsid w:val="003A40D6"/>
    <w:rsid w:val="003B385F"/>
    <w:rsid w:val="003D1AF7"/>
    <w:rsid w:val="003E4420"/>
    <w:rsid w:val="003F0DE9"/>
    <w:rsid w:val="003F30DD"/>
    <w:rsid w:val="0040160D"/>
    <w:rsid w:val="0040196F"/>
    <w:rsid w:val="00407AF9"/>
    <w:rsid w:val="00412A52"/>
    <w:rsid w:val="00422137"/>
    <w:rsid w:val="00423F26"/>
    <w:rsid w:val="00434049"/>
    <w:rsid w:val="00436754"/>
    <w:rsid w:val="00443CAA"/>
    <w:rsid w:val="0044491E"/>
    <w:rsid w:val="0046007D"/>
    <w:rsid w:val="004607BE"/>
    <w:rsid w:val="00471001"/>
    <w:rsid w:val="00486272"/>
    <w:rsid w:val="00487CD4"/>
    <w:rsid w:val="00496444"/>
    <w:rsid w:val="004C1EFB"/>
    <w:rsid w:val="004D1A61"/>
    <w:rsid w:val="004F3278"/>
    <w:rsid w:val="005056D6"/>
    <w:rsid w:val="00512FEC"/>
    <w:rsid w:val="00516DE7"/>
    <w:rsid w:val="00524923"/>
    <w:rsid w:val="00531C60"/>
    <w:rsid w:val="00537EFB"/>
    <w:rsid w:val="0055336F"/>
    <w:rsid w:val="00553DB4"/>
    <w:rsid w:val="00563060"/>
    <w:rsid w:val="005854D9"/>
    <w:rsid w:val="00594E62"/>
    <w:rsid w:val="005B7070"/>
    <w:rsid w:val="005D0001"/>
    <w:rsid w:val="0061606E"/>
    <w:rsid w:val="00624B08"/>
    <w:rsid w:val="00632069"/>
    <w:rsid w:val="00634269"/>
    <w:rsid w:val="0063585E"/>
    <w:rsid w:val="00652D78"/>
    <w:rsid w:val="006637B4"/>
    <w:rsid w:val="00663A25"/>
    <w:rsid w:val="00664BA1"/>
    <w:rsid w:val="00664BB9"/>
    <w:rsid w:val="00677757"/>
    <w:rsid w:val="006A0431"/>
    <w:rsid w:val="006A13A7"/>
    <w:rsid w:val="006B6E99"/>
    <w:rsid w:val="006D0237"/>
    <w:rsid w:val="006E5306"/>
    <w:rsid w:val="006F0421"/>
    <w:rsid w:val="006F0BC6"/>
    <w:rsid w:val="006F157B"/>
    <w:rsid w:val="006F26A6"/>
    <w:rsid w:val="006F55D9"/>
    <w:rsid w:val="00714F47"/>
    <w:rsid w:val="00717668"/>
    <w:rsid w:val="007206D9"/>
    <w:rsid w:val="00722AB9"/>
    <w:rsid w:val="00723F83"/>
    <w:rsid w:val="007421EA"/>
    <w:rsid w:val="00765E10"/>
    <w:rsid w:val="007879A1"/>
    <w:rsid w:val="0079017B"/>
    <w:rsid w:val="007919BE"/>
    <w:rsid w:val="007B4821"/>
    <w:rsid w:val="007D4546"/>
    <w:rsid w:val="007E6E46"/>
    <w:rsid w:val="008077FA"/>
    <w:rsid w:val="00812559"/>
    <w:rsid w:val="00876F01"/>
    <w:rsid w:val="00880730"/>
    <w:rsid w:val="00882E70"/>
    <w:rsid w:val="008A386C"/>
    <w:rsid w:val="008A7883"/>
    <w:rsid w:val="008B3873"/>
    <w:rsid w:val="008C3C6C"/>
    <w:rsid w:val="008C4166"/>
    <w:rsid w:val="009065B5"/>
    <w:rsid w:val="0090740F"/>
    <w:rsid w:val="00911741"/>
    <w:rsid w:val="0091523E"/>
    <w:rsid w:val="00926B93"/>
    <w:rsid w:val="00933226"/>
    <w:rsid w:val="00952CB0"/>
    <w:rsid w:val="00971236"/>
    <w:rsid w:val="0097486C"/>
    <w:rsid w:val="00976921"/>
    <w:rsid w:val="00984D77"/>
    <w:rsid w:val="009A05CA"/>
    <w:rsid w:val="009A2A19"/>
    <w:rsid w:val="009B0A81"/>
    <w:rsid w:val="009B7FA3"/>
    <w:rsid w:val="009C00A5"/>
    <w:rsid w:val="009C71D8"/>
    <w:rsid w:val="009D6306"/>
    <w:rsid w:val="009E7D92"/>
    <w:rsid w:val="009F653D"/>
    <w:rsid w:val="009F6FB6"/>
    <w:rsid w:val="00A055FB"/>
    <w:rsid w:val="00A1101B"/>
    <w:rsid w:val="00A11F20"/>
    <w:rsid w:val="00A25DF1"/>
    <w:rsid w:val="00A34AB9"/>
    <w:rsid w:val="00A43341"/>
    <w:rsid w:val="00A528BB"/>
    <w:rsid w:val="00A543B2"/>
    <w:rsid w:val="00A82F91"/>
    <w:rsid w:val="00A91FF0"/>
    <w:rsid w:val="00A92503"/>
    <w:rsid w:val="00AA11A0"/>
    <w:rsid w:val="00AB0039"/>
    <w:rsid w:val="00AC07DA"/>
    <w:rsid w:val="00AC4AC1"/>
    <w:rsid w:val="00AD5787"/>
    <w:rsid w:val="00AF09F9"/>
    <w:rsid w:val="00B12100"/>
    <w:rsid w:val="00B21872"/>
    <w:rsid w:val="00B2443D"/>
    <w:rsid w:val="00B26BF9"/>
    <w:rsid w:val="00B33C89"/>
    <w:rsid w:val="00B360C1"/>
    <w:rsid w:val="00B4118A"/>
    <w:rsid w:val="00B41309"/>
    <w:rsid w:val="00B440CE"/>
    <w:rsid w:val="00B45A06"/>
    <w:rsid w:val="00B466E5"/>
    <w:rsid w:val="00B51951"/>
    <w:rsid w:val="00B65DC3"/>
    <w:rsid w:val="00B716EE"/>
    <w:rsid w:val="00B76566"/>
    <w:rsid w:val="00BB2678"/>
    <w:rsid w:val="00BC5040"/>
    <w:rsid w:val="00BD6A23"/>
    <w:rsid w:val="00BE54D5"/>
    <w:rsid w:val="00C16715"/>
    <w:rsid w:val="00C25A87"/>
    <w:rsid w:val="00C62894"/>
    <w:rsid w:val="00C77FCF"/>
    <w:rsid w:val="00C82C57"/>
    <w:rsid w:val="00C93EC0"/>
    <w:rsid w:val="00C947CF"/>
    <w:rsid w:val="00CC5403"/>
    <w:rsid w:val="00CE23E9"/>
    <w:rsid w:val="00CF05A4"/>
    <w:rsid w:val="00CF12E9"/>
    <w:rsid w:val="00CF361B"/>
    <w:rsid w:val="00CF7607"/>
    <w:rsid w:val="00D226D6"/>
    <w:rsid w:val="00D401FA"/>
    <w:rsid w:val="00D4190D"/>
    <w:rsid w:val="00D41C85"/>
    <w:rsid w:val="00D44BAC"/>
    <w:rsid w:val="00D520AF"/>
    <w:rsid w:val="00D57104"/>
    <w:rsid w:val="00D577FF"/>
    <w:rsid w:val="00D8129C"/>
    <w:rsid w:val="00D852FF"/>
    <w:rsid w:val="00DA62F7"/>
    <w:rsid w:val="00DB2972"/>
    <w:rsid w:val="00DD2A5A"/>
    <w:rsid w:val="00DD390A"/>
    <w:rsid w:val="00DD55BF"/>
    <w:rsid w:val="00DE5765"/>
    <w:rsid w:val="00DF5058"/>
    <w:rsid w:val="00E04513"/>
    <w:rsid w:val="00E12254"/>
    <w:rsid w:val="00E12E0D"/>
    <w:rsid w:val="00E41A8B"/>
    <w:rsid w:val="00E4448B"/>
    <w:rsid w:val="00E527E9"/>
    <w:rsid w:val="00E751F1"/>
    <w:rsid w:val="00E90135"/>
    <w:rsid w:val="00E93AB2"/>
    <w:rsid w:val="00EB68B5"/>
    <w:rsid w:val="00EC0C67"/>
    <w:rsid w:val="00EC6E39"/>
    <w:rsid w:val="00ED12A0"/>
    <w:rsid w:val="00ED6C3F"/>
    <w:rsid w:val="00F05853"/>
    <w:rsid w:val="00F1424D"/>
    <w:rsid w:val="00F25744"/>
    <w:rsid w:val="00F31C48"/>
    <w:rsid w:val="00F8009A"/>
    <w:rsid w:val="00FA2F6E"/>
    <w:rsid w:val="00FB74D0"/>
    <w:rsid w:val="00FC6029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61518"/>
  <w15:docId w15:val="{66065606-4DBB-4F72-976D-6186F342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779BD"/>
  </w:style>
  <w:style w:type="paragraph" w:styleId="berschrift1">
    <w:name w:val="heading 1"/>
    <w:basedOn w:val="Standard"/>
    <w:next w:val="Standard"/>
    <w:qFormat/>
    <w:rsid w:val="0091523E"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91523E"/>
    <w:pPr>
      <w:keepNext/>
      <w:outlineLvl w:val="1"/>
    </w:pPr>
    <w:rPr>
      <w:rFonts w:ascii="Arial" w:hAnsi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91523E"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91523E"/>
    <w:pPr>
      <w:keepNext/>
      <w:spacing w:before="120"/>
      <w:jc w:val="center"/>
      <w:outlineLvl w:val="3"/>
    </w:pPr>
    <w:rPr>
      <w:rFonts w:ascii="Arial" w:hAnsi="Arial"/>
      <w:b/>
      <w:caps/>
      <w:spacing w:val="60"/>
      <w:sz w:val="28"/>
    </w:rPr>
  </w:style>
  <w:style w:type="paragraph" w:styleId="berschrift5">
    <w:name w:val="heading 5"/>
    <w:basedOn w:val="Standard"/>
    <w:next w:val="Standard"/>
    <w:qFormat/>
    <w:rsid w:val="0091523E"/>
    <w:pPr>
      <w:keepNext/>
      <w:ind w:left="360"/>
      <w:outlineLvl w:val="4"/>
    </w:pPr>
    <w:rPr>
      <w:rFonts w:ascii="Arial" w:hAnsi="Arial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4C1EFB"/>
    <w:pPr>
      <w:keepNext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4C1EFB"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rbAnw">
    <w:name w:val="Überschrift ArbAnw"/>
    <w:basedOn w:val="Standard"/>
    <w:rsid w:val="0091523E"/>
    <w:pPr>
      <w:spacing w:before="60" w:after="60"/>
      <w:ind w:right="2267"/>
      <w:jc w:val="center"/>
    </w:pPr>
    <w:rPr>
      <w:rFonts w:ascii="Arial" w:hAnsi="Arial"/>
      <w:b/>
      <w:spacing w:val="60"/>
      <w:sz w:val="26"/>
    </w:rPr>
  </w:style>
  <w:style w:type="paragraph" w:styleId="Textkrper">
    <w:name w:val="Body Text"/>
    <w:basedOn w:val="Standard"/>
    <w:rsid w:val="0091523E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rsid w:val="0091523E"/>
    <w:pPr>
      <w:ind w:left="720"/>
    </w:pPr>
    <w:rPr>
      <w:rFonts w:ascii="Arial" w:hAnsi="Arial"/>
    </w:rPr>
  </w:style>
  <w:style w:type="paragraph" w:styleId="Textkrper-Einzug2">
    <w:name w:val="Body Text Indent 2"/>
    <w:basedOn w:val="Standard"/>
    <w:rsid w:val="0091523E"/>
    <w:pPr>
      <w:ind w:left="360"/>
    </w:pPr>
    <w:rPr>
      <w:rFonts w:ascii="Arial" w:hAnsi="Arial"/>
    </w:rPr>
  </w:style>
  <w:style w:type="paragraph" w:styleId="Textkrper-Einzug3">
    <w:name w:val="Body Text Indent 3"/>
    <w:basedOn w:val="Standard"/>
    <w:rsid w:val="0091523E"/>
    <w:pPr>
      <w:ind w:left="360"/>
    </w:pPr>
    <w:rPr>
      <w:rFonts w:ascii="Arial" w:hAnsi="Arial"/>
      <w:b/>
      <w:sz w:val="22"/>
    </w:rPr>
  </w:style>
  <w:style w:type="paragraph" w:styleId="Kopfzeile">
    <w:name w:val="header"/>
    <w:basedOn w:val="Standard"/>
    <w:rsid w:val="009152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152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rsid w:val="006D023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47CF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4C1EFB"/>
    <w:rPr>
      <w:rFonts w:ascii="Arial" w:hAnsi="Arial"/>
      <w:b/>
      <w:sz w:val="40"/>
    </w:rPr>
  </w:style>
  <w:style w:type="paragraph" w:styleId="Textkrper2">
    <w:name w:val="Body Text 2"/>
    <w:basedOn w:val="Standard"/>
    <w:link w:val="Textkrper2Zchn"/>
    <w:rsid w:val="004C1EFB"/>
    <w:rPr>
      <w:rFonts w:ascii="Arial" w:hAnsi="Arial"/>
      <w:b/>
      <w:color w:val="000000"/>
      <w:sz w:val="24"/>
    </w:rPr>
  </w:style>
  <w:style w:type="character" w:customStyle="1" w:styleId="Textkrper2Zchn">
    <w:name w:val="Textkörper 2 Zchn"/>
    <w:basedOn w:val="Absatz-Standardschriftart"/>
    <w:link w:val="Textkrper2"/>
    <w:rsid w:val="004C1EFB"/>
    <w:rPr>
      <w:rFonts w:ascii="Arial" w:hAnsi="Arial"/>
      <w:b/>
      <w:color w:val="000000"/>
      <w:sz w:val="24"/>
    </w:rPr>
  </w:style>
  <w:style w:type="character" w:customStyle="1" w:styleId="berschrift7Zchn">
    <w:name w:val="Überschrift 7 Zchn"/>
    <w:basedOn w:val="Absatz-Standardschriftart"/>
    <w:link w:val="berschrift7"/>
    <w:rsid w:val="004C1EFB"/>
    <w:rPr>
      <w:rFonts w:ascii="Arial" w:hAnsi="Arial"/>
      <w:b/>
      <w:sz w:val="28"/>
    </w:rPr>
  </w:style>
  <w:style w:type="character" w:customStyle="1" w:styleId="FuzeileZchn">
    <w:name w:val="Fußzeile Zchn"/>
    <w:basedOn w:val="Absatz-Standardschriftart"/>
    <w:link w:val="Fuzeile"/>
    <w:uiPriority w:val="99"/>
    <w:rsid w:val="008A7883"/>
  </w:style>
  <w:style w:type="character" w:styleId="Seitenzahl">
    <w:name w:val="page number"/>
    <w:basedOn w:val="Absatz-Standardschriftart"/>
    <w:rsid w:val="008A7883"/>
  </w:style>
  <w:style w:type="paragraph" w:customStyle="1" w:styleId="AAFuzeile">
    <w:name w:val="AA_Fußzeile"/>
    <w:basedOn w:val="Standard"/>
    <w:rsid w:val="008A7883"/>
    <w:pPr>
      <w:keepNext/>
      <w:keepLines/>
      <w:suppressLineNumbers/>
      <w:tabs>
        <w:tab w:val="left" w:pos="1560"/>
        <w:tab w:val="left" w:pos="3969"/>
        <w:tab w:val="left" w:pos="5387"/>
        <w:tab w:val="right" w:pos="10206"/>
      </w:tabs>
      <w:suppressAutoHyphens/>
      <w:spacing w:before="20" w:after="20"/>
      <w:ind w:left="708" w:right="-568" w:hanging="708"/>
    </w:pPr>
    <w:rPr>
      <w:rFonts w:ascii="Arial" w:hAnsi="Arial"/>
      <w:noProof/>
      <w:sz w:val="16"/>
    </w:rPr>
  </w:style>
  <w:style w:type="paragraph" w:customStyle="1" w:styleId="StandardfrTabelle10">
    <w:name w:val="Standard für Tabelle 10"/>
    <w:basedOn w:val="Standard"/>
    <w:rsid w:val="00487CD4"/>
    <w:rPr>
      <w:rFonts w:ascii="Arial" w:hAnsi="Arial"/>
    </w:rPr>
  </w:style>
  <w:style w:type="paragraph" w:customStyle="1" w:styleId="FormatvorlageRegeln">
    <w:name w:val="Formatvorlage_Regeln"/>
    <w:basedOn w:val="Standard"/>
    <w:rsid w:val="00DD55BF"/>
    <w:pPr>
      <w:numPr>
        <w:numId w:val="2"/>
      </w:numPr>
    </w:pPr>
    <w:rPr>
      <w:rFonts w:ascii="Arial" w:hAnsi="Arial"/>
      <w:sz w:val="24"/>
    </w:rPr>
  </w:style>
  <w:style w:type="paragraph" w:styleId="Liste">
    <w:name w:val="List"/>
    <w:basedOn w:val="Textkrper"/>
    <w:semiHidden/>
    <w:rsid w:val="00090777"/>
    <w:pPr>
      <w:suppressAutoHyphens/>
      <w:spacing w:after="120"/>
    </w:pPr>
    <w:rPr>
      <w:rFonts w:ascii="Times New Roman" w:hAnsi="Times New Roman" w:cs="Tahoma"/>
      <w:b w:val="0"/>
      <w:bCs w:val="0"/>
      <w:szCs w:val="24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1A32-67DC-46FF-BBFE-4CEC00B7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ARBEITSANWEISUNG</vt:lpstr>
    </vt:vector>
  </TitlesOfParts>
  <Company>ROE GmbH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ARBEITSANWEISUNG</dc:title>
  <dc:creator>Christian Bast</dc:creator>
  <cp:lastModifiedBy>Kevin Wollförster</cp:lastModifiedBy>
  <cp:revision>4</cp:revision>
  <cp:lastPrinted>2015-12-15T14:28:00Z</cp:lastPrinted>
  <dcterms:created xsi:type="dcterms:W3CDTF">2018-06-01T12:05:00Z</dcterms:created>
  <dcterms:modified xsi:type="dcterms:W3CDTF">2018-06-13T17:44:00Z</dcterms:modified>
</cp:coreProperties>
</file>