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42D0A10B" w:rsidR="00F1424D" w:rsidRPr="003F30DD" w:rsidRDefault="00443CAA" w:rsidP="00882E70">
            <w:pPr>
              <w:pStyle w:val="Heading1"/>
              <w:spacing w:before="120" w:after="120"/>
              <w:rPr>
                <w:rFonts w:cs="Arial"/>
              </w:rPr>
            </w:pPr>
            <w:r w:rsidRPr="003F30DD">
              <w:rPr>
                <w:rFonts w:cs="Arial"/>
                <w:color w:val="000000" w:themeColor="text1"/>
              </w:rPr>
              <w:t>AA_</w:t>
            </w:r>
            <w:r w:rsidR="00882E70">
              <w:rPr>
                <w:rFonts w:cs="Arial"/>
                <w:color w:val="000000" w:themeColor="text1"/>
              </w:rPr>
              <w:t>EuP</w:t>
            </w:r>
            <w:r w:rsidR="003F30DD" w:rsidRPr="003F30DD">
              <w:rPr>
                <w:rFonts w:cs="Arial"/>
                <w:color w:val="000000" w:themeColor="text1"/>
              </w:rPr>
              <w:t>_0</w:t>
            </w:r>
            <w:r w:rsidR="00A1101B">
              <w:rPr>
                <w:rFonts w:cs="Arial"/>
                <w:color w:val="000000" w:themeColor="text1"/>
              </w:rPr>
              <w:t>6</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079C277C" w14:textId="77777777" w:rsidR="00F1424D" w:rsidRDefault="00443CAA" w:rsidP="00FF23C7">
            <w:pPr>
              <w:pStyle w:val="Heading4"/>
              <w:spacing w:after="120"/>
              <w:rPr>
                <w:rFonts w:cs="Arial"/>
              </w:rPr>
            </w:pPr>
            <w:r>
              <w:rPr>
                <w:rFonts w:cs="Arial"/>
              </w:rPr>
              <w:t>Arbeitsanweisung</w:t>
            </w:r>
          </w:p>
          <w:p w14:paraId="6CD1985E" w14:textId="0CA37E04" w:rsidR="000E5D92" w:rsidRPr="000E5D92" w:rsidRDefault="000E5D92" w:rsidP="000E5D92">
            <w:pPr>
              <w:pStyle w:val="Heading4"/>
              <w:spacing w:after="120"/>
            </w:pPr>
            <w:r w:rsidRPr="00AB080C">
              <w:rPr>
                <w:rFonts w:cs="Arial"/>
                <w:color w:val="1F497D" w:themeColor="text2"/>
              </w:rPr>
              <w:t>İŞ TALIMATI</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237C1826" w:rsidR="00F1424D" w:rsidRPr="00443CAA" w:rsidRDefault="00443CAA" w:rsidP="003E4420">
            <w:pPr>
              <w:spacing w:before="120"/>
              <w:ind w:left="72"/>
              <w:jc w:val="center"/>
              <w:rPr>
                <w:rFonts w:ascii="Arial" w:hAnsi="Arial" w:cs="Arial"/>
              </w:rPr>
            </w:pPr>
            <w:r>
              <w:rPr>
                <w:rFonts w:ascii="Arial" w:hAnsi="Arial"/>
                <w:b/>
                <w:noProof/>
              </w:rPr>
              <w:drawing>
                <wp:inline distT="0" distB="0" distL="0" distR="0" wp14:anchorId="6AB72658" wp14:editId="0F46F52F">
                  <wp:extent cx="1092293" cy="656725"/>
                  <wp:effectExtent l="0" t="0" r="0" b="3810"/>
                  <wp:docPr id="2" name="Bild 2" descr="Macintosh HD:Users:andresmoncayo:Documents:Arbeit: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dresmoncayo:Documents:Arbeit:Smal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518" cy="65686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7A7A82D" w14:textId="77777777" w:rsidR="00443CAA" w:rsidRDefault="00A1101B" w:rsidP="00882E70">
            <w:pPr>
              <w:jc w:val="center"/>
              <w:rPr>
                <w:rFonts w:ascii="Arial" w:hAnsi="Arial" w:cs="Arial"/>
                <w:b/>
                <w:color w:val="000000" w:themeColor="text1"/>
                <w:sz w:val="24"/>
                <w:szCs w:val="24"/>
              </w:rPr>
            </w:pPr>
            <w:r w:rsidRPr="00A1101B">
              <w:rPr>
                <w:rFonts w:ascii="Arial" w:hAnsi="Arial" w:cs="Arial"/>
                <w:b/>
                <w:color w:val="000000" w:themeColor="text1"/>
                <w:sz w:val="24"/>
                <w:szCs w:val="24"/>
              </w:rPr>
              <w:t>Auswechseln von Niederspannungshochleistungssicherung</w:t>
            </w:r>
          </w:p>
          <w:p w14:paraId="18F5DF84" w14:textId="5E4C7B68" w:rsidR="00972BFB" w:rsidRPr="0072631E" w:rsidRDefault="0072631E" w:rsidP="00882E70">
            <w:pPr>
              <w:jc w:val="center"/>
              <w:rPr>
                <w:rFonts w:ascii="Arial" w:hAnsi="Arial" w:cs="Arial"/>
                <w:b/>
                <w:sz w:val="24"/>
                <w:szCs w:val="24"/>
                <w:lang w:val="tr-TR"/>
              </w:rPr>
            </w:pPr>
            <w:r>
              <w:rPr>
                <w:rFonts w:ascii="Arial" w:hAnsi="Arial" w:cs="Arial"/>
                <w:b/>
                <w:color w:val="1F497D" w:themeColor="text2"/>
                <w:sz w:val="24"/>
                <w:szCs w:val="24"/>
              </w:rPr>
              <w:t xml:space="preserve">Alçak gerilim yüksek güç sigortayı </w:t>
            </w:r>
            <w:r w:rsidRPr="0072631E">
              <w:rPr>
                <w:rFonts w:ascii="Arial" w:hAnsi="Arial" w:cs="Arial"/>
                <w:b/>
                <w:color w:val="1F497D" w:themeColor="text2"/>
                <w:sz w:val="24"/>
                <w:szCs w:val="24"/>
              </w:rPr>
              <w:t>de</w:t>
            </w:r>
            <w:r w:rsidRPr="0072631E">
              <w:rPr>
                <w:rFonts w:ascii="Arial" w:hAnsi="Arial" w:cs="Arial"/>
                <w:b/>
                <w:color w:val="1F497D" w:themeColor="text2"/>
                <w:sz w:val="24"/>
                <w:szCs w:val="24"/>
                <w:lang w:val="tr-TR"/>
              </w:rPr>
              <w:t>ğiştirme</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54BA9BA" w14:textId="77777777" w:rsidR="00443CAA" w:rsidRDefault="00443CAA" w:rsidP="00443CAA">
            <w:pPr>
              <w:jc w:val="center"/>
              <w:rPr>
                <w:rFonts w:ascii="Arial" w:hAnsi="Arial" w:cs="Arial"/>
                <w:sz w:val="24"/>
                <w:szCs w:val="24"/>
              </w:rPr>
            </w:pPr>
            <w:r w:rsidRPr="00443CAA">
              <w:rPr>
                <w:rFonts w:ascii="Arial" w:hAnsi="Arial" w:cs="Arial"/>
                <w:sz w:val="24"/>
                <w:szCs w:val="24"/>
              </w:rPr>
              <w:t>Geltungsbereich</w:t>
            </w:r>
          </w:p>
          <w:p w14:paraId="0F46076C" w14:textId="3575C73B" w:rsidR="00972BFB" w:rsidRPr="00443CAA" w:rsidRDefault="0072631E" w:rsidP="00443CAA">
            <w:pPr>
              <w:jc w:val="center"/>
              <w:rPr>
                <w:rFonts w:ascii="Arial" w:hAnsi="Arial" w:cs="Arial"/>
                <w:sz w:val="24"/>
                <w:szCs w:val="24"/>
              </w:rPr>
            </w:pPr>
            <w:r w:rsidRPr="00231630">
              <w:rPr>
                <w:rFonts w:ascii="Arial" w:hAnsi="Arial" w:cs="Arial"/>
                <w:color w:val="1F497D" w:themeColor="text2"/>
                <w:sz w:val="24"/>
                <w:szCs w:val="24"/>
              </w:rPr>
              <w:t>Kapsam</w:t>
            </w:r>
          </w:p>
        </w:tc>
      </w:tr>
      <w:tr w:rsidR="00443CAA"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17B9CDD4" w14:textId="77777777" w:rsidR="00443CAA" w:rsidRDefault="00882E70" w:rsidP="00443CAA">
            <w:pPr>
              <w:jc w:val="center"/>
              <w:rPr>
                <w:rFonts w:ascii="Arial" w:hAnsi="Arial" w:cs="Arial"/>
                <w:b/>
                <w:color w:val="000000" w:themeColor="text1"/>
                <w:sz w:val="24"/>
                <w:szCs w:val="24"/>
              </w:rPr>
            </w:pPr>
            <w:r>
              <w:rPr>
                <w:rFonts w:ascii="Arial" w:hAnsi="Arial" w:cs="Arial"/>
                <w:b/>
                <w:color w:val="000000" w:themeColor="text1"/>
                <w:sz w:val="24"/>
                <w:szCs w:val="24"/>
              </w:rPr>
              <w:t>Elektrotechnisch unterwiesene Person</w:t>
            </w:r>
          </w:p>
          <w:p w14:paraId="4BDC0067" w14:textId="03BDF0B8" w:rsidR="00972BFB" w:rsidRPr="003F30DD" w:rsidRDefault="0072631E" w:rsidP="00443CAA">
            <w:pPr>
              <w:jc w:val="center"/>
              <w:rPr>
                <w:rFonts w:ascii="Arial" w:hAnsi="Arial" w:cs="Arial"/>
                <w:b/>
                <w:sz w:val="24"/>
                <w:szCs w:val="24"/>
              </w:rPr>
            </w:pPr>
            <w:r w:rsidRPr="00231630">
              <w:rPr>
                <w:rFonts w:ascii="Arial" w:hAnsi="Arial" w:cs="Arial"/>
                <w:b/>
                <w:color w:val="1F497D" w:themeColor="text2"/>
                <w:sz w:val="24"/>
                <w:szCs w:val="24"/>
              </w:rPr>
              <w:t>Elektrik eğitimli kişi</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D445155" w14:textId="77777777" w:rsidR="00F8009A" w:rsidRDefault="00443CAA" w:rsidP="00A25DF1">
            <w:pPr>
              <w:jc w:val="center"/>
              <w:rPr>
                <w:rFonts w:ascii="Arial" w:hAnsi="Arial"/>
                <w:b/>
                <w:sz w:val="24"/>
              </w:rPr>
            </w:pPr>
            <w:r>
              <w:rPr>
                <w:rFonts w:ascii="Arial" w:hAnsi="Arial"/>
                <w:b/>
                <w:sz w:val="24"/>
              </w:rPr>
              <w:t>Anwendungsbereich</w:t>
            </w:r>
          </w:p>
          <w:p w14:paraId="252E20C9" w14:textId="5451B92B" w:rsidR="00972BFB" w:rsidRPr="00443CAA" w:rsidRDefault="00972BFB" w:rsidP="00A25DF1">
            <w:pPr>
              <w:jc w:val="center"/>
              <w:rPr>
                <w:rFonts w:ascii="Arial" w:hAnsi="Arial" w:cs="Arial"/>
                <w:b/>
                <w:color w:val="000000" w:themeColor="text1"/>
                <w:sz w:val="24"/>
              </w:rPr>
            </w:pPr>
            <w:r w:rsidRPr="00231630">
              <w:rPr>
                <w:rFonts w:ascii="Arial" w:hAnsi="Arial" w:cs="Arial"/>
                <w:b/>
                <w:color w:val="1F497D" w:themeColor="text2"/>
                <w:sz w:val="24"/>
              </w:rPr>
              <w:t>Uygulama alanı</w:t>
            </w:r>
          </w:p>
        </w:tc>
      </w:tr>
      <w:tr w:rsidR="00F1424D"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1900D337" w14:textId="77777777" w:rsidR="00310798" w:rsidRPr="0072631E" w:rsidRDefault="00310798" w:rsidP="00310798">
            <w:pPr>
              <w:pStyle w:val="ListParagraph"/>
              <w:numPr>
                <w:ilvl w:val="0"/>
                <w:numId w:val="1"/>
              </w:numPr>
              <w:ind w:left="355"/>
              <w:rPr>
                <w:rFonts w:ascii="Arial" w:hAnsi="Arial" w:cs="Arial"/>
              </w:rPr>
            </w:pPr>
            <w:r w:rsidRPr="005B31B4">
              <w:rPr>
                <w:rFonts w:ascii="Arial" w:hAnsi="Arial"/>
              </w:rPr>
              <w:t>Auswechseln von Niederspannungshochleistungssicherung</w:t>
            </w:r>
            <w:r>
              <w:rPr>
                <w:rFonts w:ascii="Arial" w:hAnsi="Arial"/>
              </w:rPr>
              <w:t xml:space="preserve"> gemäß VDE 0105-100, in Sicherungslasttrennschaltern oder Sicherungsleisten der Größe NH 000, 00, 0, 1, 2 </w:t>
            </w:r>
            <w:r w:rsidRPr="005B31B4">
              <w:rPr>
                <w:rFonts w:ascii="Arial" w:hAnsi="Arial"/>
              </w:rPr>
              <w:t>bis 63</w:t>
            </w:r>
            <w:r>
              <w:rPr>
                <w:rFonts w:ascii="Arial" w:hAnsi="Arial"/>
              </w:rPr>
              <w:t xml:space="preserve"> </w:t>
            </w:r>
            <w:r w:rsidRPr="005B31B4">
              <w:rPr>
                <w:rFonts w:ascii="Arial" w:hAnsi="Arial"/>
              </w:rPr>
              <w:t>A gemäß VDE 0636</w:t>
            </w:r>
            <w:r>
              <w:rPr>
                <w:rFonts w:ascii="Arial" w:hAnsi="Arial"/>
              </w:rPr>
              <w:t xml:space="preserve"> </w:t>
            </w:r>
            <w:r w:rsidRPr="005B31B4">
              <w:rPr>
                <w:rFonts w:ascii="Arial" w:hAnsi="Arial"/>
              </w:rPr>
              <w:t>in elektrischen Anlagen mit Nennspannung ≤ 400</w:t>
            </w:r>
            <w:r>
              <w:rPr>
                <w:rFonts w:ascii="Arial" w:hAnsi="Arial"/>
              </w:rPr>
              <w:t xml:space="preserve"> </w:t>
            </w:r>
            <w:r w:rsidRPr="005B31B4">
              <w:rPr>
                <w:rFonts w:ascii="Arial" w:hAnsi="Arial"/>
              </w:rPr>
              <w:t>V AC</w:t>
            </w:r>
            <w:r>
              <w:rPr>
                <w:rFonts w:ascii="Arial" w:hAnsi="Arial"/>
              </w:rPr>
              <w:t>.</w:t>
            </w:r>
          </w:p>
          <w:p w14:paraId="39AACE74" w14:textId="470383E5" w:rsidR="0072631E" w:rsidRPr="00C10854" w:rsidRDefault="00C10854" w:rsidP="00C10854">
            <w:pPr>
              <w:pStyle w:val="ListParagraph"/>
              <w:ind w:left="355"/>
              <w:rPr>
                <w:rFonts w:ascii="Arial" w:hAnsi="Arial" w:cs="Arial"/>
                <w:color w:val="1F497D" w:themeColor="text2"/>
              </w:rPr>
            </w:pPr>
            <w:r>
              <w:rPr>
                <w:rFonts w:ascii="Arial" w:hAnsi="Arial" w:cs="Arial"/>
                <w:color w:val="1F497D" w:themeColor="text2"/>
              </w:rPr>
              <w:t xml:space="preserve">Nominal voltaj </w:t>
            </w:r>
            <w:r w:rsidRPr="00C10854">
              <w:rPr>
                <w:rFonts w:ascii="Arial" w:hAnsi="Arial" w:cs="Arial"/>
                <w:color w:val="1F497D" w:themeColor="text2"/>
              </w:rPr>
              <w:t xml:space="preserve">≤ 400 V AC </w:t>
            </w:r>
            <w:r>
              <w:rPr>
                <w:rFonts w:ascii="Arial" w:hAnsi="Arial" w:cs="Arial"/>
                <w:color w:val="1F497D" w:themeColor="text2"/>
              </w:rPr>
              <w:t xml:space="preserve">olan </w:t>
            </w:r>
            <w:r w:rsidR="0087609E">
              <w:rPr>
                <w:rFonts w:ascii="Arial" w:hAnsi="Arial" w:cs="Arial"/>
                <w:color w:val="1F497D" w:themeColor="text2"/>
              </w:rPr>
              <w:t xml:space="preserve">elektrik sistemlerde </w:t>
            </w:r>
            <w:r w:rsidRPr="00C10854">
              <w:rPr>
                <w:rFonts w:ascii="Arial" w:hAnsi="Arial" w:cs="Arial"/>
                <w:color w:val="1F497D" w:themeColor="text2"/>
              </w:rPr>
              <w:t>VDE 0636</w:t>
            </w:r>
            <w:r>
              <w:rPr>
                <w:rFonts w:ascii="Arial" w:hAnsi="Arial" w:cs="Arial"/>
                <w:color w:val="1F497D" w:themeColor="text2"/>
              </w:rPr>
              <w:t>’ya göre</w:t>
            </w:r>
            <w:r w:rsidRPr="00C10854">
              <w:rPr>
                <w:rFonts w:ascii="Arial" w:hAnsi="Arial" w:cs="Arial"/>
                <w:color w:val="1F497D" w:themeColor="text2"/>
              </w:rPr>
              <w:t xml:space="preserve"> </w:t>
            </w:r>
            <w:r>
              <w:rPr>
                <w:rFonts w:ascii="Arial" w:hAnsi="Arial" w:cs="Arial"/>
                <w:color w:val="1F497D" w:themeColor="text2"/>
              </w:rPr>
              <w:t>NH 000, 00, 0, 1, 2 ila 63 A boy</w:t>
            </w:r>
            <w:r w:rsidRPr="00C10854">
              <w:rPr>
                <w:rFonts w:ascii="Arial" w:hAnsi="Arial" w:cs="Arial"/>
                <w:color w:val="1F497D" w:themeColor="text2"/>
              </w:rPr>
              <w:t xml:space="preserve"> sigorta yük ayırıcıları veya sigorta şeritlerinde</w:t>
            </w:r>
            <w:r w:rsidR="0087609E">
              <w:rPr>
                <w:rFonts w:ascii="Arial" w:hAnsi="Arial" w:cs="Arial"/>
                <w:color w:val="1F497D" w:themeColor="text2"/>
              </w:rPr>
              <w:t xml:space="preserve">, </w:t>
            </w:r>
            <w:r w:rsidR="0087609E" w:rsidRPr="0072631E">
              <w:rPr>
                <w:rFonts w:ascii="Arial" w:hAnsi="Arial" w:cs="Arial"/>
                <w:color w:val="1F497D" w:themeColor="text2"/>
              </w:rPr>
              <w:t>VDE 0105-100’ye göre alçak gerilim yüksek güç sigortayı değiştirme</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62FE72A0" w14:textId="77777777" w:rsidR="00765E10" w:rsidRDefault="00765E10" w:rsidP="00765E10">
            <w:pPr>
              <w:jc w:val="center"/>
              <w:rPr>
                <w:rFonts w:ascii="Arial" w:hAnsi="Arial" w:cs="Arial"/>
                <w:b/>
                <w:bCs/>
                <w:color w:val="000000" w:themeColor="text1"/>
                <w:sz w:val="24"/>
              </w:rPr>
            </w:pPr>
            <w:r w:rsidRPr="00443CAA">
              <w:rPr>
                <w:rFonts w:ascii="Arial" w:hAnsi="Arial" w:cs="Arial"/>
                <w:b/>
                <w:bCs/>
                <w:color w:val="000000" w:themeColor="text1"/>
                <w:sz w:val="24"/>
              </w:rPr>
              <w:t xml:space="preserve">Gefahren für Mensch und Umwelt </w:t>
            </w:r>
          </w:p>
          <w:p w14:paraId="5772B262" w14:textId="3AC05107" w:rsidR="00972BFB" w:rsidRPr="00443CAA" w:rsidRDefault="00972BFB" w:rsidP="00765E10">
            <w:pPr>
              <w:jc w:val="center"/>
              <w:rPr>
                <w:rFonts w:ascii="Arial" w:hAnsi="Arial" w:cs="Arial"/>
                <w:b/>
                <w:color w:val="000000" w:themeColor="text1"/>
                <w:sz w:val="24"/>
              </w:rPr>
            </w:pPr>
            <w:r w:rsidRPr="00D51CF9">
              <w:rPr>
                <w:rFonts w:ascii="Arial" w:hAnsi="Arial" w:cs="Arial"/>
                <w:b/>
                <w:color w:val="1F497D" w:themeColor="text2"/>
                <w:sz w:val="24"/>
              </w:rPr>
              <w:t>İnsan ve çevre için tehlikeler</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543A4C29" w:rsidR="00765E10" w:rsidRPr="00443CAA" w:rsidRDefault="00765E10" w:rsidP="00AF55A0">
            <w:pPr>
              <w:ind w:hanging="70"/>
              <w:jc w:val="center"/>
              <w:rPr>
                <w:rFonts w:ascii="Arial" w:hAnsi="Arial" w:cs="Arial"/>
              </w:rPr>
            </w:pPr>
            <w:r w:rsidRPr="00443CAA">
              <w:rPr>
                <w:rFonts w:ascii="Arial" w:hAnsi="Arial" w:cs="Arial"/>
                <w:color w:val="FF0000"/>
              </w:rPr>
              <w:t xml:space="preserve"> </w:t>
            </w:r>
            <w:r w:rsidR="00310798">
              <w:rPr>
                <w:noProof/>
              </w:rPr>
              <w:drawing>
                <wp:inline distT="0" distB="0" distL="0" distR="0" wp14:anchorId="5B88B435" wp14:editId="26764400">
                  <wp:extent cx="719455" cy="585470"/>
                  <wp:effectExtent l="0" t="0" r="0" b="0"/>
                  <wp:docPr id="1" name="Bild 1" descr="Warnung vor elektrischer Span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ung vor elektrischer Spann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08CF9B93" w14:textId="77777777" w:rsidR="00310798" w:rsidRDefault="00310798" w:rsidP="00310798">
            <w:pPr>
              <w:pStyle w:val="ListParagraph"/>
              <w:numPr>
                <w:ilvl w:val="0"/>
                <w:numId w:val="1"/>
              </w:numPr>
              <w:ind w:left="355"/>
              <w:rPr>
                <w:rFonts w:ascii="Arial" w:hAnsi="Arial" w:cs="Arial"/>
              </w:rPr>
            </w:pPr>
            <w:r w:rsidRPr="005C4CA7">
              <w:rPr>
                <w:rFonts w:ascii="Arial" w:hAnsi="Arial" w:cs="Arial"/>
                <w:b/>
              </w:rPr>
              <w:t>Vorsicht!</w:t>
            </w:r>
            <w:r>
              <w:rPr>
                <w:rFonts w:ascii="Arial" w:hAnsi="Arial" w:cs="Arial"/>
              </w:rPr>
              <w:t xml:space="preserve"> </w:t>
            </w:r>
            <w:r w:rsidRPr="005C4CA7">
              <w:rPr>
                <w:rFonts w:ascii="Arial" w:hAnsi="Arial" w:cs="Arial"/>
              </w:rPr>
              <w:t>Werden Anlagenteile nicht freigeschaltet oder falsche Anlagenteile freigeschaltet, können auch bei nicht laufenden Motoren, Heizungen usw. Anschlüsse unter Spannung stehen bzw. durch Schwimmerschalter, Heizungsregler, Temperaturfühler usw. überraschend unter Spannung gesetzt werden</w:t>
            </w:r>
            <w:r>
              <w:rPr>
                <w:rFonts w:ascii="Arial" w:hAnsi="Arial" w:cs="Arial"/>
              </w:rPr>
              <w:t>.</w:t>
            </w:r>
          </w:p>
          <w:p w14:paraId="0B08ECCA" w14:textId="77777777" w:rsidR="00972BFB" w:rsidRPr="001F6C9F" w:rsidRDefault="00972BFB" w:rsidP="00972BFB">
            <w:pPr>
              <w:pStyle w:val="ListParagraph"/>
              <w:ind w:left="355"/>
              <w:rPr>
                <w:rFonts w:ascii="Arial" w:hAnsi="Arial" w:cs="Arial"/>
                <w:color w:val="1F497D" w:themeColor="text2"/>
              </w:rPr>
            </w:pPr>
            <w:r w:rsidRPr="001F6C9F">
              <w:rPr>
                <w:rFonts w:ascii="Arial" w:hAnsi="Arial" w:cs="Arial"/>
                <w:b/>
                <w:bCs/>
                <w:color w:val="1F497D" w:themeColor="text2"/>
              </w:rPr>
              <w:t xml:space="preserve">Dikkat! </w:t>
            </w:r>
            <w:r w:rsidRPr="001F6C9F">
              <w:rPr>
                <w:rFonts w:ascii="Arial" w:hAnsi="Arial" w:cs="Arial"/>
                <w:color w:val="1F497D" w:themeColor="text2"/>
              </w:rPr>
              <w:t>Sistem kısımları kapatılmazsa veya sistemin yanlış kısımları kapatılırsa, motorlar, ısıtıcılar vs. çalışmasa bile bağlantılar gerilim altında olabilir veya şamandıra şalterleri, ısıtma regülatörleri, sıcaklık sensörleri vs. tarafından beklenmeden gerilim altına girebilir.</w:t>
            </w:r>
          </w:p>
          <w:p w14:paraId="1F901E69" w14:textId="77777777" w:rsidR="00310798" w:rsidRDefault="00310798" w:rsidP="00310798">
            <w:pPr>
              <w:pStyle w:val="ListParagraph"/>
              <w:numPr>
                <w:ilvl w:val="0"/>
                <w:numId w:val="1"/>
              </w:numPr>
              <w:ind w:left="355"/>
              <w:rPr>
                <w:rFonts w:ascii="Arial" w:hAnsi="Arial" w:cs="Arial"/>
              </w:rPr>
            </w:pPr>
            <w:r>
              <w:rPr>
                <w:rFonts w:ascii="Arial" w:hAnsi="Arial" w:cs="Arial"/>
              </w:rPr>
              <w:t>Elektrische Körperdurchströmung</w:t>
            </w:r>
          </w:p>
          <w:p w14:paraId="31D6AB11" w14:textId="77777777" w:rsidR="00972BFB" w:rsidRPr="000211A4" w:rsidRDefault="00972BFB" w:rsidP="00972BFB">
            <w:pPr>
              <w:ind w:left="354"/>
              <w:rPr>
                <w:rFonts w:ascii="Arial" w:hAnsi="Arial" w:cs="Arial"/>
                <w:color w:val="1F497D" w:themeColor="text2"/>
              </w:rPr>
            </w:pPr>
            <w:r w:rsidRPr="000211A4">
              <w:rPr>
                <w:rFonts w:ascii="Arial" w:hAnsi="Arial" w:cs="Arial"/>
                <w:color w:val="1F497D" w:themeColor="text2"/>
              </w:rPr>
              <w:t>Elektrik çarpması</w:t>
            </w:r>
          </w:p>
          <w:p w14:paraId="76EB6AF9" w14:textId="77777777" w:rsidR="00310798" w:rsidRDefault="00310798" w:rsidP="00310798">
            <w:pPr>
              <w:pStyle w:val="ListParagraph"/>
              <w:numPr>
                <w:ilvl w:val="0"/>
                <w:numId w:val="1"/>
              </w:numPr>
              <w:ind w:left="355"/>
              <w:rPr>
                <w:rFonts w:ascii="Arial" w:hAnsi="Arial" w:cs="Arial"/>
              </w:rPr>
            </w:pPr>
            <w:r>
              <w:rPr>
                <w:rFonts w:ascii="Arial" w:hAnsi="Arial" w:cs="Arial"/>
              </w:rPr>
              <w:t>Kurzschlusslichtbogen</w:t>
            </w:r>
          </w:p>
          <w:p w14:paraId="679B29E7" w14:textId="77777777" w:rsidR="00972BFB" w:rsidRPr="000211A4" w:rsidRDefault="00972BFB" w:rsidP="00972BFB">
            <w:pPr>
              <w:ind w:left="354"/>
              <w:rPr>
                <w:rFonts w:ascii="Arial" w:hAnsi="Arial" w:cs="Arial"/>
                <w:color w:val="1F497D" w:themeColor="text2"/>
              </w:rPr>
            </w:pPr>
            <w:r w:rsidRPr="000211A4">
              <w:rPr>
                <w:rFonts w:ascii="Arial" w:hAnsi="Arial" w:cs="Arial"/>
                <w:color w:val="1F497D" w:themeColor="text2"/>
              </w:rPr>
              <w:t>Kısa devre arkı</w:t>
            </w:r>
          </w:p>
          <w:p w14:paraId="6558B256" w14:textId="77777777" w:rsidR="00765E10" w:rsidRDefault="00310798" w:rsidP="00310798">
            <w:pPr>
              <w:pStyle w:val="ListParagraph"/>
              <w:numPr>
                <w:ilvl w:val="0"/>
                <w:numId w:val="1"/>
              </w:numPr>
              <w:ind w:left="355"/>
              <w:rPr>
                <w:rFonts w:ascii="Arial" w:hAnsi="Arial" w:cs="Arial"/>
              </w:rPr>
            </w:pPr>
            <w:r>
              <w:rPr>
                <w:rFonts w:ascii="Arial" w:hAnsi="Arial" w:cs="Arial"/>
              </w:rPr>
              <w:t>Brandgefahr</w:t>
            </w:r>
          </w:p>
          <w:p w14:paraId="5F161544" w14:textId="16BE84D5" w:rsidR="00972BFB" w:rsidRPr="00443CAA" w:rsidRDefault="00972BFB" w:rsidP="00972BFB">
            <w:pPr>
              <w:pStyle w:val="ListParagraph"/>
              <w:ind w:left="355"/>
              <w:rPr>
                <w:rFonts w:ascii="Arial" w:hAnsi="Arial" w:cs="Arial"/>
              </w:rPr>
            </w:pPr>
            <w:r w:rsidRPr="000211A4">
              <w:rPr>
                <w:rFonts w:ascii="Arial" w:hAnsi="Arial" w:cs="Arial"/>
                <w:color w:val="1F497D" w:themeColor="text2"/>
              </w:rPr>
              <w:t>Yangın tehlikesi</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9CDE755" w14:textId="77777777" w:rsidR="00F8009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p w14:paraId="56233AB1" w14:textId="6B30914D" w:rsidR="00972BFB" w:rsidRPr="00443CAA" w:rsidRDefault="00972BFB" w:rsidP="00F8009A">
            <w:pPr>
              <w:jc w:val="center"/>
              <w:rPr>
                <w:rFonts w:ascii="Arial" w:hAnsi="Arial" w:cs="Arial"/>
                <w:b/>
                <w:color w:val="000000" w:themeColor="text1"/>
                <w:sz w:val="24"/>
              </w:rPr>
            </w:pPr>
            <w:r w:rsidRPr="00D51CF9">
              <w:rPr>
                <w:rFonts w:ascii="Arial" w:hAnsi="Arial" w:cs="Arial"/>
                <w:b/>
                <w:color w:val="1F497D" w:themeColor="text2"/>
                <w:sz w:val="24"/>
              </w:rPr>
              <w:t>Koruma önlemleri ve davranış kuralları</w:t>
            </w:r>
          </w:p>
        </w:tc>
      </w:tr>
      <w:tr w:rsidR="00C947CF" w:rsidRPr="00443CAA"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443CAA" w:rsidRDefault="00C947CF" w:rsidP="00B466E5">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05D1D7F2" w14:textId="77777777" w:rsidR="00310798" w:rsidRDefault="00310798" w:rsidP="00310798">
            <w:pPr>
              <w:pStyle w:val="ListParagraph"/>
              <w:numPr>
                <w:ilvl w:val="0"/>
                <w:numId w:val="13"/>
              </w:numPr>
              <w:rPr>
                <w:rFonts w:ascii="Arial" w:hAnsi="Arial"/>
              </w:rPr>
            </w:pPr>
            <w:r>
              <w:rPr>
                <w:rFonts w:ascii="Arial" w:hAnsi="Arial"/>
              </w:rPr>
              <w:t xml:space="preserve">Nach </w:t>
            </w:r>
            <w:r w:rsidRPr="005B31B4">
              <w:rPr>
                <w:rFonts w:ascii="Arial" w:hAnsi="Arial"/>
              </w:rPr>
              <w:t>VDE 0105-</w:t>
            </w:r>
            <w:r>
              <w:rPr>
                <w:rFonts w:ascii="Arial" w:hAnsi="Arial"/>
              </w:rPr>
              <w:t xml:space="preserve">100:2009-10 Abs. </w:t>
            </w:r>
            <w:r w:rsidRPr="005B31B4">
              <w:rPr>
                <w:rFonts w:ascii="Arial" w:hAnsi="Arial"/>
              </w:rPr>
              <w:t xml:space="preserve">7.4.1.101.3 </w:t>
            </w:r>
            <w:r>
              <w:rPr>
                <w:rFonts w:ascii="Arial" w:hAnsi="Arial"/>
              </w:rPr>
              <w:t xml:space="preserve">dürfen </w:t>
            </w:r>
            <w:r w:rsidRPr="005B31B4">
              <w:rPr>
                <w:rFonts w:ascii="Arial" w:hAnsi="Arial"/>
              </w:rPr>
              <w:t>Stromführende Sicherungseinsätze nur ausgewechselt werden, wenn dies gefahrlos möglich ist.</w:t>
            </w:r>
          </w:p>
          <w:p w14:paraId="10D50C8C" w14:textId="38112305" w:rsidR="0087609E" w:rsidRPr="0087609E" w:rsidRDefault="0087609E" w:rsidP="0087609E">
            <w:pPr>
              <w:pStyle w:val="ListParagraph"/>
              <w:ind w:left="360"/>
              <w:rPr>
                <w:rFonts w:ascii="Arial" w:hAnsi="Arial"/>
                <w:color w:val="1F497D" w:themeColor="text2"/>
              </w:rPr>
            </w:pPr>
            <w:r w:rsidRPr="0087609E">
              <w:rPr>
                <w:rFonts w:ascii="Arial" w:hAnsi="Arial"/>
                <w:color w:val="1F497D" w:themeColor="text2"/>
              </w:rPr>
              <w:t xml:space="preserve">VDE 0105-100:2009-10 madde 7.4.1.101.3´e göre, elektrik ileten sigorta bağlantıları ancak </w:t>
            </w:r>
            <w:r w:rsidR="004F0A0A">
              <w:rPr>
                <w:rFonts w:ascii="Arial" w:hAnsi="Arial"/>
                <w:color w:val="1F497D" w:themeColor="text2"/>
              </w:rPr>
              <w:t>tehlike olmadan</w:t>
            </w:r>
            <w:bookmarkStart w:id="0" w:name="_GoBack"/>
            <w:bookmarkEnd w:id="0"/>
            <w:r w:rsidRPr="0087609E">
              <w:rPr>
                <w:rFonts w:ascii="Arial" w:hAnsi="Arial"/>
                <w:color w:val="1F497D" w:themeColor="text2"/>
              </w:rPr>
              <w:t xml:space="preserve"> mümkünse değiştirilebilir.</w:t>
            </w:r>
          </w:p>
          <w:p w14:paraId="29A2F570" w14:textId="510D4FB7" w:rsidR="00310798" w:rsidRPr="0087609E" w:rsidRDefault="00310798" w:rsidP="00310798">
            <w:pPr>
              <w:pStyle w:val="ListParagraph"/>
              <w:numPr>
                <w:ilvl w:val="0"/>
                <w:numId w:val="13"/>
              </w:numPr>
              <w:rPr>
                <w:rFonts w:ascii="Arial" w:hAnsi="Arial"/>
              </w:rPr>
            </w:pPr>
            <w:r>
              <w:rPr>
                <w:rFonts w:ascii="Arial" w:hAnsi="Arial"/>
              </w:rPr>
              <w:t>B</w:t>
            </w:r>
            <w:r w:rsidRPr="00310798">
              <w:rPr>
                <w:rFonts w:ascii="Arial" w:hAnsi="Arial" w:cs="Arial"/>
              </w:rPr>
              <w:t>ei Sicherungseinsätzen des NH-Systems, wenn Gesichtsschutzschirm und NH-Sicherungsaufsteckgriff mit Stulpe verwendet und durch besonders geschulte elektrotechnisch unterwiesene Personen benutzt werden.</w:t>
            </w:r>
          </w:p>
          <w:p w14:paraId="06B7EEFC" w14:textId="1FEA2001" w:rsidR="0087609E" w:rsidRPr="0087609E" w:rsidRDefault="0087609E" w:rsidP="0087609E">
            <w:pPr>
              <w:pStyle w:val="ListParagraph"/>
              <w:ind w:left="360"/>
              <w:rPr>
                <w:rFonts w:ascii="Arial" w:hAnsi="Arial"/>
                <w:color w:val="1F497D" w:themeColor="text2"/>
              </w:rPr>
            </w:pPr>
            <w:r w:rsidRPr="0087609E">
              <w:rPr>
                <w:rFonts w:ascii="Arial" w:hAnsi="Arial"/>
                <w:color w:val="1F497D" w:themeColor="text2"/>
              </w:rPr>
              <w:t>NH sistemi sigorta bağlantıları için, yüz kalkanı ve NH sigorta takma kulpu kullanılıp özel elektrik eğitimi almış kişiler tarafından kullanıldığında.</w:t>
            </w:r>
          </w:p>
          <w:p w14:paraId="250C4BFE" w14:textId="794FA698" w:rsidR="00310798" w:rsidRPr="0087609E" w:rsidRDefault="00310798" w:rsidP="00310798">
            <w:pPr>
              <w:pStyle w:val="ListParagraph"/>
              <w:numPr>
                <w:ilvl w:val="0"/>
                <w:numId w:val="13"/>
              </w:numPr>
              <w:rPr>
                <w:rFonts w:ascii="Arial" w:hAnsi="Arial" w:cs="Arial"/>
              </w:rPr>
            </w:pPr>
            <w:r w:rsidRPr="00E075C7">
              <w:rPr>
                <w:rFonts w:ascii="Arial" w:hAnsi="Arial"/>
              </w:rPr>
              <w:t xml:space="preserve">Es ist eine der Tätigkeit entsprechende persönliche Schutzausrüstung </w:t>
            </w:r>
            <w:r>
              <w:rPr>
                <w:rFonts w:ascii="Arial" w:hAnsi="Arial"/>
              </w:rPr>
              <w:t xml:space="preserve">(PSA) </w:t>
            </w:r>
            <w:r w:rsidRPr="00E075C7">
              <w:rPr>
                <w:rFonts w:ascii="Arial" w:hAnsi="Arial"/>
              </w:rPr>
              <w:t>zu tragen, sowie die passenden Arbeitsmittel zu verwenden:</w:t>
            </w:r>
          </w:p>
          <w:p w14:paraId="7FB707A1" w14:textId="042D9FC7" w:rsidR="0087609E" w:rsidRPr="0087609E" w:rsidRDefault="0087609E" w:rsidP="0087609E">
            <w:pPr>
              <w:pStyle w:val="ListParagraph"/>
              <w:ind w:left="360"/>
              <w:rPr>
                <w:rFonts w:ascii="Arial" w:hAnsi="Arial" w:cs="Arial"/>
                <w:color w:val="1F497D" w:themeColor="text2"/>
              </w:rPr>
            </w:pPr>
            <w:r w:rsidRPr="0087609E">
              <w:rPr>
                <w:rFonts w:ascii="Arial" w:hAnsi="Arial" w:cs="Arial"/>
                <w:color w:val="1F497D" w:themeColor="text2"/>
              </w:rPr>
              <w:t>İşe uygun kişisel koruyucu ekipman (KKE) giyilmeli ve uygun iş araçları kullanılmalıdır:</w:t>
            </w:r>
          </w:p>
          <w:p w14:paraId="63CC2404" w14:textId="19B08379" w:rsidR="00310798" w:rsidRDefault="00310798" w:rsidP="00310798">
            <w:pPr>
              <w:numPr>
                <w:ilvl w:val="0"/>
                <w:numId w:val="12"/>
              </w:numPr>
              <w:autoSpaceDE w:val="0"/>
              <w:autoSpaceDN w:val="0"/>
              <w:adjustRightInd w:val="0"/>
              <w:rPr>
                <w:rFonts w:ascii="Arial" w:hAnsi="Arial" w:cs="Arial"/>
                <w:color w:val="000000"/>
              </w:rPr>
            </w:pPr>
            <w:r w:rsidRPr="00310798">
              <w:rPr>
                <w:rFonts w:ascii="Arial" w:hAnsi="Arial" w:cs="Arial"/>
                <w:color w:val="000000"/>
              </w:rPr>
              <w:t>Arbeitsschutzbekleidung gemäß DIN EN 61482-1-2. Auswahl entsprechend Gefährdungsbeurteilung nach DGUV Information 203-078</w:t>
            </w:r>
            <w:r>
              <w:rPr>
                <w:rFonts w:ascii="Arial" w:hAnsi="Arial" w:cs="Arial"/>
                <w:color w:val="000000"/>
              </w:rPr>
              <w:t>.</w:t>
            </w:r>
          </w:p>
          <w:p w14:paraId="23B07653" w14:textId="40EFFE13" w:rsidR="0087609E" w:rsidRPr="0087609E" w:rsidRDefault="0087609E" w:rsidP="0087609E">
            <w:pPr>
              <w:autoSpaceDE w:val="0"/>
              <w:autoSpaceDN w:val="0"/>
              <w:adjustRightInd w:val="0"/>
              <w:ind w:left="792"/>
              <w:rPr>
                <w:rFonts w:ascii="Arial" w:hAnsi="Arial" w:cs="Arial"/>
                <w:color w:val="1F497D" w:themeColor="text2"/>
              </w:rPr>
            </w:pPr>
            <w:r w:rsidRPr="0087609E">
              <w:rPr>
                <w:rFonts w:ascii="Arial" w:hAnsi="Arial" w:cs="Arial"/>
                <w:color w:val="1F497D" w:themeColor="text2"/>
              </w:rPr>
              <w:t>DIN EN 61482-1-2´ye göre koruyucu giysi. DGUV Information 203-078 uyarında risk değerlendirmesine göre seçin.</w:t>
            </w:r>
          </w:p>
          <w:p w14:paraId="298E9801" w14:textId="51F2F764" w:rsidR="00310798" w:rsidRDefault="00310798" w:rsidP="00310798">
            <w:pPr>
              <w:numPr>
                <w:ilvl w:val="0"/>
                <w:numId w:val="12"/>
              </w:numPr>
              <w:autoSpaceDE w:val="0"/>
              <w:autoSpaceDN w:val="0"/>
              <w:adjustRightInd w:val="0"/>
              <w:rPr>
                <w:rFonts w:ascii="Arial" w:hAnsi="Arial" w:cs="Arial"/>
                <w:color w:val="000000"/>
              </w:rPr>
            </w:pPr>
            <w:r w:rsidRPr="00310798">
              <w:rPr>
                <w:rFonts w:ascii="Arial" w:hAnsi="Arial" w:cs="Arial"/>
                <w:color w:val="000000"/>
              </w:rPr>
              <w:t>Gesichtsschutzschirm geprüft nach EN 166 - 170 und Zusatzprüfung gemäß</w:t>
            </w:r>
            <w:r w:rsidRPr="00310798">
              <w:rPr>
                <w:rFonts w:ascii="Arial" w:hAnsi="Arial" w:cs="Arial"/>
                <w:color w:val="000000"/>
              </w:rPr>
              <w:br/>
              <w:t>GS-ET-29</w:t>
            </w:r>
            <w:r>
              <w:rPr>
                <w:rFonts w:ascii="Arial" w:hAnsi="Arial" w:cs="Arial"/>
                <w:color w:val="000000"/>
              </w:rPr>
              <w:t>.</w:t>
            </w:r>
          </w:p>
          <w:p w14:paraId="7109A505" w14:textId="61485A0B" w:rsidR="0087609E" w:rsidRPr="0087609E" w:rsidRDefault="0087609E" w:rsidP="0087609E">
            <w:pPr>
              <w:autoSpaceDE w:val="0"/>
              <w:autoSpaceDN w:val="0"/>
              <w:adjustRightInd w:val="0"/>
              <w:ind w:left="792"/>
              <w:rPr>
                <w:rFonts w:ascii="Arial" w:hAnsi="Arial" w:cs="Arial"/>
                <w:color w:val="1F497D" w:themeColor="text2"/>
              </w:rPr>
            </w:pPr>
            <w:r w:rsidRPr="0087609E">
              <w:rPr>
                <w:rFonts w:ascii="Arial" w:hAnsi="Arial" w:cs="Arial"/>
                <w:color w:val="1F497D" w:themeColor="text2"/>
              </w:rPr>
              <w:t>EN 166 - 170'e ve özel deneme olan GS-ET-29´a göre denenmiş yüz kalkanı.</w:t>
            </w:r>
          </w:p>
          <w:p w14:paraId="085DB27D" w14:textId="77777777" w:rsidR="00632069" w:rsidRDefault="00310798" w:rsidP="00310798">
            <w:pPr>
              <w:pStyle w:val="ListParagraph"/>
              <w:numPr>
                <w:ilvl w:val="0"/>
                <w:numId w:val="13"/>
              </w:numPr>
              <w:rPr>
                <w:rFonts w:ascii="Arial" w:hAnsi="Arial" w:cs="Arial"/>
              </w:rPr>
            </w:pPr>
            <w:r>
              <w:rPr>
                <w:rFonts w:ascii="Arial" w:hAnsi="Arial" w:cs="Arial"/>
              </w:rPr>
              <w:lastRenderedPageBreak/>
              <w:t>Die zum Einsatz kommenden Messgeräte, -leitungen, und -spitzen müssen mindestens der Messgerätekategorie CAT III oder CAT IV entsprechen.</w:t>
            </w:r>
          </w:p>
          <w:p w14:paraId="6FA4DBE6" w14:textId="2BB5FA05" w:rsidR="0087609E" w:rsidRPr="00310798" w:rsidRDefault="0087609E" w:rsidP="0087609E">
            <w:pPr>
              <w:pStyle w:val="ListParagraph"/>
              <w:ind w:left="360"/>
              <w:rPr>
                <w:rFonts w:ascii="Arial" w:hAnsi="Arial" w:cs="Arial"/>
              </w:rPr>
            </w:pPr>
            <w:r w:rsidRPr="0087609E">
              <w:rPr>
                <w:rFonts w:ascii="Arial" w:hAnsi="Arial" w:cs="Arial"/>
                <w:color w:val="1F497D" w:themeColor="text2"/>
              </w:rPr>
              <w:t>Kullanılan ölçüm aygıtları, kabloları ve uçları en azından ölçüm aygıt kategorisi CAT III veya CAT IV‘e uymalı.</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443CAA" w:rsidRDefault="00C947CF" w:rsidP="003E4420">
            <w:pPr>
              <w:jc w:val="center"/>
              <w:rPr>
                <w:rFonts w:ascii="Arial" w:hAnsi="Arial" w:cs="Arial"/>
              </w:rPr>
            </w:pPr>
          </w:p>
        </w:tc>
      </w:tr>
      <w:tr w:rsidR="00443CAA" w:rsidRPr="00443CA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E60F4C3" w14:textId="77777777" w:rsidR="00443CAA" w:rsidRDefault="00443CAA" w:rsidP="00427C2E">
            <w:pPr>
              <w:jc w:val="center"/>
              <w:rPr>
                <w:rFonts w:ascii="Arial" w:hAnsi="Arial"/>
                <w:b/>
                <w:sz w:val="24"/>
              </w:rPr>
            </w:pPr>
            <w:r>
              <w:rPr>
                <w:rFonts w:ascii="Arial" w:hAnsi="Arial"/>
                <w:b/>
                <w:sz w:val="24"/>
              </w:rPr>
              <w:t>Verhalten bei Unregelmäßigkeiten</w:t>
            </w:r>
          </w:p>
          <w:p w14:paraId="0061395A" w14:textId="789AB088" w:rsidR="00972BFB" w:rsidRPr="00443CAA" w:rsidRDefault="00972BFB" w:rsidP="00427C2E">
            <w:pPr>
              <w:jc w:val="center"/>
              <w:rPr>
                <w:rFonts w:ascii="Arial" w:hAnsi="Arial" w:cs="Arial"/>
                <w:b/>
                <w:color w:val="000000" w:themeColor="text1"/>
                <w:sz w:val="24"/>
              </w:rPr>
            </w:pPr>
            <w:r w:rsidRPr="00D51CF9">
              <w:rPr>
                <w:rFonts w:ascii="Arial" w:hAnsi="Arial" w:cs="Arial"/>
                <w:b/>
                <w:color w:val="1F497D" w:themeColor="text2"/>
                <w:sz w:val="24"/>
              </w:rPr>
              <w:t>Düzensizlikler olduğunda davranış</w:t>
            </w:r>
          </w:p>
        </w:tc>
      </w:tr>
      <w:tr w:rsidR="00443CAA" w:rsidRPr="00443CA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05314CBD" w14:textId="77777777" w:rsidR="0087609E" w:rsidRPr="00D51CF9" w:rsidRDefault="0087609E" w:rsidP="0087609E">
            <w:pPr>
              <w:ind w:left="354"/>
              <w:rPr>
                <w:rFonts w:ascii="Arial" w:hAnsi="Arial" w:cs="Arial"/>
                <w:color w:val="1F497D" w:themeColor="text2"/>
              </w:rPr>
            </w:pPr>
            <w:r w:rsidRPr="007649E1">
              <w:rPr>
                <w:rFonts w:ascii="Arial" w:hAnsi="Arial" w:cs="Arial"/>
                <w:color w:val="1F497D" w:themeColor="text2"/>
              </w:rPr>
              <w:t>İşten önce veya iş esnasında tehlikeler ortaya çıktığında orada bulunan iş amiri işlere başlamama veya işleri durdurma hakkına ve yükümlülüğüne sahiptir. Sistem yöneticisi derhal haberdar edilmeli.</w:t>
            </w:r>
          </w:p>
          <w:p w14:paraId="7D0997B6" w14:textId="77777777" w:rsidR="00320E3B" w:rsidRPr="0087609E" w:rsidRDefault="00320E3B" w:rsidP="00320E3B">
            <w:pPr>
              <w:numPr>
                <w:ilvl w:val="0"/>
                <w:numId w:val="12"/>
              </w:numPr>
              <w:autoSpaceDE w:val="0"/>
              <w:autoSpaceDN w:val="0"/>
              <w:adjustRightInd w:val="0"/>
              <w:rPr>
                <w:rFonts w:ascii="Arial" w:hAnsi="Arial" w:cs="Arial"/>
                <w:color w:val="1F497D" w:themeColor="text2"/>
              </w:rPr>
            </w:pPr>
            <w:r w:rsidRPr="0087609E">
              <w:rPr>
                <w:rFonts w:ascii="Arial" w:hAnsi="Arial" w:cs="Arial"/>
                <w:color w:val="1F497D" w:themeColor="text2"/>
              </w:rPr>
              <w:t xml:space="preserve">Tel.: </w:t>
            </w:r>
            <w:r w:rsidRPr="0087609E">
              <w:rPr>
                <w:rFonts w:ascii="Arial" w:hAnsi="Arial" w:cs="Arial"/>
                <w:color w:val="1F497D" w:themeColor="text2"/>
              </w:rPr>
              <w:fldChar w:fldCharType="begin">
                <w:ffData>
                  <w:name w:val="Text11"/>
                  <w:enabled/>
                  <w:calcOnExit w:val="0"/>
                  <w:textInput/>
                </w:ffData>
              </w:fldChar>
            </w:r>
            <w:bookmarkStart w:id="1" w:name="Text11"/>
            <w:r w:rsidRPr="0087609E">
              <w:rPr>
                <w:rFonts w:ascii="Arial" w:hAnsi="Arial" w:cs="Arial"/>
                <w:color w:val="1F497D" w:themeColor="text2"/>
              </w:rPr>
              <w:instrText xml:space="preserve"> FORMTEXT </w:instrText>
            </w:r>
            <w:r w:rsidRPr="0087609E">
              <w:rPr>
                <w:rFonts w:ascii="Arial" w:hAnsi="Arial" w:cs="Arial"/>
                <w:color w:val="1F497D" w:themeColor="text2"/>
              </w:rPr>
            </w:r>
            <w:r w:rsidRPr="0087609E">
              <w:rPr>
                <w:rFonts w:ascii="Arial" w:hAnsi="Arial" w:cs="Arial"/>
                <w:color w:val="1F497D" w:themeColor="text2"/>
              </w:rPr>
              <w:fldChar w:fldCharType="separate"/>
            </w:r>
            <w:r w:rsidRPr="0087609E">
              <w:rPr>
                <w:rFonts w:ascii="Arial" w:hAnsi="Arial" w:cs="Arial"/>
                <w:color w:val="1F497D" w:themeColor="text2"/>
              </w:rPr>
              <w:t> </w:t>
            </w:r>
            <w:r w:rsidRPr="0087609E">
              <w:rPr>
                <w:rFonts w:ascii="Arial" w:hAnsi="Arial" w:cs="Arial"/>
                <w:color w:val="1F497D" w:themeColor="text2"/>
              </w:rPr>
              <w:t> </w:t>
            </w:r>
            <w:r w:rsidRPr="0087609E">
              <w:rPr>
                <w:rFonts w:ascii="Arial" w:hAnsi="Arial" w:cs="Arial"/>
                <w:color w:val="1F497D" w:themeColor="text2"/>
              </w:rPr>
              <w:t> </w:t>
            </w:r>
            <w:r w:rsidRPr="0087609E">
              <w:rPr>
                <w:rFonts w:ascii="Arial" w:hAnsi="Arial" w:cs="Arial"/>
                <w:color w:val="1F497D" w:themeColor="text2"/>
              </w:rPr>
              <w:t> </w:t>
            </w:r>
            <w:r w:rsidRPr="0087609E">
              <w:rPr>
                <w:rFonts w:ascii="Arial" w:hAnsi="Arial" w:cs="Arial"/>
                <w:color w:val="1F497D" w:themeColor="text2"/>
              </w:rPr>
              <w:t> </w:t>
            </w:r>
            <w:r w:rsidRPr="0087609E">
              <w:rPr>
                <w:rFonts w:ascii="Arial" w:hAnsi="Arial" w:cs="Arial"/>
                <w:color w:val="1F497D" w:themeColor="text2"/>
              </w:rPr>
              <w:fldChar w:fldCharType="end"/>
            </w:r>
            <w:bookmarkEnd w:id="1"/>
          </w:p>
          <w:p w14:paraId="740E23D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Gefährdungen verursachenden oder den Betrieb gefährdenden Unregelmäßigkeiten ist der Anlagenverantwortliche zu informieren.</w:t>
            </w:r>
          </w:p>
          <w:p w14:paraId="2649D16B" w14:textId="77777777" w:rsidR="0087609E" w:rsidRPr="00D51CF9" w:rsidRDefault="0087609E" w:rsidP="0087609E">
            <w:pPr>
              <w:ind w:left="354"/>
              <w:rPr>
                <w:rFonts w:ascii="Arial" w:hAnsi="Arial" w:cs="Arial"/>
                <w:color w:val="1F497D" w:themeColor="text2"/>
              </w:rPr>
            </w:pPr>
            <w:r w:rsidRPr="007649E1">
              <w:rPr>
                <w:rFonts w:ascii="Arial" w:hAnsi="Arial" w:cs="Arial"/>
                <w:color w:val="1F497D" w:themeColor="text2"/>
              </w:rPr>
              <w:t>Tehlikeye sebep olan ya da işi tehlikeye atan düzensizlik durumlarında sistem yöneticisi haberdar edilmeli.</w:t>
            </w:r>
          </w:p>
          <w:p w14:paraId="5D82D423" w14:textId="77777777" w:rsidR="00320E3B" w:rsidRPr="0087609E" w:rsidRDefault="00320E3B" w:rsidP="00320E3B">
            <w:pPr>
              <w:numPr>
                <w:ilvl w:val="0"/>
                <w:numId w:val="12"/>
              </w:numPr>
              <w:autoSpaceDE w:val="0"/>
              <w:autoSpaceDN w:val="0"/>
              <w:adjustRightInd w:val="0"/>
              <w:rPr>
                <w:rFonts w:ascii="Arial" w:hAnsi="Arial" w:cs="Arial"/>
                <w:color w:val="1F497D" w:themeColor="text2"/>
              </w:rPr>
            </w:pPr>
            <w:r w:rsidRPr="0087609E">
              <w:rPr>
                <w:rFonts w:ascii="Arial" w:hAnsi="Arial" w:cs="Arial"/>
                <w:color w:val="1F497D" w:themeColor="text2"/>
              </w:rPr>
              <w:t xml:space="preserve">Tel.: </w:t>
            </w:r>
            <w:r w:rsidRPr="0087609E">
              <w:rPr>
                <w:rFonts w:ascii="Arial" w:hAnsi="Arial" w:cs="Arial"/>
                <w:color w:val="1F497D" w:themeColor="text2"/>
              </w:rPr>
              <w:fldChar w:fldCharType="begin">
                <w:ffData>
                  <w:name w:val="Text11"/>
                  <w:enabled/>
                  <w:calcOnExit w:val="0"/>
                  <w:textInput/>
                </w:ffData>
              </w:fldChar>
            </w:r>
            <w:r w:rsidRPr="0087609E">
              <w:rPr>
                <w:rFonts w:ascii="Arial" w:hAnsi="Arial" w:cs="Arial"/>
                <w:color w:val="1F497D" w:themeColor="text2"/>
              </w:rPr>
              <w:instrText xml:space="preserve"> FORMTEXT </w:instrText>
            </w:r>
            <w:r w:rsidRPr="0087609E">
              <w:rPr>
                <w:rFonts w:ascii="Arial" w:hAnsi="Arial" w:cs="Arial"/>
                <w:color w:val="1F497D" w:themeColor="text2"/>
              </w:rPr>
            </w:r>
            <w:r w:rsidRPr="0087609E">
              <w:rPr>
                <w:rFonts w:ascii="Arial" w:hAnsi="Arial" w:cs="Arial"/>
                <w:color w:val="1F497D" w:themeColor="text2"/>
              </w:rPr>
              <w:fldChar w:fldCharType="separate"/>
            </w:r>
            <w:r w:rsidRPr="0087609E">
              <w:rPr>
                <w:rFonts w:ascii="Arial" w:hAnsi="Arial" w:cs="Arial"/>
                <w:color w:val="1F497D" w:themeColor="text2"/>
              </w:rPr>
              <w:t> </w:t>
            </w:r>
            <w:r w:rsidRPr="0087609E">
              <w:rPr>
                <w:rFonts w:ascii="Arial" w:hAnsi="Arial" w:cs="Arial"/>
                <w:color w:val="1F497D" w:themeColor="text2"/>
              </w:rPr>
              <w:t> </w:t>
            </w:r>
            <w:r w:rsidRPr="0087609E">
              <w:rPr>
                <w:rFonts w:ascii="Arial" w:hAnsi="Arial" w:cs="Arial"/>
                <w:color w:val="1F497D" w:themeColor="text2"/>
              </w:rPr>
              <w:t> </w:t>
            </w:r>
            <w:r w:rsidRPr="0087609E">
              <w:rPr>
                <w:rFonts w:ascii="Arial" w:hAnsi="Arial" w:cs="Arial"/>
                <w:color w:val="1F497D" w:themeColor="text2"/>
              </w:rPr>
              <w:t> </w:t>
            </w:r>
            <w:r w:rsidRPr="0087609E">
              <w:rPr>
                <w:rFonts w:ascii="Arial" w:hAnsi="Arial" w:cs="Arial"/>
                <w:color w:val="1F497D" w:themeColor="text2"/>
              </w:rPr>
              <w:t> </w:t>
            </w:r>
            <w:r w:rsidRPr="0087609E">
              <w:rPr>
                <w:rFonts w:ascii="Arial" w:hAnsi="Arial" w:cs="Arial"/>
                <w:color w:val="1F497D" w:themeColor="text2"/>
              </w:rPr>
              <w:fldChar w:fldCharType="end"/>
            </w:r>
          </w:p>
          <w:p w14:paraId="630C7D78" w14:textId="77777777" w:rsid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sich keine Gefährdungen ergeben können.</w:t>
            </w:r>
          </w:p>
          <w:p w14:paraId="6A50AE5E" w14:textId="71364C24" w:rsidR="0087609E" w:rsidRPr="00443CAA" w:rsidRDefault="0087609E" w:rsidP="0087609E">
            <w:pPr>
              <w:autoSpaceDE w:val="0"/>
              <w:autoSpaceDN w:val="0"/>
              <w:adjustRightInd w:val="0"/>
              <w:ind w:left="355"/>
              <w:rPr>
                <w:rFonts w:ascii="Arial" w:hAnsi="Arial" w:cs="Arial"/>
                <w:color w:val="000000"/>
              </w:rPr>
            </w:pPr>
            <w:r w:rsidRPr="007649E1">
              <w:rPr>
                <w:rFonts w:ascii="Arial" w:hAnsi="Arial" w:cs="Arial"/>
                <w:color w:val="1F497D" w:themeColor="text2"/>
              </w:rPr>
              <w:t>İş durdurulduğunda işyeri tehlike oluşamayacak şekilde korunmalı.</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443CAA" w:rsidRDefault="00443CAA" w:rsidP="00427C2E">
            <w:pPr>
              <w:jc w:val="center"/>
              <w:rPr>
                <w:rFonts w:ascii="Arial" w:hAnsi="Arial" w:cs="Arial"/>
              </w:rPr>
            </w:pPr>
          </w:p>
        </w:tc>
      </w:tr>
      <w:tr w:rsidR="00443CAA" w:rsidRPr="00443CAA"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335E787F" w14:textId="77777777" w:rsidR="00443CAA" w:rsidRDefault="00443CAA" w:rsidP="00427C2E">
            <w:pPr>
              <w:jc w:val="center"/>
              <w:rPr>
                <w:rFonts w:ascii="Arial" w:hAnsi="Arial"/>
                <w:b/>
                <w:sz w:val="24"/>
              </w:rPr>
            </w:pPr>
            <w:r>
              <w:rPr>
                <w:rFonts w:ascii="Arial" w:hAnsi="Arial"/>
                <w:b/>
                <w:sz w:val="24"/>
              </w:rPr>
              <w:t>Verhalten bei Unfällen</w:t>
            </w:r>
          </w:p>
          <w:p w14:paraId="47CD0B30" w14:textId="4A416DC3" w:rsidR="00972BFB" w:rsidRPr="00443CAA" w:rsidRDefault="00972BFB" w:rsidP="00427C2E">
            <w:pPr>
              <w:jc w:val="center"/>
              <w:rPr>
                <w:rFonts w:ascii="Arial" w:hAnsi="Arial" w:cs="Arial"/>
                <w:b/>
                <w:color w:val="000000" w:themeColor="text1"/>
                <w:sz w:val="24"/>
              </w:rPr>
            </w:pPr>
            <w:r w:rsidRPr="007649E1">
              <w:rPr>
                <w:rFonts w:ascii="Arial" w:hAnsi="Arial" w:cs="Arial"/>
                <w:b/>
                <w:color w:val="1F497D" w:themeColor="text2"/>
                <w:sz w:val="24"/>
              </w:rPr>
              <w:t>Kaza durumunda davranış</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CC669CC"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Retten, nur nach Gewährleistung der erforderlichen Schutzmaßnahmen.</w:t>
            </w:r>
          </w:p>
          <w:p w14:paraId="721060BE" w14:textId="77777777" w:rsidR="0087609E" w:rsidRPr="00D51CF9" w:rsidRDefault="0087609E" w:rsidP="0087609E">
            <w:pPr>
              <w:ind w:left="354"/>
              <w:rPr>
                <w:rFonts w:ascii="Arial" w:hAnsi="Arial" w:cs="Arial"/>
                <w:color w:val="1F497D" w:themeColor="text2"/>
              </w:rPr>
            </w:pPr>
            <w:r w:rsidRPr="00674E44">
              <w:rPr>
                <w:rFonts w:ascii="Arial" w:hAnsi="Arial" w:cs="Arial"/>
                <w:color w:val="1F497D" w:themeColor="text2"/>
              </w:rPr>
              <w:t>Ancak gerekli koruma önlemleri sağlandıktan sonra kurtarmaya girişin.</w:t>
            </w:r>
          </w:p>
          <w:p w14:paraId="72D58884"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Eigenschutz geht vor Rettung.</w:t>
            </w:r>
          </w:p>
          <w:p w14:paraId="654569EC" w14:textId="77777777" w:rsidR="0087609E" w:rsidRPr="00D51CF9" w:rsidRDefault="0087609E" w:rsidP="0087609E">
            <w:pPr>
              <w:ind w:left="354"/>
              <w:rPr>
                <w:rFonts w:ascii="Arial" w:hAnsi="Arial" w:cs="Arial"/>
                <w:color w:val="1F497D" w:themeColor="text2"/>
              </w:rPr>
            </w:pPr>
            <w:r w:rsidRPr="00674E44">
              <w:rPr>
                <w:rFonts w:ascii="Arial" w:hAnsi="Arial" w:cs="Arial"/>
                <w:color w:val="1F497D" w:themeColor="text2"/>
              </w:rPr>
              <w:t>Kendini korumak kurtarmaktan daha önemlidir.</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3E0BB71C" w14:textId="77777777" w:rsidR="0087609E" w:rsidRPr="00D51CF9" w:rsidRDefault="0087609E" w:rsidP="0087609E">
            <w:pPr>
              <w:ind w:left="354"/>
              <w:rPr>
                <w:rFonts w:ascii="Arial" w:hAnsi="Arial" w:cs="Arial"/>
                <w:color w:val="1F497D" w:themeColor="text2"/>
              </w:rPr>
            </w:pPr>
            <w:r w:rsidRPr="00674E44">
              <w:rPr>
                <w:rFonts w:ascii="Arial" w:hAnsi="Arial" w:cs="Arial"/>
                <w:color w:val="1F497D" w:themeColor="text2"/>
              </w:rPr>
              <w:t>Orada bulunan ilk yardımcılar ilk yardım yapar.</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5ACDB85E" w14:textId="77777777" w:rsidR="0087609E" w:rsidRPr="00D51CF9" w:rsidRDefault="0087609E" w:rsidP="0087609E">
            <w:pPr>
              <w:ind w:left="354"/>
              <w:rPr>
                <w:rFonts w:ascii="Arial" w:hAnsi="Arial" w:cs="Arial"/>
                <w:color w:val="1F497D" w:themeColor="text2"/>
              </w:rPr>
            </w:pPr>
            <w:r w:rsidRPr="00674E44">
              <w:rPr>
                <w:rFonts w:ascii="Arial" w:hAnsi="Arial" w:cs="Arial"/>
                <w:color w:val="1F497D" w:themeColor="text2"/>
              </w:rPr>
              <w:t>Kaza alanını gereken kapsamda koruyun.</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BF4D6FD" w14:textId="77777777" w:rsidR="0087609E" w:rsidRPr="00D51CF9" w:rsidRDefault="0087609E" w:rsidP="0087609E">
            <w:pPr>
              <w:ind w:left="354"/>
              <w:rPr>
                <w:rFonts w:ascii="Arial" w:hAnsi="Arial" w:cs="Arial"/>
                <w:color w:val="1F497D" w:themeColor="text2"/>
              </w:rPr>
            </w:pPr>
            <w:r w:rsidRPr="00674E44">
              <w:rPr>
                <w:rFonts w:ascii="Arial" w:hAnsi="Arial" w:cs="Arial"/>
                <w:color w:val="1F497D" w:themeColor="text2"/>
              </w:rPr>
              <w:t>Can kurtarma servisini çağırın</w:t>
            </w:r>
          </w:p>
          <w:p w14:paraId="355D7DB0" w14:textId="77777777" w:rsidR="0087609E" w:rsidRPr="001F6C9F" w:rsidRDefault="0087609E" w:rsidP="0087609E">
            <w:pPr>
              <w:numPr>
                <w:ilvl w:val="0"/>
                <w:numId w:val="12"/>
              </w:numPr>
              <w:autoSpaceDE w:val="0"/>
              <w:autoSpaceDN w:val="0"/>
              <w:adjustRightInd w:val="0"/>
              <w:rPr>
                <w:rFonts w:ascii="Arial" w:hAnsi="Arial" w:cs="Arial"/>
                <w:color w:val="1F497D" w:themeColor="text2"/>
              </w:rPr>
            </w:pPr>
            <w:r w:rsidRPr="00674E44">
              <w:rPr>
                <w:rFonts w:ascii="Arial" w:hAnsi="Arial" w:cs="Arial"/>
                <w:color w:val="1F497D" w:themeColor="text2"/>
              </w:rPr>
              <w:t xml:space="preserve">İmdat telefon numarası 112 veya Tel.: </w:t>
            </w:r>
            <w:r w:rsidRPr="00674E44">
              <w:rPr>
                <w:rFonts w:ascii="Arial" w:hAnsi="Arial" w:cs="Arial"/>
                <w:color w:val="1F497D" w:themeColor="text2"/>
              </w:rPr>
              <w:fldChar w:fldCharType="begin">
                <w:ffData>
                  <w:name w:val="Text11"/>
                  <w:enabled/>
                  <w:calcOnExit w:val="0"/>
                  <w:textInput/>
                </w:ffData>
              </w:fldChar>
            </w:r>
            <w:r w:rsidRPr="00674E44">
              <w:rPr>
                <w:rFonts w:ascii="Arial" w:hAnsi="Arial" w:cs="Arial"/>
                <w:color w:val="1F497D" w:themeColor="text2"/>
              </w:rPr>
              <w:instrText xml:space="preserve"> FORMTEXT </w:instrText>
            </w:r>
            <w:r w:rsidRPr="00674E44">
              <w:rPr>
                <w:rFonts w:ascii="Arial" w:hAnsi="Arial" w:cs="Arial"/>
                <w:color w:val="1F497D" w:themeColor="text2"/>
              </w:rPr>
            </w:r>
            <w:r w:rsidRPr="00674E44">
              <w:rPr>
                <w:rFonts w:ascii="Arial" w:hAnsi="Arial" w:cs="Arial"/>
                <w:color w:val="1F497D" w:themeColor="text2"/>
              </w:rPr>
              <w:fldChar w:fldCharType="separate"/>
            </w:r>
            <w:r w:rsidRPr="00674E44">
              <w:rPr>
                <w:rFonts w:ascii="Arial" w:hAnsi="Arial" w:cs="Arial"/>
                <w:color w:val="1F497D" w:themeColor="text2"/>
              </w:rPr>
              <w:t> </w:t>
            </w:r>
            <w:r w:rsidRPr="00674E44">
              <w:rPr>
                <w:rFonts w:ascii="Arial" w:hAnsi="Arial" w:cs="Arial"/>
                <w:color w:val="1F497D" w:themeColor="text2"/>
              </w:rPr>
              <w:t> </w:t>
            </w:r>
            <w:r w:rsidRPr="00674E44">
              <w:rPr>
                <w:rFonts w:ascii="Arial" w:hAnsi="Arial" w:cs="Arial"/>
                <w:color w:val="1F497D" w:themeColor="text2"/>
              </w:rPr>
              <w:t> </w:t>
            </w:r>
            <w:r w:rsidRPr="00674E44">
              <w:rPr>
                <w:rFonts w:ascii="Arial" w:hAnsi="Arial" w:cs="Arial"/>
                <w:color w:val="1F497D" w:themeColor="text2"/>
              </w:rPr>
              <w:t> </w:t>
            </w:r>
            <w:r w:rsidRPr="00674E44">
              <w:rPr>
                <w:rFonts w:ascii="Arial" w:hAnsi="Arial" w:cs="Arial"/>
                <w:color w:val="1F497D" w:themeColor="text2"/>
              </w:rPr>
              <w:t> </w:t>
            </w:r>
            <w:r w:rsidRPr="00674E44">
              <w:rPr>
                <w:rFonts w:ascii="Arial" w:hAnsi="Arial" w:cs="Arial"/>
                <w:color w:val="1F497D" w:themeColor="text2"/>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7A7F133A" w14:textId="77777777" w:rsidR="0087609E" w:rsidRPr="00D51CF9" w:rsidRDefault="0087609E" w:rsidP="0087609E">
            <w:pPr>
              <w:ind w:left="354"/>
              <w:rPr>
                <w:rFonts w:ascii="Arial" w:hAnsi="Arial" w:cs="Arial"/>
                <w:color w:val="1F497D" w:themeColor="text2"/>
              </w:rPr>
            </w:pPr>
            <w:r w:rsidRPr="00674E44">
              <w:rPr>
                <w:rFonts w:ascii="Arial" w:hAnsi="Arial" w:cs="Arial"/>
                <w:color w:val="1F497D" w:themeColor="text2"/>
              </w:rPr>
              <w:t>Kazayı telefonda şu numaraya bildirin</w:t>
            </w:r>
            <w:r>
              <w:rPr>
                <w:rFonts w:ascii="Arial" w:hAnsi="Arial" w:cs="Arial"/>
                <w:color w:val="1F497D" w:themeColor="text2"/>
              </w:rPr>
              <w:t>:</w:t>
            </w:r>
          </w:p>
          <w:p w14:paraId="3B2EFCDA" w14:textId="1C098636" w:rsidR="0087609E" w:rsidRPr="0087609E" w:rsidRDefault="00320E3B" w:rsidP="0087609E">
            <w:pPr>
              <w:numPr>
                <w:ilvl w:val="0"/>
                <w:numId w:val="12"/>
              </w:numPr>
              <w:autoSpaceDE w:val="0"/>
              <w:autoSpaceDN w:val="0"/>
              <w:adjustRightInd w:val="0"/>
              <w:rPr>
                <w:rFonts w:ascii="Arial" w:hAnsi="Arial" w:cs="Arial"/>
                <w:color w:val="1F497D" w:themeColor="text2"/>
              </w:rPr>
            </w:pPr>
            <w:r w:rsidRPr="0087609E">
              <w:rPr>
                <w:rFonts w:ascii="Arial" w:hAnsi="Arial" w:cs="Arial"/>
                <w:color w:val="1F497D" w:themeColor="text2"/>
              </w:rPr>
              <w:t xml:space="preserve">Tel.: </w:t>
            </w:r>
            <w:r w:rsidRPr="0087609E">
              <w:rPr>
                <w:rFonts w:ascii="Arial" w:hAnsi="Arial" w:cs="Arial"/>
                <w:color w:val="1F497D" w:themeColor="text2"/>
              </w:rPr>
              <w:fldChar w:fldCharType="begin">
                <w:ffData>
                  <w:name w:val="Text11"/>
                  <w:enabled/>
                  <w:calcOnExit w:val="0"/>
                  <w:textInput/>
                </w:ffData>
              </w:fldChar>
            </w:r>
            <w:r w:rsidRPr="0087609E">
              <w:rPr>
                <w:rFonts w:ascii="Arial" w:hAnsi="Arial" w:cs="Arial"/>
                <w:color w:val="1F497D" w:themeColor="text2"/>
              </w:rPr>
              <w:instrText xml:space="preserve"> FORMTEXT </w:instrText>
            </w:r>
            <w:r w:rsidRPr="0087609E">
              <w:rPr>
                <w:rFonts w:ascii="Arial" w:hAnsi="Arial" w:cs="Arial"/>
                <w:color w:val="1F497D" w:themeColor="text2"/>
              </w:rPr>
            </w:r>
            <w:r w:rsidRPr="0087609E">
              <w:rPr>
                <w:rFonts w:ascii="Arial" w:hAnsi="Arial" w:cs="Arial"/>
                <w:color w:val="1F497D" w:themeColor="text2"/>
              </w:rPr>
              <w:fldChar w:fldCharType="separate"/>
            </w:r>
            <w:r w:rsidRPr="0087609E">
              <w:rPr>
                <w:rFonts w:ascii="Arial" w:hAnsi="Arial" w:cs="Arial"/>
                <w:color w:val="1F497D" w:themeColor="text2"/>
              </w:rPr>
              <w:t> </w:t>
            </w:r>
            <w:r w:rsidRPr="0087609E">
              <w:rPr>
                <w:rFonts w:ascii="Arial" w:hAnsi="Arial" w:cs="Arial"/>
                <w:color w:val="1F497D" w:themeColor="text2"/>
              </w:rPr>
              <w:t> </w:t>
            </w:r>
            <w:r w:rsidRPr="0087609E">
              <w:rPr>
                <w:rFonts w:ascii="Arial" w:hAnsi="Arial" w:cs="Arial"/>
                <w:color w:val="1F497D" w:themeColor="text2"/>
              </w:rPr>
              <w:t> </w:t>
            </w:r>
            <w:r w:rsidRPr="0087609E">
              <w:rPr>
                <w:rFonts w:ascii="Arial" w:hAnsi="Arial" w:cs="Arial"/>
                <w:color w:val="1F497D" w:themeColor="text2"/>
              </w:rPr>
              <w:t> </w:t>
            </w:r>
            <w:r w:rsidRPr="0087609E">
              <w:rPr>
                <w:rFonts w:ascii="Arial" w:hAnsi="Arial" w:cs="Arial"/>
                <w:color w:val="1F497D" w:themeColor="text2"/>
              </w:rPr>
              <w:t> </w:t>
            </w:r>
            <w:r w:rsidRPr="0087609E">
              <w:rPr>
                <w:rFonts w:ascii="Arial" w:hAnsi="Arial" w:cs="Arial"/>
                <w:color w:val="1F497D" w:themeColor="text2"/>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443CAA" w14:paraId="073CE67E"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B9D94C8" w14:textId="77777777" w:rsidR="00443CAA" w:rsidRDefault="00443CAA" w:rsidP="00427C2E">
            <w:pPr>
              <w:jc w:val="center"/>
              <w:rPr>
                <w:rFonts w:ascii="Arial" w:hAnsi="Arial"/>
                <w:b/>
                <w:sz w:val="24"/>
              </w:rPr>
            </w:pPr>
            <w:r>
              <w:rPr>
                <w:rFonts w:ascii="Arial" w:hAnsi="Arial"/>
                <w:b/>
                <w:sz w:val="24"/>
              </w:rPr>
              <w:t>Kontrollen des Arbeitsverantwortlichen</w:t>
            </w:r>
          </w:p>
          <w:p w14:paraId="7314FD0E" w14:textId="57618A81" w:rsidR="00972BFB" w:rsidRPr="00443CAA" w:rsidRDefault="00972BFB" w:rsidP="00427C2E">
            <w:pPr>
              <w:jc w:val="center"/>
              <w:rPr>
                <w:rFonts w:ascii="Arial" w:hAnsi="Arial" w:cs="Arial"/>
                <w:b/>
                <w:color w:val="000000" w:themeColor="text1"/>
                <w:sz w:val="24"/>
              </w:rPr>
            </w:pPr>
            <w:r w:rsidRPr="00674E44">
              <w:rPr>
                <w:rFonts w:ascii="Arial" w:hAnsi="Arial" w:cs="Arial"/>
                <w:b/>
                <w:color w:val="1F497D" w:themeColor="text2"/>
                <w:sz w:val="24"/>
              </w:rPr>
              <w:t>İş amiri tarafından yapıla</w:t>
            </w:r>
            <w:r>
              <w:rPr>
                <w:rFonts w:ascii="Arial" w:hAnsi="Arial" w:cs="Arial"/>
                <w:b/>
                <w:color w:val="1F497D" w:themeColor="text2"/>
                <w:sz w:val="24"/>
              </w:rPr>
              <w:t>cak</w:t>
            </w:r>
            <w:r w:rsidRPr="00674E44">
              <w:rPr>
                <w:rFonts w:ascii="Arial" w:hAnsi="Arial" w:cs="Arial"/>
                <w:b/>
                <w:color w:val="1F497D" w:themeColor="text2"/>
                <w:sz w:val="24"/>
              </w:rPr>
              <w:t xml:space="preserve"> denetimler</w:t>
            </w:r>
          </w:p>
        </w:tc>
      </w:tr>
      <w:tr w:rsidR="00443CAA" w:rsidRPr="00443CA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1075795F" w14:textId="77777777" w:rsidR="0087609E" w:rsidRPr="00D51CF9" w:rsidRDefault="0087609E" w:rsidP="0087609E">
            <w:pPr>
              <w:ind w:left="354"/>
              <w:rPr>
                <w:rFonts w:ascii="Arial" w:hAnsi="Arial" w:cs="Arial"/>
                <w:color w:val="1F497D" w:themeColor="text2"/>
              </w:rPr>
            </w:pPr>
            <w:r w:rsidRPr="00674E44">
              <w:rPr>
                <w:rFonts w:ascii="Arial" w:hAnsi="Arial" w:cs="Arial"/>
                <w:color w:val="1F497D" w:themeColor="text2"/>
              </w:rPr>
              <w:t>İşe başlamadan önce işyeri, sistemin durumu ve kullanılan tüm donanımların durumu kontrol edilmeli.</w:t>
            </w:r>
          </w:p>
          <w:p w14:paraId="072B4D73"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Erstellung einer tätigkeitsbezogenen Gefährdungsbeurteilung vor Beginn der Arbeit.</w:t>
            </w:r>
          </w:p>
          <w:p w14:paraId="635C74AE" w14:textId="77777777" w:rsidR="0087609E" w:rsidRPr="00D51CF9" w:rsidRDefault="0087609E" w:rsidP="0087609E">
            <w:pPr>
              <w:ind w:left="354"/>
              <w:rPr>
                <w:rFonts w:ascii="Arial" w:hAnsi="Arial" w:cs="Arial"/>
                <w:color w:val="1F497D" w:themeColor="text2"/>
              </w:rPr>
            </w:pPr>
            <w:r w:rsidRPr="00674E44">
              <w:rPr>
                <w:rFonts w:ascii="Arial" w:hAnsi="Arial" w:cs="Arial"/>
                <w:color w:val="1F497D" w:themeColor="text2"/>
              </w:rPr>
              <w:t>İşe başlamadan önce işle ilgili bir risk değerlendirmesi hazırlanmalıdır.</w:t>
            </w:r>
          </w:p>
          <w:p w14:paraId="2346E99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p>
          <w:p w14:paraId="145086B8" w14:textId="77777777" w:rsidR="0087609E" w:rsidRPr="00D51CF9" w:rsidRDefault="0087609E" w:rsidP="0087609E">
            <w:pPr>
              <w:ind w:left="354"/>
              <w:rPr>
                <w:rFonts w:ascii="Arial" w:hAnsi="Arial" w:cs="Arial"/>
                <w:color w:val="1F497D" w:themeColor="text2"/>
              </w:rPr>
            </w:pPr>
            <w:r w:rsidRPr="00674E44">
              <w:rPr>
                <w:rFonts w:ascii="Arial" w:hAnsi="Arial" w:cs="Arial"/>
                <w:color w:val="1F497D" w:themeColor="text2"/>
              </w:rPr>
              <w:t>Hasar görmüş donanımlar elenmeli.</w:t>
            </w:r>
          </w:p>
          <w:p w14:paraId="19B9153B" w14:textId="77777777" w:rsid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6C7048E7" w:rsidR="0087609E" w:rsidRPr="00320E3B" w:rsidRDefault="0087609E" w:rsidP="0087609E">
            <w:pPr>
              <w:autoSpaceDE w:val="0"/>
              <w:autoSpaceDN w:val="0"/>
              <w:adjustRightInd w:val="0"/>
              <w:ind w:left="355"/>
              <w:rPr>
                <w:rFonts w:ascii="Arial" w:hAnsi="Arial" w:cs="Arial"/>
                <w:color w:val="000000"/>
              </w:rPr>
            </w:pPr>
            <w:r w:rsidRPr="00674E44">
              <w:rPr>
                <w:rFonts w:ascii="Arial" w:hAnsi="Arial" w:cs="Arial"/>
                <w:color w:val="1F497D" w:themeColor="text2"/>
              </w:rPr>
              <w:t>İşyerinde birden fazla kişi çalışıyorsa, iş amiri eğitim verdikten sonra işyerini onaylar.</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443CAA" w:rsidRDefault="00443CAA" w:rsidP="00427C2E">
            <w:pPr>
              <w:jc w:val="center"/>
              <w:rPr>
                <w:rFonts w:ascii="Arial" w:hAnsi="Arial" w:cs="Arial"/>
              </w:rPr>
            </w:pPr>
          </w:p>
        </w:tc>
      </w:tr>
      <w:tr w:rsidR="00443CAA" w:rsidRPr="00443CAA" w14:paraId="0E392E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D66AA58" w14:textId="77777777" w:rsidR="00443CAA" w:rsidRDefault="00443CAA" w:rsidP="00427C2E">
            <w:pPr>
              <w:jc w:val="center"/>
              <w:rPr>
                <w:rFonts w:ascii="Arial" w:hAnsi="Arial"/>
                <w:b/>
                <w:sz w:val="24"/>
              </w:rPr>
            </w:pPr>
            <w:r>
              <w:rPr>
                <w:rFonts w:ascii="Arial" w:hAnsi="Arial"/>
                <w:b/>
                <w:sz w:val="24"/>
              </w:rPr>
              <w:t>Arbeitsablauf und Sicherheitsmaßnahmen</w:t>
            </w:r>
          </w:p>
          <w:p w14:paraId="21672D14" w14:textId="36A1BB8D" w:rsidR="00972BFB" w:rsidRPr="00443CAA" w:rsidRDefault="00972BFB" w:rsidP="00427C2E">
            <w:pPr>
              <w:jc w:val="center"/>
              <w:rPr>
                <w:rFonts w:ascii="Arial" w:hAnsi="Arial" w:cs="Arial"/>
                <w:b/>
                <w:color w:val="000000" w:themeColor="text1"/>
                <w:sz w:val="24"/>
              </w:rPr>
            </w:pPr>
            <w:r w:rsidRPr="00D717BE">
              <w:rPr>
                <w:rFonts w:ascii="Arial" w:hAnsi="Arial" w:cs="Arial"/>
                <w:b/>
                <w:color w:val="1F497D" w:themeColor="text2"/>
                <w:sz w:val="24"/>
              </w:rPr>
              <w:t>İş akışı ve güvenlik önlemleri</w:t>
            </w:r>
          </w:p>
        </w:tc>
      </w:tr>
      <w:tr w:rsidR="00443CAA" w:rsidRPr="00443CAA"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28675981" w14:textId="2AA9C945" w:rsidR="00310798" w:rsidRDefault="00310798" w:rsidP="00310798">
            <w:pPr>
              <w:pStyle w:val="StandardfrTabelle10"/>
              <w:rPr>
                <w:bCs/>
                <w:i/>
                <w:u w:val="single"/>
              </w:rPr>
            </w:pPr>
            <w:r w:rsidRPr="00310798">
              <w:rPr>
                <w:bCs/>
                <w:i/>
                <w:u w:val="single"/>
              </w:rPr>
              <w:t>Hilfsmittel / Bedingungen:</w:t>
            </w:r>
          </w:p>
          <w:p w14:paraId="4E9B1F94" w14:textId="538F7CC9" w:rsidR="0087609E" w:rsidRPr="0087609E" w:rsidRDefault="0087609E" w:rsidP="00310798">
            <w:pPr>
              <w:pStyle w:val="StandardfrTabelle10"/>
              <w:rPr>
                <w:bCs/>
                <w:i/>
                <w:color w:val="1F497D" w:themeColor="text2"/>
                <w:u w:val="single"/>
              </w:rPr>
            </w:pPr>
            <w:r w:rsidRPr="0087609E">
              <w:rPr>
                <w:bCs/>
                <w:i/>
                <w:color w:val="1F497D" w:themeColor="text2"/>
                <w:u w:val="single"/>
              </w:rPr>
              <w:t>Aletler / Şartlar:</w:t>
            </w:r>
          </w:p>
          <w:p w14:paraId="1FE16AD4" w14:textId="72BC1546" w:rsidR="00310798" w:rsidRDefault="00310798" w:rsidP="00310798">
            <w:pPr>
              <w:numPr>
                <w:ilvl w:val="0"/>
                <w:numId w:val="6"/>
              </w:numPr>
              <w:autoSpaceDE w:val="0"/>
              <w:autoSpaceDN w:val="0"/>
              <w:adjustRightInd w:val="0"/>
              <w:ind w:left="355" w:hanging="283"/>
              <w:rPr>
                <w:rFonts w:ascii="Arial" w:hAnsi="Arial" w:cs="Arial"/>
                <w:color w:val="000000"/>
              </w:rPr>
            </w:pPr>
            <w:r w:rsidRPr="00310798">
              <w:rPr>
                <w:rFonts w:ascii="Arial" w:hAnsi="Arial" w:cs="Arial"/>
                <w:color w:val="000000"/>
              </w:rPr>
              <w:lastRenderedPageBreak/>
              <w:t>Einsatzbereich des Spannungsprüfers beachten (Nennspannung, Schutzart, Spannungsart, Einschaltdauer ED, Temperaturbereich, Kategorie des Spannungsprüfers (CAT III oder IV).</w:t>
            </w:r>
          </w:p>
          <w:p w14:paraId="34890A8D" w14:textId="0DCC2D09" w:rsidR="0087609E" w:rsidRPr="00DC1713" w:rsidRDefault="0087609E" w:rsidP="0087609E">
            <w:pPr>
              <w:autoSpaceDE w:val="0"/>
              <w:autoSpaceDN w:val="0"/>
              <w:adjustRightInd w:val="0"/>
              <w:ind w:left="355"/>
              <w:rPr>
                <w:rFonts w:ascii="Arial" w:hAnsi="Arial" w:cs="Arial"/>
                <w:color w:val="1F497D" w:themeColor="text2"/>
              </w:rPr>
            </w:pPr>
            <w:r w:rsidRPr="00DC1713">
              <w:rPr>
                <w:rFonts w:ascii="Arial" w:hAnsi="Arial" w:cs="Arial"/>
                <w:color w:val="1F497D" w:themeColor="text2"/>
              </w:rPr>
              <w:t>Ölçüm aletinin kullanım alanına dikkat edin (nominal voltaj, koruma derecesi, voltaj tipi, çalışma süresi, sıcaklık aralığı, voltaj test cihazının kategorisi (CAT III veya IV).</w:t>
            </w:r>
          </w:p>
          <w:p w14:paraId="25CC0D00" w14:textId="6CE85841" w:rsidR="00310798" w:rsidRDefault="00310798" w:rsidP="00310798">
            <w:pPr>
              <w:numPr>
                <w:ilvl w:val="0"/>
                <w:numId w:val="6"/>
              </w:numPr>
              <w:autoSpaceDE w:val="0"/>
              <w:autoSpaceDN w:val="0"/>
              <w:adjustRightInd w:val="0"/>
              <w:ind w:left="355" w:hanging="283"/>
              <w:rPr>
                <w:rFonts w:ascii="Arial" w:hAnsi="Arial" w:cs="Arial"/>
                <w:color w:val="000000"/>
              </w:rPr>
            </w:pPr>
            <w:r w:rsidRPr="00310798">
              <w:rPr>
                <w:rFonts w:ascii="Arial" w:hAnsi="Arial" w:cs="Arial"/>
                <w:color w:val="000000"/>
              </w:rPr>
              <w:t>Prüfen der eventuell vorhandenen Fremdenergiequelle des Spannungsprüfers</w:t>
            </w:r>
          </w:p>
          <w:p w14:paraId="288EB957" w14:textId="0A6E2956" w:rsidR="0087609E" w:rsidRPr="00DC1713" w:rsidRDefault="00DC1713" w:rsidP="0087609E">
            <w:pPr>
              <w:autoSpaceDE w:val="0"/>
              <w:autoSpaceDN w:val="0"/>
              <w:adjustRightInd w:val="0"/>
              <w:ind w:left="355"/>
              <w:rPr>
                <w:rFonts w:ascii="Arial" w:hAnsi="Arial" w:cs="Arial"/>
                <w:color w:val="1F497D" w:themeColor="text2"/>
              </w:rPr>
            </w:pPr>
            <w:r w:rsidRPr="00DC1713">
              <w:rPr>
                <w:rFonts w:ascii="Arial" w:hAnsi="Arial" w:cs="Arial"/>
                <w:color w:val="1F497D" w:themeColor="text2"/>
              </w:rPr>
              <w:t>Voltaj test cihazının olası harici enerji kaynağını kontrol edin.</w:t>
            </w:r>
          </w:p>
          <w:p w14:paraId="201B8581" w14:textId="3F348CCD" w:rsidR="00310798" w:rsidRDefault="00310798" w:rsidP="00310798">
            <w:pPr>
              <w:numPr>
                <w:ilvl w:val="0"/>
                <w:numId w:val="6"/>
              </w:numPr>
              <w:autoSpaceDE w:val="0"/>
              <w:autoSpaceDN w:val="0"/>
              <w:adjustRightInd w:val="0"/>
              <w:ind w:left="355" w:hanging="283"/>
              <w:rPr>
                <w:rFonts w:ascii="Arial" w:hAnsi="Arial" w:cs="Arial"/>
                <w:color w:val="000000"/>
              </w:rPr>
            </w:pPr>
            <w:r w:rsidRPr="00310798">
              <w:rPr>
                <w:rFonts w:ascii="Arial" w:hAnsi="Arial" w:cs="Arial"/>
                <w:color w:val="000000"/>
              </w:rPr>
              <w:t>Elektriker-Arbeitskleidung (Auswahl beachten) eng anliegend und geschlossen tragen, Gesichtsschutzschirm aufgesetzt.</w:t>
            </w:r>
          </w:p>
          <w:p w14:paraId="5E0A7607" w14:textId="241447D2" w:rsidR="00DC1713" w:rsidRPr="00DC1713" w:rsidRDefault="00DC1713" w:rsidP="00DC1713">
            <w:pPr>
              <w:autoSpaceDE w:val="0"/>
              <w:autoSpaceDN w:val="0"/>
              <w:adjustRightInd w:val="0"/>
              <w:ind w:left="355"/>
              <w:rPr>
                <w:rFonts w:ascii="Arial" w:hAnsi="Arial" w:cs="Arial"/>
                <w:color w:val="1F497D" w:themeColor="text2"/>
              </w:rPr>
            </w:pPr>
            <w:r w:rsidRPr="00DC1713">
              <w:rPr>
                <w:rFonts w:ascii="Arial" w:hAnsi="Arial" w:cs="Arial"/>
                <w:color w:val="1F497D" w:themeColor="text2"/>
              </w:rPr>
              <w:t>Eletrikçi iş elbisesini (seçime dikkat edin) sıkı ve kapalı olarak giyin, yüz kalkanı takılmış olmalı.</w:t>
            </w:r>
          </w:p>
          <w:p w14:paraId="5ADD6ACC" w14:textId="53666FE4" w:rsidR="00310798" w:rsidRDefault="00310798" w:rsidP="00310798">
            <w:pPr>
              <w:numPr>
                <w:ilvl w:val="0"/>
                <w:numId w:val="6"/>
              </w:numPr>
              <w:autoSpaceDE w:val="0"/>
              <w:autoSpaceDN w:val="0"/>
              <w:adjustRightInd w:val="0"/>
              <w:ind w:left="355" w:hanging="283"/>
              <w:rPr>
                <w:rFonts w:ascii="Arial" w:hAnsi="Arial" w:cs="Arial"/>
                <w:color w:val="000000"/>
              </w:rPr>
            </w:pPr>
            <w:r w:rsidRPr="00310798">
              <w:rPr>
                <w:rFonts w:ascii="Arial" w:hAnsi="Arial" w:cs="Arial"/>
                <w:color w:val="000000"/>
              </w:rPr>
              <w:t xml:space="preserve">Die allein arbeitende </w:t>
            </w:r>
            <w:r w:rsidRPr="00310798">
              <w:rPr>
                <w:rFonts w:ascii="Arial" w:hAnsi="Arial" w:cs="Arial"/>
              </w:rPr>
              <w:t>unterwiesene Person</w:t>
            </w:r>
            <w:r w:rsidRPr="00232D27">
              <w:rPr>
                <w:rFonts w:ascii="Arial" w:hAnsi="Arial" w:cs="Arial"/>
                <w:highlight w:val="red"/>
              </w:rPr>
              <w:t>en</w:t>
            </w:r>
            <w:r w:rsidRPr="00310798">
              <w:rPr>
                <w:rFonts w:ascii="Arial" w:hAnsi="Arial" w:cs="Arial"/>
              </w:rPr>
              <w:t xml:space="preserve"> </w:t>
            </w:r>
            <w:r w:rsidRPr="00310798">
              <w:rPr>
                <w:rFonts w:ascii="Arial" w:hAnsi="Arial" w:cs="Arial"/>
                <w:color w:val="000000"/>
              </w:rPr>
              <w:t xml:space="preserve">muss in der Lage sein, alle auftretende Risiken zu berücksichtigen und zu beherrschen – bei jeglichen Unklarheiten ist Rücksprache mit dem </w:t>
            </w:r>
            <w:r>
              <w:rPr>
                <w:rFonts w:ascii="Arial" w:hAnsi="Arial" w:cs="Arial"/>
                <w:color w:val="000000"/>
              </w:rPr>
              <w:t>Anlagenverantwortlichen</w:t>
            </w:r>
            <w:r w:rsidRPr="00310798">
              <w:rPr>
                <w:rFonts w:ascii="Arial" w:hAnsi="Arial" w:cs="Arial"/>
                <w:color w:val="000000"/>
              </w:rPr>
              <w:t xml:space="preserve"> / Fachvorgesetzten vorzunehmen.</w:t>
            </w:r>
          </w:p>
          <w:p w14:paraId="1BDF7185" w14:textId="6107E45D" w:rsidR="00DC1713" w:rsidRPr="00DC1713" w:rsidRDefault="00DC1713" w:rsidP="00DC1713">
            <w:pPr>
              <w:autoSpaceDE w:val="0"/>
              <w:autoSpaceDN w:val="0"/>
              <w:adjustRightInd w:val="0"/>
              <w:ind w:left="355"/>
              <w:rPr>
                <w:rFonts w:ascii="Arial" w:hAnsi="Arial" w:cs="Arial"/>
                <w:color w:val="1F497D" w:themeColor="text2"/>
              </w:rPr>
            </w:pPr>
            <w:r w:rsidRPr="00DC1713">
              <w:rPr>
                <w:rFonts w:ascii="Arial" w:hAnsi="Arial" w:cs="Arial"/>
                <w:color w:val="1F497D" w:themeColor="text2"/>
              </w:rPr>
              <w:t>Tek başına çalışan eğitimli kişi ortaya çıkan tüm riskleri hesaba katabilmeli ve onlara hakim olabilmeli – herhangi bir belirsizlik durumunda sistem yöneticisiyle / uzman amirle görüşülmelidir.</w:t>
            </w:r>
          </w:p>
          <w:p w14:paraId="7B56F224" w14:textId="77777777" w:rsidR="00310798" w:rsidRPr="0033207F" w:rsidRDefault="00310798" w:rsidP="00310798">
            <w:pPr>
              <w:pStyle w:val="StandardfrTabelle10"/>
              <w:rPr>
                <w:b/>
                <w:bCs/>
              </w:rPr>
            </w:pPr>
          </w:p>
          <w:p w14:paraId="51944DB5" w14:textId="06D0A353" w:rsidR="00310798" w:rsidRDefault="00310798" w:rsidP="00310798">
            <w:pPr>
              <w:pStyle w:val="StandardfrTabelle10"/>
              <w:rPr>
                <w:bCs/>
                <w:i/>
                <w:u w:val="single"/>
              </w:rPr>
            </w:pPr>
            <w:r w:rsidRPr="00310798">
              <w:rPr>
                <w:bCs/>
                <w:i/>
                <w:u w:val="single"/>
              </w:rPr>
              <w:t>Vorbereitungen:</w:t>
            </w:r>
          </w:p>
          <w:p w14:paraId="0D164AF9" w14:textId="7E38F396" w:rsidR="00DC1713" w:rsidRPr="00405ED1" w:rsidRDefault="00DC1713" w:rsidP="00310798">
            <w:pPr>
              <w:pStyle w:val="StandardfrTabelle10"/>
              <w:rPr>
                <w:bCs/>
                <w:i/>
                <w:color w:val="1F497D" w:themeColor="text2"/>
                <w:u w:val="single"/>
              </w:rPr>
            </w:pPr>
            <w:r w:rsidRPr="00405ED1">
              <w:rPr>
                <w:bCs/>
                <w:i/>
                <w:color w:val="1F497D" w:themeColor="text2"/>
                <w:u w:val="single"/>
              </w:rPr>
              <w:t>Hazırlıklar:</w:t>
            </w:r>
          </w:p>
          <w:p w14:paraId="4175F1B2" w14:textId="69E5B747" w:rsidR="00310798" w:rsidRDefault="00310798" w:rsidP="00310798">
            <w:pPr>
              <w:numPr>
                <w:ilvl w:val="0"/>
                <w:numId w:val="6"/>
              </w:numPr>
              <w:autoSpaceDE w:val="0"/>
              <w:autoSpaceDN w:val="0"/>
              <w:adjustRightInd w:val="0"/>
              <w:ind w:left="355" w:hanging="283"/>
              <w:rPr>
                <w:rFonts w:ascii="Arial" w:hAnsi="Arial" w:cs="Arial"/>
                <w:color w:val="000000"/>
              </w:rPr>
            </w:pPr>
            <w:r w:rsidRPr="00310798">
              <w:rPr>
                <w:rFonts w:ascii="Arial" w:hAnsi="Arial" w:cs="Arial"/>
                <w:color w:val="000000"/>
              </w:rPr>
              <w:t>Spannungsprüfer vor Messung an einer Vergleichsspannungsquelle auf Funktion prüfen oder integrierten Funktionstest durchführen</w:t>
            </w:r>
          </w:p>
          <w:p w14:paraId="2CB50D50" w14:textId="1B2EB2AE" w:rsidR="00DC1713" w:rsidRPr="00405ED1" w:rsidRDefault="00DC1713" w:rsidP="00DC1713">
            <w:pPr>
              <w:autoSpaceDE w:val="0"/>
              <w:autoSpaceDN w:val="0"/>
              <w:adjustRightInd w:val="0"/>
              <w:ind w:left="355"/>
              <w:rPr>
                <w:rFonts w:ascii="Arial" w:hAnsi="Arial" w:cs="Arial"/>
                <w:color w:val="1F497D" w:themeColor="text2"/>
              </w:rPr>
            </w:pPr>
            <w:r w:rsidRPr="00405ED1">
              <w:rPr>
                <w:rFonts w:ascii="Arial" w:hAnsi="Arial" w:cs="Arial"/>
                <w:color w:val="1F497D" w:themeColor="text2"/>
              </w:rPr>
              <w:t xml:space="preserve">Ölçüm yapmadan önce voltaj test cihazının işlevini bir referans gerilim kaynağında deneyin ya da </w:t>
            </w:r>
            <w:r w:rsidR="0079781B" w:rsidRPr="00405ED1">
              <w:rPr>
                <w:rFonts w:ascii="Arial" w:hAnsi="Arial" w:cs="Arial"/>
                <w:color w:val="1F497D" w:themeColor="text2"/>
              </w:rPr>
              <w:t>cihaza entegre edilmiş</w:t>
            </w:r>
            <w:r w:rsidRPr="00405ED1">
              <w:rPr>
                <w:rFonts w:ascii="Arial" w:hAnsi="Arial" w:cs="Arial"/>
                <w:color w:val="1F497D" w:themeColor="text2"/>
              </w:rPr>
              <w:t xml:space="preserve"> işlev testini çalıştırın.</w:t>
            </w:r>
          </w:p>
          <w:p w14:paraId="64C60471" w14:textId="38CC8CD5" w:rsidR="00310798" w:rsidRDefault="00310798" w:rsidP="00310798">
            <w:pPr>
              <w:numPr>
                <w:ilvl w:val="0"/>
                <w:numId w:val="6"/>
              </w:numPr>
              <w:autoSpaceDE w:val="0"/>
              <w:autoSpaceDN w:val="0"/>
              <w:adjustRightInd w:val="0"/>
              <w:ind w:left="355" w:hanging="283"/>
              <w:rPr>
                <w:rFonts w:ascii="Arial" w:hAnsi="Arial" w:cs="Arial"/>
                <w:color w:val="000000"/>
              </w:rPr>
            </w:pPr>
            <w:r w:rsidRPr="00310798">
              <w:rPr>
                <w:rFonts w:ascii="Arial" w:hAnsi="Arial" w:cs="Arial"/>
                <w:color w:val="000000"/>
              </w:rPr>
              <w:t>Für sicheren Standort sorgen - ausreichende Bewegungsfreiheit und Beleuchtung sicherstellen</w:t>
            </w:r>
          </w:p>
          <w:p w14:paraId="1A4387E5" w14:textId="2A735234" w:rsidR="00DC1713" w:rsidRPr="00405ED1" w:rsidRDefault="0079781B" w:rsidP="00DC1713">
            <w:pPr>
              <w:autoSpaceDE w:val="0"/>
              <w:autoSpaceDN w:val="0"/>
              <w:adjustRightInd w:val="0"/>
              <w:ind w:left="355"/>
              <w:rPr>
                <w:rFonts w:ascii="Arial" w:hAnsi="Arial" w:cs="Arial"/>
                <w:color w:val="1F497D" w:themeColor="text2"/>
              </w:rPr>
            </w:pPr>
            <w:r w:rsidRPr="00405ED1">
              <w:rPr>
                <w:rFonts w:ascii="Arial" w:hAnsi="Arial" w:cs="Arial"/>
                <w:color w:val="1F497D" w:themeColor="text2"/>
              </w:rPr>
              <w:t>Güvenli bir yer sağlayın - yeterli hareket etme serbestliği ve ışıklandırma sağlayın</w:t>
            </w:r>
          </w:p>
          <w:p w14:paraId="1BA54788" w14:textId="77777777" w:rsidR="00310798" w:rsidRPr="00310798" w:rsidRDefault="00310798" w:rsidP="00310798">
            <w:pPr>
              <w:numPr>
                <w:ilvl w:val="0"/>
                <w:numId w:val="6"/>
              </w:numPr>
              <w:autoSpaceDE w:val="0"/>
              <w:autoSpaceDN w:val="0"/>
              <w:adjustRightInd w:val="0"/>
              <w:ind w:left="355" w:hanging="283"/>
              <w:rPr>
                <w:rFonts w:ascii="Arial" w:hAnsi="Arial" w:cs="Arial"/>
                <w:color w:val="000000"/>
              </w:rPr>
            </w:pPr>
            <w:r w:rsidRPr="00310798">
              <w:rPr>
                <w:rFonts w:ascii="Arial" w:hAnsi="Arial" w:cs="Arial"/>
                <w:color w:val="000000"/>
              </w:rPr>
              <w:t>Annäherung und Gefährdung von und durch Personen sichern</w:t>
            </w:r>
          </w:p>
          <w:p w14:paraId="598A5EFD" w14:textId="3539CF78" w:rsidR="00DC1713" w:rsidRPr="00405ED1" w:rsidRDefault="0079781B" w:rsidP="00DC1713">
            <w:pPr>
              <w:autoSpaceDE w:val="0"/>
              <w:autoSpaceDN w:val="0"/>
              <w:adjustRightInd w:val="0"/>
              <w:ind w:left="355"/>
              <w:rPr>
                <w:rFonts w:ascii="Arial" w:hAnsi="Arial" w:cs="Arial"/>
                <w:color w:val="1F497D" w:themeColor="text2"/>
              </w:rPr>
            </w:pPr>
            <w:r w:rsidRPr="00405ED1">
              <w:rPr>
                <w:rFonts w:ascii="Arial" w:hAnsi="Arial" w:cs="Arial"/>
                <w:color w:val="1F497D" w:themeColor="text2"/>
              </w:rPr>
              <w:t>Kişilerin yaklaşıp risk yaratabilmelerini önleyin</w:t>
            </w:r>
          </w:p>
          <w:p w14:paraId="2EB5F623" w14:textId="20115455" w:rsidR="00310798" w:rsidRPr="00310798" w:rsidRDefault="00310798" w:rsidP="00310798">
            <w:pPr>
              <w:numPr>
                <w:ilvl w:val="0"/>
                <w:numId w:val="6"/>
              </w:numPr>
              <w:autoSpaceDE w:val="0"/>
              <w:autoSpaceDN w:val="0"/>
              <w:adjustRightInd w:val="0"/>
              <w:ind w:left="355" w:hanging="283"/>
              <w:rPr>
                <w:rFonts w:ascii="Arial" w:hAnsi="Arial" w:cs="Arial"/>
                <w:color w:val="000000"/>
              </w:rPr>
            </w:pPr>
            <w:r w:rsidRPr="00310798">
              <w:rPr>
                <w:rFonts w:ascii="Arial" w:hAnsi="Arial" w:cs="Arial"/>
                <w:color w:val="000000"/>
              </w:rPr>
              <w:t>Sicherung / Schmelzeinsatz des defekten Stromkreises mit Spannungsprüfer an der Abgangsverbindung prüfen, ob Spannung noch vorhanden ist bzw. kontrollieren ob der Kennmelder ausgelöst hat.</w:t>
            </w:r>
          </w:p>
          <w:p w14:paraId="628AEB35" w14:textId="41B1EE41" w:rsidR="00DC1713" w:rsidRPr="00405ED1" w:rsidRDefault="0079781B" w:rsidP="00DC1713">
            <w:pPr>
              <w:autoSpaceDE w:val="0"/>
              <w:autoSpaceDN w:val="0"/>
              <w:adjustRightInd w:val="0"/>
              <w:ind w:left="355"/>
              <w:rPr>
                <w:rFonts w:ascii="Arial" w:hAnsi="Arial" w:cs="Arial"/>
                <w:color w:val="1F497D" w:themeColor="text2"/>
              </w:rPr>
            </w:pPr>
            <w:r w:rsidRPr="00405ED1">
              <w:rPr>
                <w:rFonts w:ascii="Arial" w:hAnsi="Arial" w:cs="Arial"/>
                <w:color w:val="1F497D" w:themeColor="text2"/>
              </w:rPr>
              <w:t>Arızalı devrenin sigortasını voltaj test cihazıyla çıkış bağlantısında gerilim olup olmadığını deneyin veya göstergenin atıp atmadığını kontrol edin.</w:t>
            </w:r>
          </w:p>
          <w:p w14:paraId="6E110F39" w14:textId="53DD0EBB" w:rsidR="00310798" w:rsidRDefault="00310798" w:rsidP="00310798">
            <w:pPr>
              <w:numPr>
                <w:ilvl w:val="0"/>
                <w:numId w:val="6"/>
              </w:numPr>
              <w:autoSpaceDE w:val="0"/>
              <w:autoSpaceDN w:val="0"/>
              <w:adjustRightInd w:val="0"/>
              <w:ind w:left="355" w:hanging="283"/>
              <w:rPr>
                <w:rFonts w:ascii="Arial" w:hAnsi="Arial" w:cs="Arial"/>
                <w:color w:val="000000"/>
              </w:rPr>
            </w:pPr>
            <w:r w:rsidRPr="00310798">
              <w:rPr>
                <w:rFonts w:ascii="Arial" w:hAnsi="Arial" w:cs="Arial"/>
                <w:color w:val="000000"/>
              </w:rPr>
              <w:t>Am Stromkreis angeschlossene Verbraucher ausschalten und gegen Wiederanlauf sichern um die zu trennende Stromlast zu reduzieren.</w:t>
            </w:r>
          </w:p>
          <w:p w14:paraId="4C5460C0" w14:textId="390EAA24" w:rsidR="00DC1713" w:rsidRPr="00405ED1" w:rsidRDefault="00405ED1" w:rsidP="00DC1713">
            <w:pPr>
              <w:autoSpaceDE w:val="0"/>
              <w:autoSpaceDN w:val="0"/>
              <w:adjustRightInd w:val="0"/>
              <w:ind w:left="355"/>
              <w:rPr>
                <w:rFonts w:ascii="Arial" w:hAnsi="Arial" w:cs="Arial"/>
                <w:color w:val="1F497D" w:themeColor="text2"/>
              </w:rPr>
            </w:pPr>
            <w:r w:rsidRPr="00405ED1">
              <w:rPr>
                <w:rFonts w:ascii="Arial" w:hAnsi="Arial" w:cs="Arial"/>
                <w:color w:val="1F497D" w:themeColor="text2"/>
              </w:rPr>
              <w:t>Ayrılacak akım yükünü azaltmak amacıyla d</w:t>
            </w:r>
            <w:r w:rsidR="0079781B" w:rsidRPr="00405ED1">
              <w:rPr>
                <w:rFonts w:ascii="Arial" w:hAnsi="Arial" w:cs="Arial"/>
                <w:color w:val="1F497D" w:themeColor="text2"/>
              </w:rPr>
              <w:t xml:space="preserve">evreye takılı yükleri kapatın ve </w:t>
            </w:r>
            <w:r w:rsidRPr="00405ED1">
              <w:rPr>
                <w:rFonts w:ascii="Arial" w:hAnsi="Arial" w:cs="Arial"/>
                <w:color w:val="1F497D" w:themeColor="text2"/>
              </w:rPr>
              <w:t>yeniden çalışmalarına karşı koruyun.</w:t>
            </w:r>
          </w:p>
          <w:p w14:paraId="55956C64" w14:textId="64599E7F" w:rsidR="00443CAA" w:rsidRDefault="00310798" w:rsidP="00310798">
            <w:pPr>
              <w:numPr>
                <w:ilvl w:val="0"/>
                <w:numId w:val="6"/>
              </w:numPr>
              <w:autoSpaceDE w:val="0"/>
              <w:autoSpaceDN w:val="0"/>
              <w:adjustRightInd w:val="0"/>
              <w:ind w:left="355" w:hanging="283"/>
              <w:rPr>
                <w:rFonts w:ascii="Arial" w:hAnsi="Arial" w:cs="Arial"/>
                <w:color w:val="000000"/>
              </w:rPr>
            </w:pPr>
            <w:r w:rsidRPr="00310798">
              <w:rPr>
                <w:rFonts w:ascii="Arial" w:hAnsi="Arial" w:cs="Arial"/>
                <w:color w:val="000000"/>
              </w:rPr>
              <w:t>Achtung: Sicherung kann defekt sein obwohl der Kennmelder nicht aus der Sicherung erkennbar hervorsteht bzw. ausgelöst hat.</w:t>
            </w:r>
          </w:p>
          <w:p w14:paraId="5D224C78" w14:textId="17B4F237" w:rsidR="00405ED1" w:rsidRPr="00405ED1" w:rsidRDefault="00405ED1" w:rsidP="00405ED1">
            <w:pPr>
              <w:autoSpaceDE w:val="0"/>
              <w:autoSpaceDN w:val="0"/>
              <w:adjustRightInd w:val="0"/>
              <w:ind w:left="355"/>
              <w:rPr>
                <w:rFonts w:ascii="Arial" w:hAnsi="Arial" w:cs="Arial"/>
                <w:color w:val="1F497D" w:themeColor="text2"/>
              </w:rPr>
            </w:pPr>
            <w:r w:rsidRPr="00405ED1">
              <w:rPr>
                <w:rFonts w:ascii="Arial" w:hAnsi="Arial" w:cs="Arial"/>
                <w:color w:val="1F497D" w:themeColor="text2"/>
              </w:rPr>
              <w:t>Dikkat: Gösterge sigortadan görünür şekilde çıkmış veya atmış olmamasına rağme</w:t>
            </w:r>
            <w:r w:rsidR="00594DCD">
              <w:rPr>
                <w:rFonts w:ascii="Arial" w:hAnsi="Arial" w:cs="Arial"/>
                <w:color w:val="1F497D" w:themeColor="text2"/>
              </w:rPr>
              <w:t>n</w:t>
            </w:r>
            <w:r w:rsidRPr="00405ED1">
              <w:rPr>
                <w:rFonts w:ascii="Arial" w:hAnsi="Arial" w:cs="Arial"/>
                <w:color w:val="1F497D" w:themeColor="text2"/>
              </w:rPr>
              <w:t xml:space="preserve"> sigorta arızalı olabilir.</w:t>
            </w:r>
          </w:p>
          <w:p w14:paraId="1433F827" w14:textId="77777777" w:rsidR="00310798" w:rsidRDefault="00310798" w:rsidP="00310798">
            <w:pPr>
              <w:autoSpaceDE w:val="0"/>
              <w:autoSpaceDN w:val="0"/>
              <w:adjustRightInd w:val="0"/>
              <w:rPr>
                <w:rFonts w:ascii="Arial" w:hAnsi="Arial" w:cs="Arial"/>
                <w:color w:val="000000"/>
              </w:rPr>
            </w:pPr>
          </w:p>
          <w:p w14:paraId="28C3B9D3" w14:textId="5DF71140" w:rsidR="00310798" w:rsidRDefault="00310798" w:rsidP="00310798">
            <w:pPr>
              <w:pStyle w:val="StandardfrTabelle10"/>
              <w:rPr>
                <w:bCs/>
                <w:i/>
                <w:u w:val="single"/>
              </w:rPr>
            </w:pPr>
            <w:r w:rsidRPr="00310798">
              <w:rPr>
                <w:bCs/>
                <w:i/>
                <w:u w:val="single"/>
              </w:rPr>
              <w:t>Arbeitsablauf:</w:t>
            </w:r>
          </w:p>
          <w:p w14:paraId="6A5D9997" w14:textId="476B4162" w:rsidR="00405ED1" w:rsidRPr="00FB0D5A" w:rsidRDefault="00405ED1" w:rsidP="00310798">
            <w:pPr>
              <w:pStyle w:val="StandardfrTabelle10"/>
              <w:rPr>
                <w:bCs/>
                <w:i/>
                <w:color w:val="1F497D" w:themeColor="text2"/>
                <w:u w:val="single"/>
              </w:rPr>
            </w:pPr>
            <w:r w:rsidRPr="00FB0D5A">
              <w:rPr>
                <w:bCs/>
                <w:i/>
                <w:color w:val="1F497D" w:themeColor="text2"/>
                <w:u w:val="single"/>
              </w:rPr>
              <w:t>İş akışı:</w:t>
            </w:r>
          </w:p>
          <w:p w14:paraId="77BC9C54" w14:textId="78B81AE6" w:rsidR="00310798" w:rsidRPr="00405ED1" w:rsidRDefault="00310798" w:rsidP="00310798">
            <w:pPr>
              <w:pStyle w:val="ListParagraph"/>
              <w:numPr>
                <w:ilvl w:val="0"/>
                <w:numId w:val="1"/>
              </w:numPr>
              <w:ind w:left="355"/>
              <w:rPr>
                <w:rFonts w:ascii="Arial" w:hAnsi="Arial" w:cs="Arial"/>
              </w:rPr>
            </w:pPr>
            <w:r>
              <w:rPr>
                <w:rFonts w:ascii="Arial" w:hAnsi="Arial" w:cs="Arial"/>
              </w:rPr>
              <w:t xml:space="preserve">Vorschriftsmäßiges anlegen der PSA Ausrüstung (Arbeitskleidung, </w:t>
            </w:r>
            <w:r w:rsidRPr="00CD3A3C">
              <w:rPr>
                <w:rFonts w:ascii="Arial" w:hAnsi="Arial" w:cs="Arial"/>
              </w:rPr>
              <w:t>Gesichtsschutzschirm</w:t>
            </w:r>
            <w:r>
              <w:rPr>
                <w:rFonts w:ascii="Arial" w:hAnsi="Arial"/>
              </w:rPr>
              <w:t>).</w:t>
            </w:r>
          </w:p>
          <w:p w14:paraId="49ECE2A3" w14:textId="48353197" w:rsidR="00405ED1" w:rsidRPr="00FB0D5A" w:rsidRDefault="00405ED1" w:rsidP="00405ED1">
            <w:pPr>
              <w:pStyle w:val="ListParagraph"/>
              <w:ind w:left="355"/>
              <w:rPr>
                <w:rFonts w:ascii="Arial" w:hAnsi="Arial" w:cs="Arial"/>
                <w:color w:val="1F497D" w:themeColor="text2"/>
              </w:rPr>
            </w:pPr>
            <w:r w:rsidRPr="00FB0D5A">
              <w:rPr>
                <w:rFonts w:ascii="Arial" w:hAnsi="Arial" w:cs="Arial"/>
                <w:color w:val="1F497D" w:themeColor="text2"/>
              </w:rPr>
              <w:t>KKE ekipmanını talimata göre takın (iş elbisesi, yüz kalkanı).</w:t>
            </w:r>
          </w:p>
          <w:p w14:paraId="19C64A10" w14:textId="3BBC51A9" w:rsidR="00310798" w:rsidRDefault="00310798" w:rsidP="00310798">
            <w:pPr>
              <w:pStyle w:val="ListParagraph"/>
              <w:numPr>
                <w:ilvl w:val="0"/>
                <w:numId w:val="1"/>
              </w:numPr>
              <w:ind w:left="355"/>
              <w:rPr>
                <w:rFonts w:ascii="Arial" w:hAnsi="Arial" w:cs="Arial"/>
              </w:rPr>
            </w:pPr>
            <w:r w:rsidRPr="0033207F">
              <w:rPr>
                <w:rFonts w:ascii="Arial" w:hAnsi="Arial" w:cs="Arial"/>
              </w:rPr>
              <w:t>Mittels Bediengriff an der Halterung/Abdeckung, wird durch schnelles Ziehen die Sicherung aus dem Sicherungsunterteil gelöst.</w:t>
            </w:r>
          </w:p>
          <w:p w14:paraId="42959823" w14:textId="3BAE5995" w:rsidR="00405ED1" w:rsidRPr="0041225B" w:rsidRDefault="00FB0D5A" w:rsidP="00FB0D5A">
            <w:pPr>
              <w:pStyle w:val="ListParagraph"/>
              <w:ind w:left="355"/>
              <w:rPr>
                <w:rFonts w:ascii="Arial" w:hAnsi="Arial" w:cs="Arial"/>
                <w:color w:val="1F497D" w:themeColor="text2"/>
              </w:rPr>
            </w:pPr>
            <w:r w:rsidRPr="0041225B">
              <w:rPr>
                <w:rFonts w:ascii="Arial" w:hAnsi="Arial" w:cs="Arial"/>
                <w:color w:val="1F497D" w:themeColor="text2"/>
              </w:rPr>
              <w:t>Tutucu</w:t>
            </w:r>
            <w:r w:rsidR="0041225B">
              <w:rPr>
                <w:rFonts w:ascii="Arial" w:hAnsi="Arial" w:cs="Arial"/>
                <w:color w:val="1F497D" w:themeColor="text2"/>
              </w:rPr>
              <w:t>daki</w:t>
            </w:r>
            <w:r w:rsidRPr="0041225B">
              <w:rPr>
                <w:rFonts w:ascii="Arial" w:hAnsi="Arial" w:cs="Arial"/>
                <w:color w:val="1F497D" w:themeColor="text2"/>
              </w:rPr>
              <w:t>/kapaktaki çalıştırma kolunu</w:t>
            </w:r>
            <w:r w:rsidR="0041225B">
              <w:rPr>
                <w:rFonts w:ascii="Arial" w:hAnsi="Arial" w:cs="Arial"/>
                <w:color w:val="1F497D" w:themeColor="text2"/>
              </w:rPr>
              <w:t>n yardımıyla</w:t>
            </w:r>
            <w:r w:rsidRPr="0041225B">
              <w:rPr>
                <w:rFonts w:ascii="Arial" w:hAnsi="Arial" w:cs="Arial"/>
                <w:color w:val="1F497D" w:themeColor="text2"/>
              </w:rPr>
              <w:t xml:space="preserve"> sigorta</w:t>
            </w:r>
            <w:r w:rsidR="0041225B">
              <w:rPr>
                <w:rFonts w:ascii="Arial" w:hAnsi="Arial" w:cs="Arial"/>
                <w:color w:val="1F497D" w:themeColor="text2"/>
              </w:rPr>
              <w:t>,</w:t>
            </w:r>
            <w:r w:rsidRPr="0041225B">
              <w:rPr>
                <w:rFonts w:ascii="Arial" w:hAnsi="Arial" w:cs="Arial"/>
                <w:color w:val="1F497D" w:themeColor="text2"/>
              </w:rPr>
              <w:t xml:space="preserve"> hızlıca çekilerek</w:t>
            </w:r>
            <w:r w:rsidR="0041225B" w:rsidRPr="0041225B">
              <w:rPr>
                <w:rFonts w:ascii="Arial" w:hAnsi="Arial" w:cs="Arial"/>
                <w:color w:val="1F497D" w:themeColor="text2"/>
              </w:rPr>
              <w:t xml:space="preserve"> sigorta tabanından çözülür.</w:t>
            </w:r>
          </w:p>
          <w:p w14:paraId="671411EA" w14:textId="77777777" w:rsidR="00310798" w:rsidRPr="0033207F" w:rsidRDefault="00310798" w:rsidP="00310798">
            <w:pPr>
              <w:pStyle w:val="ListParagraph"/>
              <w:numPr>
                <w:ilvl w:val="0"/>
                <w:numId w:val="1"/>
              </w:numPr>
              <w:ind w:left="355"/>
              <w:rPr>
                <w:rFonts w:ascii="Arial" w:hAnsi="Arial" w:cs="Arial"/>
              </w:rPr>
            </w:pPr>
            <w:r w:rsidRPr="0033207F">
              <w:rPr>
                <w:rFonts w:ascii="Arial" w:hAnsi="Arial" w:cs="Arial"/>
              </w:rPr>
              <w:t>Der Sicherungseinsatzhalter muss zum Wech</w:t>
            </w:r>
            <w:r>
              <w:rPr>
                <w:rFonts w:ascii="Arial" w:hAnsi="Arial" w:cs="Arial"/>
              </w:rPr>
              <w:t xml:space="preserve">seln der defekten Sicherung vom </w:t>
            </w:r>
            <w:r w:rsidRPr="0033207F">
              <w:rPr>
                <w:rFonts w:ascii="Arial" w:hAnsi="Arial" w:cs="Arial"/>
              </w:rPr>
              <w:t>Sicherungsunterteil gelöst/ausgehängt werden.</w:t>
            </w:r>
          </w:p>
          <w:p w14:paraId="3F395D0C" w14:textId="70964ED3" w:rsidR="00405ED1" w:rsidRDefault="0041225B" w:rsidP="00405ED1">
            <w:pPr>
              <w:pStyle w:val="ListParagraph"/>
              <w:ind w:left="355"/>
              <w:rPr>
                <w:rFonts w:ascii="Arial" w:hAnsi="Arial" w:cs="Arial"/>
              </w:rPr>
            </w:pPr>
            <w:r w:rsidRPr="0041225B">
              <w:rPr>
                <w:rFonts w:ascii="Arial" w:hAnsi="Arial" w:cs="Arial"/>
                <w:color w:val="1F497D" w:themeColor="text2"/>
              </w:rPr>
              <w:t>Arızalı sigortayı değiştirmek için sigorta tutucusu sigorta tabanından çözülmeli/</w:t>
            </w:r>
            <w:r w:rsidRPr="0041225B">
              <w:rPr>
                <w:rFonts w:ascii="Arial" w:hAnsi="Arial" w:cs="Arial"/>
                <w:color w:val="1F497D" w:themeColor="text2"/>
                <w:lang w:val="tr-TR"/>
              </w:rPr>
              <w:t>çıkartılmalıdır</w:t>
            </w:r>
            <w:r>
              <w:rPr>
                <w:rFonts w:ascii="Arial" w:hAnsi="Arial" w:cs="Arial"/>
              </w:rPr>
              <w:t>.</w:t>
            </w:r>
          </w:p>
          <w:p w14:paraId="08003081" w14:textId="7FFA4516" w:rsidR="00310798" w:rsidRPr="0033207F" w:rsidRDefault="00310798" w:rsidP="00310798">
            <w:pPr>
              <w:pStyle w:val="ListParagraph"/>
              <w:numPr>
                <w:ilvl w:val="0"/>
                <w:numId w:val="1"/>
              </w:numPr>
              <w:ind w:left="355"/>
              <w:rPr>
                <w:rFonts w:ascii="Arial" w:hAnsi="Arial" w:cs="Arial"/>
              </w:rPr>
            </w:pPr>
            <w:r w:rsidRPr="0033207F">
              <w:rPr>
                <w:rFonts w:ascii="Arial" w:hAnsi="Arial" w:cs="Arial"/>
              </w:rPr>
              <w:t>Aus dem gelösten Sicherungseinsatzhalter die defekte Sicherung entnehmen. Die Sicherung wird mittels Federdruck in dem Sicherungseinsatzhalter gehalten. Es gibt auch Führungshaltungen mit mechanischer Arretierung.</w:t>
            </w:r>
          </w:p>
          <w:p w14:paraId="7970AF38" w14:textId="3A6D783B" w:rsidR="00405ED1" w:rsidRPr="0041225B" w:rsidRDefault="0041225B" w:rsidP="00405ED1">
            <w:pPr>
              <w:pStyle w:val="ListParagraph"/>
              <w:ind w:left="355"/>
              <w:rPr>
                <w:rFonts w:ascii="Arial" w:hAnsi="Arial" w:cs="Arial"/>
                <w:color w:val="1F497D" w:themeColor="text2"/>
              </w:rPr>
            </w:pPr>
            <w:r w:rsidRPr="0041225B">
              <w:rPr>
                <w:rFonts w:ascii="Arial" w:hAnsi="Arial" w:cs="Arial"/>
                <w:color w:val="1F497D" w:themeColor="text2"/>
              </w:rPr>
              <w:t>Çözülmüş sigorta tutucusundan arızalı sigortayı çıkarın. Sigorta bir yay ile sigorta tutucusunda tutulur. Mekanik kilitlemeli kılavuz tutucular da vardır.</w:t>
            </w:r>
          </w:p>
          <w:p w14:paraId="0A5166F6" w14:textId="16B3592C" w:rsidR="00310798" w:rsidRPr="0033207F" w:rsidRDefault="00310798" w:rsidP="00310798">
            <w:pPr>
              <w:pStyle w:val="ListParagraph"/>
              <w:numPr>
                <w:ilvl w:val="0"/>
                <w:numId w:val="1"/>
              </w:numPr>
              <w:ind w:left="355"/>
              <w:rPr>
                <w:rFonts w:ascii="Arial" w:hAnsi="Arial" w:cs="Arial"/>
              </w:rPr>
            </w:pPr>
            <w:r w:rsidRPr="0033207F">
              <w:rPr>
                <w:rFonts w:ascii="Arial" w:hAnsi="Arial" w:cs="Arial"/>
              </w:rPr>
              <w:lastRenderedPageBreak/>
              <w:t xml:space="preserve">Defekte Sicherung entfernen und gegen eine </w:t>
            </w:r>
            <w:r>
              <w:rPr>
                <w:rFonts w:ascii="Arial" w:hAnsi="Arial" w:cs="Arial"/>
              </w:rPr>
              <w:t>funktionsfähige</w:t>
            </w:r>
            <w:r w:rsidRPr="0033207F">
              <w:rPr>
                <w:rFonts w:ascii="Arial" w:hAnsi="Arial" w:cs="Arial"/>
              </w:rPr>
              <w:t xml:space="preserve"> Sicherung mit der gleichen Nennstromstärke, Nennspannung und Betriebsklasse ersetzen.</w:t>
            </w:r>
          </w:p>
          <w:p w14:paraId="37F3240F" w14:textId="13BCD70A" w:rsidR="00405ED1" w:rsidRPr="00166A8B" w:rsidRDefault="0041225B" w:rsidP="00405ED1">
            <w:pPr>
              <w:pStyle w:val="ListParagraph"/>
              <w:ind w:left="355"/>
              <w:rPr>
                <w:rFonts w:ascii="Arial" w:hAnsi="Arial" w:cs="Arial"/>
                <w:color w:val="1F497D" w:themeColor="text2"/>
              </w:rPr>
            </w:pPr>
            <w:r w:rsidRPr="00166A8B">
              <w:rPr>
                <w:rFonts w:ascii="Arial" w:hAnsi="Arial" w:cs="Arial"/>
                <w:color w:val="1F497D" w:themeColor="text2"/>
              </w:rPr>
              <w:t xml:space="preserve">Arızalı sigortayı </w:t>
            </w:r>
            <w:r w:rsidR="00166A8B" w:rsidRPr="00166A8B">
              <w:rPr>
                <w:rFonts w:ascii="Arial" w:hAnsi="Arial" w:cs="Arial"/>
                <w:color w:val="1F497D" w:themeColor="text2"/>
              </w:rPr>
              <w:t>çıkarın</w:t>
            </w:r>
            <w:r w:rsidRPr="00166A8B">
              <w:rPr>
                <w:rFonts w:ascii="Arial" w:hAnsi="Arial" w:cs="Arial"/>
                <w:color w:val="1F497D" w:themeColor="text2"/>
              </w:rPr>
              <w:t xml:space="preserve"> ve yerine </w:t>
            </w:r>
            <w:r w:rsidR="00166A8B" w:rsidRPr="00166A8B">
              <w:rPr>
                <w:rFonts w:ascii="Arial" w:hAnsi="Arial" w:cs="Arial"/>
                <w:color w:val="1F497D" w:themeColor="text2"/>
              </w:rPr>
              <w:t>aynı nominal akım gücüne, nominal voltaja ve işletme sınıfına sahip</w:t>
            </w:r>
            <w:r w:rsidR="00594DCD">
              <w:rPr>
                <w:rFonts w:ascii="Arial" w:hAnsi="Arial" w:cs="Arial"/>
                <w:color w:val="1F497D" w:themeColor="text2"/>
              </w:rPr>
              <w:t>,</w:t>
            </w:r>
            <w:r w:rsidR="00166A8B" w:rsidRPr="00166A8B">
              <w:rPr>
                <w:rFonts w:ascii="Arial" w:hAnsi="Arial" w:cs="Arial"/>
                <w:color w:val="1F497D" w:themeColor="text2"/>
              </w:rPr>
              <w:t xml:space="preserve"> çalışan bir sigorta takın.</w:t>
            </w:r>
          </w:p>
          <w:p w14:paraId="6FE79147" w14:textId="72FEE70F" w:rsidR="00310798" w:rsidRPr="0033207F" w:rsidRDefault="00310798" w:rsidP="00310798">
            <w:pPr>
              <w:pStyle w:val="ListParagraph"/>
              <w:numPr>
                <w:ilvl w:val="0"/>
                <w:numId w:val="1"/>
              </w:numPr>
              <w:ind w:left="355"/>
              <w:rPr>
                <w:rFonts w:ascii="Arial" w:hAnsi="Arial" w:cs="Arial"/>
              </w:rPr>
            </w:pPr>
            <w:r w:rsidRPr="0033207F">
              <w:rPr>
                <w:rFonts w:ascii="Arial" w:hAnsi="Arial" w:cs="Arial"/>
              </w:rPr>
              <w:t>Sichtkontrolle des Sicherungskontaktstück</w:t>
            </w:r>
            <w:r>
              <w:rPr>
                <w:rFonts w:ascii="Arial" w:hAnsi="Arial" w:cs="Arial"/>
              </w:rPr>
              <w:t>s</w:t>
            </w:r>
            <w:r w:rsidRPr="0033207F">
              <w:rPr>
                <w:rFonts w:ascii="Arial" w:hAnsi="Arial" w:cs="Arial"/>
              </w:rPr>
              <w:t xml:space="preserve"> auf Abbrand (Verfärbung)</w:t>
            </w:r>
            <w:r>
              <w:rPr>
                <w:rFonts w:ascii="Arial" w:hAnsi="Arial" w:cs="Arial"/>
              </w:rPr>
              <w:t>.</w:t>
            </w:r>
          </w:p>
          <w:p w14:paraId="77A5CE7C" w14:textId="7C45F3F8" w:rsidR="00405ED1" w:rsidRPr="00166A8B" w:rsidRDefault="00166A8B" w:rsidP="00405ED1">
            <w:pPr>
              <w:pStyle w:val="ListParagraph"/>
              <w:ind w:left="355"/>
              <w:rPr>
                <w:rFonts w:ascii="Arial" w:hAnsi="Arial" w:cs="Arial"/>
                <w:color w:val="1F497D" w:themeColor="text2"/>
              </w:rPr>
            </w:pPr>
            <w:r w:rsidRPr="00166A8B">
              <w:rPr>
                <w:rFonts w:ascii="Arial" w:hAnsi="Arial" w:cs="Arial"/>
                <w:color w:val="1F497D" w:themeColor="text2"/>
              </w:rPr>
              <w:t>Sigortanın temas parçasını görsel olarak kontrol edin (renk değişimi).</w:t>
            </w:r>
          </w:p>
          <w:p w14:paraId="21BD4D8D" w14:textId="05BB25CD" w:rsidR="00310798" w:rsidRPr="0033207F" w:rsidRDefault="00310798" w:rsidP="00310798">
            <w:pPr>
              <w:pStyle w:val="ListParagraph"/>
              <w:numPr>
                <w:ilvl w:val="0"/>
                <w:numId w:val="1"/>
              </w:numPr>
              <w:ind w:left="355"/>
              <w:rPr>
                <w:rFonts w:ascii="Arial" w:hAnsi="Arial" w:cs="Arial"/>
              </w:rPr>
            </w:pPr>
            <w:r w:rsidRPr="0033207F">
              <w:rPr>
                <w:rFonts w:ascii="Arial" w:hAnsi="Arial" w:cs="Arial"/>
              </w:rPr>
              <w:t>Den ric</w:t>
            </w:r>
            <w:r>
              <w:rPr>
                <w:rFonts w:ascii="Arial" w:hAnsi="Arial" w:cs="Arial"/>
              </w:rPr>
              <w:t>htigen Sitz der Sicherung in dem</w:t>
            </w:r>
            <w:r w:rsidRPr="0033207F">
              <w:rPr>
                <w:rFonts w:ascii="Arial" w:hAnsi="Arial" w:cs="Arial"/>
              </w:rPr>
              <w:t xml:space="preserve"> Sicherungseinsatzhalter prüfen. (Mechanische Festigkeit und Lage des Kennmelders)</w:t>
            </w:r>
          </w:p>
          <w:p w14:paraId="306599D8" w14:textId="6B0A7DA3" w:rsidR="00405ED1" w:rsidRPr="00166A8B" w:rsidRDefault="00166A8B" w:rsidP="00405ED1">
            <w:pPr>
              <w:pStyle w:val="ListParagraph"/>
              <w:ind w:left="355"/>
              <w:rPr>
                <w:rFonts w:ascii="Arial" w:hAnsi="Arial" w:cs="Arial"/>
                <w:color w:val="1F497D" w:themeColor="text2"/>
              </w:rPr>
            </w:pPr>
            <w:r w:rsidRPr="00166A8B">
              <w:rPr>
                <w:rFonts w:ascii="Arial" w:hAnsi="Arial" w:cs="Arial"/>
                <w:color w:val="1F497D" w:themeColor="text2"/>
              </w:rPr>
              <w:t>Sigortanın sigorta tutucusuna iyice oturup oturmadığını deneyin. (Mekanik sağlamlık ve göstergenin konumu)</w:t>
            </w:r>
          </w:p>
          <w:p w14:paraId="7654DE54" w14:textId="2EEF60E9" w:rsidR="00310798" w:rsidRPr="0033207F" w:rsidRDefault="00310798" w:rsidP="00310798">
            <w:pPr>
              <w:pStyle w:val="ListParagraph"/>
              <w:numPr>
                <w:ilvl w:val="0"/>
                <w:numId w:val="1"/>
              </w:numPr>
              <w:ind w:left="355"/>
              <w:rPr>
                <w:rFonts w:ascii="Arial" w:hAnsi="Arial" w:cs="Arial"/>
              </w:rPr>
            </w:pPr>
            <w:r w:rsidRPr="0033207F">
              <w:rPr>
                <w:rFonts w:ascii="Arial" w:hAnsi="Arial" w:cs="Arial"/>
              </w:rPr>
              <w:t>Den Sicherungseinsatzhalter wieder auf das Sicherungsunterteil stecken und arretieren.</w:t>
            </w:r>
          </w:p>
          <w:p w14:paraId="598781C2" w14:textId="2BDBDB71" w:rsidR="00405ED1" w:rsidRPr="00166A8B" w:rsidRDefault="00166A8B" w:rsidP="00405ED1">
            <w:pPr>
              <w:pStyle w:val="ListParagraph"/>
              <w:ind w:left="355"/>
              <w:rPr>
                <w:rFonts w:ascii="Arial" w:hAnsi="Arial" w:cs="Arial"/>
                <w:color w:val="1F497D" w:themeColor="text2"/>
              </w:rPr>
            </w:pPr>
            <w:r w:rsidRPr="00166A8B">
              <w:rPr>
                <w:rFonts w:ascii="Arial" w:hAnsi="Arial" w:cs="Arial"/>
                <w:color w:val="1F497D" w:themeColor="text2"/>
              </w:rPr>
              <w:t>Sigorta tutucusunu tekrar sigorta tabanına takın ve kilitleyin.</w:t>
            </w:r>
          </w:p>
          <w:p w14:paraId="30E240FD" w14:textId="44CBCD15" w:rsidR="00310798" w:rsidRPr="0033207F" w:rsidRDefault="00310798" w:rsidP="00310798">
            <w:pPr>
              <w:pStyle w:val="ListParagraph"/>
              <w:numPr>
                <w:ilvl w:val="0"/>
                <w:numId w:val="1"/>
              </w:numPr>
              <w:ind w:left="355"/>
              <w:rPr>
                <w:rFonts w:ascii="Arial" w:hAnsi="Arial" w:cs="Arial"/>
              </w:rPr>
            </w:pPr>
            <w:r w:rsidRPr="0033207F">
              <w:rPr>
                <w:rFonts w:ascii="Arial" w:hAnsi="Arial" w:cs="Arial"/>
              </w:rPr>
              <w:t>Mittels Bediengriff an dem Sicherungseinsatzhalter, wird durch schnelles zuschieben die Sicherung in das Sicherungskontaktstück eingeschoben.</w:t>
            </w:r>
          </w:p>
          <w:p w14:paraId="48C60589" w14:textId="64D8D98D" w:rsidR="00405ED1" w:rsidRPr="00166A8B" w:rsidRDefault="00166A8B" w:rsidP="00405ED1">
            <w:pPr>
              <w:pStyle w:val="ListParagraph"/>
              <w:ind w:left="355"/>
              <w:rPr>
                <w:rFonts w:ascii="Arial" w:hAnsi="Arial" w:cs="Arial"/>
                <w:color w:val="1F497D" w:themeColor="text2"/>
              </w:rPr>
            </w:pPr>
            <w:r w:rsidRPr="00166A8B">
              <w:rPr>
                <w:rFonts w:ascii="Arial" w:hAnsi="Arial" w:cs="Arial"/>
                <w:color w:val="1F497D" w:themeColor="text2"/>
              </w:rPr>
              <w:t>Sigorta tutucusundaki çalıştırma kolunun yardımıyla sigorta, hızlıca iterek sigorta temas parçasının içine sürülür.</w:t>
            </w:r>
          </w:p>
          <w:p w14:paraId="72E40924" w14:textId="3E89D53B" w:rsidR="00310798" w:rsidRPr="0033207F" w:rsidRDefault="00310798" w:rsidP="00310798">
            <w:pPr>
              <w:pStyle w:val="ListParagraph"/>
              <w:numPr>
                <w:ilvl w:val="0"/>
                <w:numId w:val="1"/>
              </w:numPr>
              <w:ind w:left="355"/>
              <w:rPr>
                <w:rFonts w:ascii="Arial" w:hAnsi="Arial" w:cs="Arial"/>
              </w:rPr>
            </w:pPr>
            <w:r w:rsidRPr="0033207F">
              <w:rPr>
                <w:rFonts w:ascii="Arial" w:hAnsi="Arial" w:cs="Arial"/>
              </w:rPr>
              <w:t>Prüfung der vorhandenen Spannung</w:t>
            </w:r>
            <w:r>
              <w:rPr>
                <w:rFonts w:ascii="Arial" w:hAnsi="Arial" w:cs="Arial"/>
              </w:rPr>
              <w:t xml:space="preserve"> des defekten Stromkreises mit </w:t>
            </w:r>
            <w:r w:rsidRPr="0033207F">
              <w:rPr>
                <w:rFonts w:ascii="Arial" w:hAnsi="Arial" w:cs="Arial"/>
              </w:rPr>
              <w:t>Spannungsprüfer an der Abgangsverbindung, ob Spannung vorhanden ist.</w:t>
            </w:r>
          </w:p>
          <w:p w14:paraId="33CC91B0" w14:textId="50DC79EF" w:rsidR="00166A8B" w:rsidRPr="00405ED1" w:rsidRDefault="00166A8B" w:rsidP="00166A8B">
            <w:pPr>
              <w:autoSpaceDE w:val="0"/>
              <w:autoSpaceDN w:val="0"/>
              <w:adjustRightInd w:val="0"/>
              <w:ind w:left="355"/>
              <w:rPr>
                <w:rFonts w:ascii="Arial" w:hAnsi="Arial" w:cs="Arial"/>
                <w:color w:val="1F497D" w:themeColor="text2"/>
              </w:rPr>
            </w:pPr>
            <w:r w:rsidRPr="00405ED1">
              <w:rPr>
                <w:rFonts w:ascii="Arial" w:hAnsi="Arial" w:cs="Arial"/>
                <w:color w:val="1F497D" w:themeColor="text2"/>
              </w:rPr>
              <w:t>Arızalı devre</w:t>
            </w:r>
            <w:r>
              <w:rPr>
                <w:rFonts w:ascii="Arial" w:hAnsi="Arial" w:cs="Arial"/>
                <w:color w:val="1F497D" w:themeColor="text2"/>
              </w:rPr>
              <w:t>deki gerilimi</w:t>
            </w:r>
            <w:r w:rsidRPr="00405ED1">
              <w:rPr>
                <w:rFonts w:ascii="Arial" w:hAnsi="Arial" w:cs="Arial"/>
                <w:color w:val="1F497D" w:themeColor="text2"/>
              </w:rPr>
              <w:t xml:space="preserve"> voltaj test cihazıyla çıkış bağlantısında gerilim olup olmadığını deneyin.</w:t>
            </w:r>
          </w:p>
          <w:p w14:paraId="313FA51D" w14:textId="3CB9B7E0" w:rsidR="00310798" w:rsidRDefault="00310798" w:rsidP="00310798">
            <w:pPr>
              <w:pStyle w:val="ListParagraph"/>
              <w:numPr>
                <w:ilvl w:val="0"/>
                <w:numId w:val="1"/>
              </w:numPr>
              <w:ind w:left="355"/>
              <w:rPr>
                <w:rFonts w:ascii="Arial" w:hAnsi="Arial" w:cs="Arial"/>
              </w:rPr>
            </w:pPr>
            <w:r w:rsidRPr="0033207F">
              <w:rPr>
                <w:rFonts w:ascii="Arial" w:hAnsi="Arial" w:cs="Arial"/>
              </w:rPr>
              <w:t>Am Stromkreis angeschlossenen Verbraucher wieder einschalten</w:t>
            </w:r>
            <w:r>
              <w:rPr>
                <w:rFonts w:ascii="Arial" w:hAnsi="Arial" w:cs="Arial"/>
              </w:rPr>
              <w:t>.</w:t>
            </w:r>
          </w:p>
          <w:p w14:paraId="3BCFF400" w14:textId="35D2D73F" w:rsidR="00166A8B" w:rsidRPr="00594DCD" w:rsidRDefault="00166A8B" w:rsidP="00166A8B">
            <w:pPr>
              <w:pStyle w:val="ListParagraph"/>
              <w:ind w:left="355"/>
              <w:rPr>
                <w:rFonts w:ascii="Arial" w:hAnsi="Arial" w:cs="Arial"/>
                <w:color w:val="1F497D" w:themeColor="text2"/>
              </w:rPr>
            </w:pPr>
            <w:r w:rsidRPr="00594DCD">
              <w:rPr>
                <w:rFonts w:ascii="Arial" w:hAnsi="Arial" w:cs="Arial"/>
                <w:color w:val="1F497D" w:themeColor="text2"/>
              </w:rPr>
              <w:t>Devreye takılı yük</w:t>
            </w:r>
            <w:r w:rsidR="00594DCD" w:rsidRPr="00594DCD">
              <w:rPr>
                <w:rFonts w:ascii="Arial" w:hAnsi="Arial" w:cs="Arial"/>
                <w:color w:val="1F497D" w:themeColor="text2"/>
              </w:rPr>
              <w:t>ü tekrar çalıştırın.</w:t>
            </w:r>
          </w:p>
          <w:p w14:paraId="322CD0EB" w14:textId="77777777" w:rsidR="00310798" w:rsidRPr="00405ED1" w:rsidRDefault="00310798" w:rsidP="00310798">
            <w:pPr>
              <w:pStyle w:val="ListParagraph"/>
              <w:numPr>
                <w:ilvl w:val="0"/>
                <w:numId w:val="1"/>
              </w:numPr>
              <w:ind w:left="355"/>
            </w:pPr>
            <w:r w:rsidRPr="0033207F">
              <w:rPr>
                <w:rFonts w:ascii="Arial" w:hAnsi="Arial" w:cs="Arial"/>
              </w:rPr>
              <w:t>Sollte die Sicherung erneut auslösen, Arbeit sofort abbrechen, Arb</w:t>
            </w:r>
            <w:r>
              <w:rPr>
                <w:rFonts w:ascii="Arial" w:hAnsi="Arial" w:cs="Arial"/>
              </w:rPr>
              <w:t>eitsstelle gegen Zugriff dritter</w:t>
            </w:r>
            <w:r w:rsidRPr="0033207F">
              <w:rPr>
                <w:rFonts w:ascii="Arial" w:hAnsi="Arial" w:cs="Arial"/>
              </w:rPr>
              <w:t xml:space="preserve"> sichern und </w:t>
            </w:r>
            <w:r>
              <w:rPr>
                <w:rFonts w:ascii="Arial" w:hAnsi="Arial" w:cs="Arial"/>
              </w:rPr>
              <w:t>Elektrofachkraft</w:t>
            </w:r>
            <w:r w:rsidRPr="0033207F">
              <w:rPr>
                <w:rFonts w:ascii="Arial" w:hAnsi="Arial" w:cs="Arial"/>
              </w:rPr>
              <w:t xml:space="preserve"> oder Arbeitsverantwortlichen Informieren</w:t>
            </w:r>
            <w:r>
              <w:rPr>
                <w:rFonts w:ascii="Arial" w:hAnsi="Arial" w:cs="Arial"/>
              </w:rPr>
              <w:t>.</w:t>
            </w:r>
          </w:p>
          <w:p w14:paraId="3D9250C2" w14:textId="0FDA193C" w:rsidR="00405ED1" w:rsidRPr="00594DCD" w:rsidRDefault="00594DCD" w:rsidP="00594DCD">
            <w:pPr>
              <w:pStyle w:val="ListParagraph"/>
              <w:ind w:left="355"/>
              <w:rPr>
                <w:rFonts w:ascii="Arial" w:hAnsi="Arial" w:cs="Arial"/>
              </w:rPr>
            </w:pPr>
            <w:r w:rsidRPr="00594DCD">
              <w:rPr>
                <w:rFonts w:ascii="Arial" w:hAnsi="Arial" w:cs="Arial"/>
                <w:color w:val="1F497D" w:themeColor="text2"/>
              </w:rPr>
              <w:t>Sigorta yeniden atarsa, hemen işi kesin</w:t>
            </w:r>
            <w:r w:rsidR="00D15E87">
              <w:rPr>
                <w:rFonts w:ascii="Arial" w:hAnsi="Arial" w:cs="Arial"/>
                <w:color w:val="1F497D" w:themeColor="text2"/>
              </w:rPr>
              <w:t>,</w:t>
            </w:r>
            <w:r w:rsidRPr="00594DCD">
              <w:rPr>
                <w:rFonts w:ascii="Arial" w:hAnsi="Arial" w:cs="Arial"/>
                <w:color w:val="1F497D" w:themeColor="text2"/>
              </w:rPr>
              <w:t xml:space="preserve"> </w:t>
            </w:r>
            <w:r w:rsidR="00D15E87">
              <w:rPr>
                <w:rFonts w:ascii="Arial" w:hAnsi="Arial" w:cs="Arial"/>
                <w:color w:val="1F497D" w:themeColor="text2"/>
              </w:rPr>
              <w:t>i</w:t>
            </w:r>
            <w:r w:rsidRPr="00594DCD">
              <w:rPr>
                <w:rFonts w:ascii="Arial" w:hAnsi="Arial" w:cs="Arial"/>
                <w:color w:val="1F497D" w:themeColor="text2"/>
              </w:rPr>
              <w:t>şyerini üçüncü kişilerin erişemeyeceği tarzda koruyun ve elektrikçiye veya iş amirine haber verin</w:t>
            </w:r>
            <w:r>
              <w:rPr>
                <w:rFonts w:ascii="Arial" w:hAnsi="Arial" w:cs="Arial"/>
              </w:rPr>
              <w:t>.</w:t>
            </w: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443CAA" w:rsidRDefault="00443CAA" w:rsidP="00427C2E">
            <w:pPr>
              <w:jc w:val="center"/>
              <w:rPr>
                <w:rFonts w:ascii="Arial" w:hAnsi="Arial" w:cs="Arial"/>
              </w:rPr>
            </w:pPr>
          </w:p>
        </w:tc>
      </w:tr>
    </w:tbl>
    <w:p w14:paraId="2D18FBEF" w14:textId="77777777" w:rsidR="00310798" w:rsidRDefault="00310798">
      <w:r>
        <w:lastRenderedPageBreak/>
        <w:br w:type="page"/>
      </w:r>
    </w:p>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8222"/>
        <w:gridCol w:w="1245"/>
      </w:tblGrid>
      <w:tr w:rsidR="00443CAA" w:rsidRPr="00443CAA" w14:paraId="7B377EE0"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7E756C9E" w14:textId="77777777" w:rsidR="00443CAA" w:rsidRDefault="00443CAA" w:rsidP="00427C2E">
            <w:pPr>
              <w:jc w:val="center"/>
              <w:rPr>
                <w:rFonts w:ascii="Arial" w:hAnsi="Arial"/>
                <w:b/>
                <w:sz w:val="24"/>
              </w:rPr>
            </w:pPr>
            <w:r>
              <w:rPr>
                <w:rFonts w:ascii="Arial" w:hAnsi="Arial"/>
                <w:b/>
                <w:sz w:val="24"/>
              </w:rPr>
              <w:lastRenderedPageBreak/>
              <w:t>Abschluss der Arbeiten</w:t>
            </w:r>
          </w:p>
          <w:p w14:paraId="7AADDE56" w14:textId="79D4F0F1" w:rsidR="00972BFB" w:rsidRPr="00443CAA" w:rsidRDefault="00972BFB" w:rsidP="00427C2E">
            <w:pPr>
              <w:jc w:val="center"/>
              <w:rPr>
                <w:rFonts w:ascii="Arial" w:hAnsi="Arial" w:cs="Arial"/>
                <w:b/>
                <w:color w:val="000000" w:themeColor="text1"/>
                <w:sz w:val="24"/>
              </w:rPr>
            </w:pPr>
            <w:r w:rsidRPr="00192224">
              <w:rPr>
                <w:rFonts w:ascii="Arial" w:hAnsi="Arial" w:cs="Arial"/>
                <w:b/>
                <w:color w:val="1F497D" w:themeColor="text2"/>
                <w:sz w:val="24"/>
              </w:rPr>
              <w:t>İşlerin tamamlanması</w:t>
            </w:r>
          </w:p>
        </w:tc>
      </w:tr>
      <w:tr w:rsidR="00C947CF" w:rsidRPr="00443CAA"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tcBorders>
              <w:top w:val="single" w:sz="48" w:space="0" w:color="FFFF00"/>
              <w:bottom w:val="single" w:sz="48" w:space="0" w:color="FFFF00"/>
            </w:tcBorders>
            <w:vAlign w:val="center"/>
          </w:tcPr>
          <w:p w14:paraId="49A56C85" w14:textId="77777777" w:rsidR="00320E3B" w:rsidRPr="00B25616" w:rsidRDefault="00320E3B" w:rsidP="00320E3B">
            <w:pPr>
              <w:pStyle w:val="ListParagraph"/>
              <w:numPr>
                <w:ilvl w:val="0"/>
                <w:numId w:val="6"/>
              </w:numPr>
              <w:rPr>
                <w:rFonts w:ascii="Arial" w:hAnsi="Arial" w:cs="Arial"/>
              </w:rPr>
            </w:pPr>
            <w:r w:rsidRPr="00B25616">
              <w:rPr>
                <w:rFonts w:ascii="Arial" w:hAnsi="Arial" w:cs="Arial"/>
              </w:rPr>
              <w:t>Herstellen des ordnungsgemäßen und sicheren Anlagenzustands.</w:t>
            </w:r>
          </w:p>
          <w:p w14:paraId="01441952" w14:textId="77777777" w:rsidR="00972BFB" w:rsidRPr="004540B2" w:rsidRDefault="00972BFB" w:rsidP="00972BFB">
            <w:pPr>
              <w:pStyle w:val="ListParagraph"/>
              <w:ind w:left="792"/>
              <w:rPr>
                <w:rFonts w:ascii="Arial" w:hAnsi="Arial" w:cs="Arial"/>
                <w:color w:val="1F497D" w:themeColor="text2"/>
              </w:rPr>
            </w:pPr>
            <w:r w:rsidRPr="004540B2">
              <w:rPr>
                <w:rFonts w:ascii="Arial" w:hAnsi="Arial" w:cs="Arial"/>
                <w:color w:val="1F497D" w:themeColor="text2"/>
              </w:rPr>
              <w:t>Sistemi uygun ve güvenli duruma getirin.</w:t>
            </w:r>
          </w:p>
          <w:p w14:paraId="6A411264" w14:textId="77777777" w:rsidR="00320E3B" w:rsidRPr="00B25616" w:rsidRDefault="00320E3B" w:rsidP="00320E3B">
            <w:pPr>
              <w:pStyle w:val="ListParagraph"/>
              <w:numPr>
                <w:ilvl w:val="0"/>
                <w:numId w:val="6"/>
              </w:numPr>
              <w:rPr>
                <w:rFonts w:ascii="Arial" w:hAnsi="Arial" w:cs="Arial"/>
              </w:rPr>
            </w:pPr>
            <w:r w:rsidRPr="00B25616">
              <w:rPr>
                <w:rFonts w:ascii="Arial" w:hAnsi="Arial" w:cs="Arial"/>
              </w:rPr>
              <w:t>Räumen der Arbeitsstelle.</w:t>
            </w:r>
          </w:p>
          <w:p w14:paraId="130A7EDF" w14:textId="77777777" w:rsidR="00972BFB" w:rsidRPr="004540B2" w:rsidRDefault="00972BFB" w:rsidP="00972BFB">
            <w:pPr>
              <w:pStyle w:val="ListParagraph"/>
              <w:ind w:left="792"/>
              <w:rPr>
                <w:rFonts w:ascii="Arial" w:hAnsi="Arial" w:cs="Arial"/>
                <w:color w:val="1F497D" w:themeColor="text2"/>
              </w:rPr>
            </w:pPr>
            <w:r w:rsidRPr="004540B2">
              <w:rPr>
                <w:rFonts w:ascii="Arial" w:hAnsi="Arial" w:cs="Arial"/>
                <w:color w:val="1F497D" w:themeColor="text2"/>
              </w:rPr>
              <w:t>İş yerini toparlayın.</w:t>
            </w:r>
          </w:p>
          <w:p w14:paraId="0CDEF54C" w14:textId="77777777" w:rsidR="00275A07" w:rsidRDefault="00320E3B" w:rsidP="00310798">
            <w:pPr>
              <w:pStyle w:val="ListParagraph"/>
              <w:numPr>
                <w:ilvl w:val="0"/>
                <w:numId w:val="6"/>
              </w:numPr>
              <w:rPr>
                <w:rFonts w:ascii="Arial" w:hAnsi="Arial" w:cs="Arial"/>
              </w:rPr>
            </w:pPr>
            <w:r w:rsidRPr="00B25616">
              <w:rPr>
                <w:rFonts w:ascii="Arial" w:hAnsi="Arial" w:cs="Arial"/>
              </w:rPr>
              <w:t>Mitgebrachte Werkzeuge und Arbeitsmittel sind aus der Schaltanlage zu entfernen, kontrollieren und reinigen.</w:t>
            </w:r>
          </w:p>
          <w:p w14:paraId="0D41DD82" w14:textId="60752DD0" w:rsidR="00972BFB" w:rsidRPr="00310798" w:rsidRDefault="00972BFB" w:rsidP="00972BFB">
            <w:pPr>
              <w:pStyle w:val="ListParagraph"/>
              <w:ind w:left="792"/>
              <w:rPr>
                <w:rFonts w:ascii="Arial" w:hAnsi="Arial" w:cs="Arial"/>
              </w:rPr>
            </w:pPr>
            <w:r w:rsidRPr="004540B2">
              <w:rPr>
                <w:rFonts w:ascii="Arial" w:hAnsi="Arial" w:cs="Arial"/>
                <w:color w:val="1F497D" w:themeColor="text2"/>
              </w:rPr>
              <w:t>Birlikte getirilen aletler ve iş araçları anahtarlama sisteminden çıkarılmalı, kontrol edilmeli ve temizlenmelidir.</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443CAA" w:rsidRDefault="00C947CF" w:rsidP="003E4420">
            <w:pPr>
              <w:jc w:val="center"/>
              <w:rPr>
                <w:rFonts w:ascii="Arial" w:hAnsi="Arial" w:cs="Arial"/>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443CAA" w:rsidRDefault="00EC6E39" w:rsidP="00AD5787">
            <w:pPr>
              <w:jc w:val="center"/>
              <w:rPr>
                <w:rFonts w:ascii="Arial" w:hAnsi="Arial" w:cs="Arial"/>
                <w:b/>
                <w:color w:val="000000" w:themeColor="text1"/>
              </w:rPr>
            </w:pPr>
          </w:p>
        </w:tc>
        <w:tc>
          <w:tcPr>
            <w:tcW w:w="8222" w:type="dxa"/>
            <w:tcBorders>
              <w:top w:val="single" w:sz="48" w:space="0" w:color="FFFF00"/>
              <w:bottom w:val="single" w:sz="48" w:space="0" w:color="FFFF00"/>
            </w:tcBorders>
            <w:shd w:val="clear" w:color="auto" w:fill="FFFF00"/>
            <w:vAlign w:val="center"/>
          </w:tcPr>
          <w:p w14:paraId="1C91CBAC" w14:textId="77777777" w:rsidR="00EC6E39"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p w14:paraId="7F504655" w14:textId="203F343E" w:rsidR="00972BFB" w:rsidRPr="00443CAA" w:rsidRDefault="00972BFB" w:rsidP="00EC6E39">
            <w:pPr>
              <w:rPr>
                <w:rFonts w:ascii="Arial" w:hAnsi="Arial" w:cs="Arial"/>
                <w:b/>
                <w:color w:val="000000" w:themeColor="text1"/>
              </w:rPr>
            </w:pPr>
            <w:r w:rsidRPr="00192224">
              <w:rPr>
                <w:rFonts w:ascii="Arial" w:hAnsi="Arial" w:cs="Arial"/>
                <w:b/>
                <w:color w:val="1F497D" w:themeColor="text2"/>
              </w:rPr>
              <w:t xml:space="preserve">Tarih: </w:t>
            </w:r>
            <w:r w:rsidRPr="00192224">
              <w:rPr>
                <w:rFonts w:ascii="Arial" w:hAnsi="Arial" w:cs="Arial"/>
                <w:b/>
                <w:color w:val="1F497D" w:themeColor="text2"/>
              </w:rPr>
              <w:fldChar w:fldCharType="begin">
                <w:ffData>
                  <w:name w:val=""/>
                  <w:enabled/>
                  <w:calcOnExit w:val="0"/>
                  <w:textInput/>
                </w:ffData>
              </w:fldChar>
            </w:r>
            <w:r w:rsidRPr="00192224">
              <w:rPr>
                <w:rFonts w:ascii="Arial" w:hAnsi="Arial" w:cs="Arial"/>
                <w:b/>
                <w:color w:val="1F497D" w:themeColor="text2"/>
              </w:rPr>
              <w:instrText xml:space="preserve"> FORMTEXT </w:instrText>
            </w:r>
            <w:r w:rsidRPr="00192224">
              <w:rPr>
                <w:rFonts w:ascii="Arial" w:hAnsi="Arial" w:cs="Arial"/>
                <w:b/>
                <w:color w:val="1F497D" w:themeColor="text2"/>
              </w:rPr>
            </w:r>
            <w:r w:rsidRPr="00192224">
              <w:rPr>
                <w:rFonts w:ascii="Arial" w:hAnsi="Arial" w:cs="Arial"/>
                <w:b/>
                <w:color w:val="1F497D" w:themeColor="text2"/>
              </w:rPr>
              <w:fldChar w:fldCharType="separate"/>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fldChar w:fldCharType="end"/>
            </w:r>
            <w:r w:rsidRPr="00192224">
              <w:rPr>
                <w:rFonts w:ascii="Arial" w:hAnsi="Arial" w:cs="Arial"/>
                <w:b/>
                <w:color w:val="1F497D" w:themeColor="text2"/>
              </w:rPr>
              <w:tab/>
            </w:r>
            <w:r w:rsidRPr="00192224">
              <w:rPr>
                <w:rFonts w:ascii="Arial" w:hAnsi="Arial" w:cs="Arial"/>
                <w:b/>
                <w:color w:val="1F497D" w:themeColor="text2"/>
              </w:rPr>
              <w:tab/>
            </w:r>
            <w:r w:rsidRPr="00192224">
              <w:rPr>
                <w:rFonts w:ascii="Arial" w:hAnsi="Arial" w:cs="Arial"/>
                <w:b/>
                <w:color w:val="1F497D" w:themeColor="text2"/>
              </w:rPr>
              <w:tab/>
            </w:r>
            <w:r w:rsidRPr="00192224">
              <w:rPr>
                <w:rFonts w:ascii="Arial" w:hAnsi="Arial" w:cs="Arial"/>
                <w:b/>
                <w:color w:val="1F497D" w:themeColor="text2"/>
              </w:rPr>
              <w:tab/>
              <w:t xml:space="preserve">İmza: </w:t>
            </w:r>
            <w:r w:rsidRPr="00192224">
              <w:rPr>
                <w:rFonts w:ascii="Arial" w:hAnsi="Arial" w:cs="Arial"/>
                <w:b/>
                <w:color w:val="1F497D" w:themeColor="text2"/>
              </w:rPr>
              <w:fldChar w:fldCharType="begin">
                <w:ffData>
                  <w:name w:val=""/>
                  <w:enabled/>
                  <w:calcOnExit w:val="0"/>
                  <w:textInput/>
                </w:ffData>
              </w:fldChar>
            </w:r>
            <w:r w:rsidRPr="00192224">
              <w:rPr>
                <w:rFonts w:ascii="Arial" w:hAnsi="Arial" w:cs="Arial"/>
                <w:b/>
                <w:color w:val="1F497D" w:themeColor="text2"/>
              </w:rPr>
              <w:instrText xml:space="preserve"> FORMTEXT </w:instrText>
            </w:r>
            <w:r w:rsidRPr="00192224">
              <w:rPr>
                <w:rFonts w:ascii="Arial" w:hAnsi="Arial" w:cs="Arial"/>
                <w:b/>
                <w:color w:val="1F497D" w:themeColor="text2"/>
              </w:rPr>
            </w:r>
            <w:r w:rsidRPr="00192224">
              <w:rPr>
                <w:rFonts w:ascii="Arial" w:hAnsi="Arial" w:cs="Arial"/>
                <w:b/>
                <w:color w:val="1F497D" w:themeColor="text2"/>
              </w:rPr>
              <w:fldChar w:fldCharType="separate"/>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670C4" w14:textId="77777777" w:rsidR="00396EBF" w:rsidRDefault="00396EBF">
      <w:r>
        <w:separator/>
      </w:r>
    </w:p>
  </w:endnote>
  <w:endnote w:type="continuationSeparator" w:id="0">
    <w:p w14:paraId="41AB6B5B" w14:textId="77777777" w:rsidR="00396EBF" w:rsidRDefault="00396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ooter"/>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ooter"/>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77777777" w:rsidR="00443CAA" w:rsidRPr="00443CAA" w:rsidRDefault="00443CAA" w:rsidP="00443CAA">
          <w:pPr>
            <w:pStyle w:val="Footer"/>
            <w:jc w:val="center"/>
            <w:rPr>
              <w:rFonts w:ascii="Arial" w:hAnsi="Arial" w:cs="Arial"/>
              <w:sz w:val="16"/>
              <w:szCs w:val="16"/>
            </w:rPr>
          </w:pPr>
        </w:p>
      </w:tc>
      <w:tc>
        <w:tcPr>
          <w:tcW w:w="1305" w:type="dxa"/>
          <w:vAlign w:val="center"/>
        </w:tcPr>
        <w:p w14:paraId="0386FC76" w14:textId="77777777" w:rsidR="00443CAA" w:rsidRPr="00443CAA" w:rsidRDefault="00443CAA" w:rsidP="00443CAA">
          <w:pPr>
            <w:pStyle w:val="Footer"/>
            <w:jc w:val="center"/>
            <w:rPr>
              <w:rFonts w:ascii="Arial" w:hAnsi="Arial" w:cs="Arial"/>
              <w:sz w:val="16"/>
              <w:szCs w:val="16"/>
            </w:rPr>
          </w:pPr>
        </w:p>
      </w:tc>
      <w:tc>
        <w:tcPr>
          <w:tcW w:w="1306" w:type="dxa"/>
        </w:tcPr>
        <w:p w14:paraId="6C8FF1DD" w14:textId="77777777" w:rsidR="00443CAA" w:rsidRPr="00443CAA" w:rsidRDefault="00443CAA" w:rsidP="00443CAA">
          <w:pPr>
            <w:pStyle w:val="Footer"/>
            <w:rPr>
              <w:rFonts w:ascii="Arial" w:hAnsi="Arial" w:cs="Arial"/>
              <w:sz w:val="16"/>
              <w:szCs w:val="16"/>
            </w:rPr>
          </w:pPr>
        </w:p>
      </w:tc>
      <w:tc>
        <w:tcPr>
          <w:tcW w:w="1305" w:type="dxa"/>
          <w:vAlign w:val="center"/>
        </w:tcPr>
        <w:p w14:paraId="693E9D0F" w14:textId="77777777" w:rsidR="00443CAA" w:rsidRPr="00443CAA" w:rsidRDefault="00443CAA" w:rsidP="00443CAA">
          <w:pPr>
            <w:pStyle w:val="Footer"/>
            <w:rPr>
              <w:rFonts w:ascii="Arial" w:hAnsi="Arial" w:cs="Arial"/>
              <w:sz w:val="16"/>
              <w:szCs w:val="16"/>
            </w:rPr>
          </w:pPr>
        </w:p>
      </w:tc>
      <w:tc>
        <w:tcPr>
          <w:tcW w:w="1306" w:type="dxa"/>
        </w:tcPr>
        <w:p w14:paraId="221C2716"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396EBF">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396EBF">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ooter"/>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77777777" w:rsidR="00443CAA" w:rsidRPr="00443CAA" w:rsidRDefault="00443CAA" w:rsidP="00443CAA">
          <w:pPr>
            <w:pStyle w:val="Footer"/>
            <w:rPr>
              <w:rFonts w:ascii="Arial" w:hAnsi="Arial" w:cs="Arial"/>
              <w:sz w:val="16"/>
              <w:szCs w:val="16"/>
            </w:rPr>
          </w:pPr>
        </w:p>
      </w:tc>
      <w:tc>
        <w:tcPr>
          <w:tcW w:w="1305" w:type="dxa"/>
          <w:vAlign w:val="center"/>
        </w:tcPr>
        <w:p w14:paraId="17BF0E8F" w14:textId="77777777" w:rsidR="00443CAA" w:rsidRPr="00443CAA" w:rsidRDefault="00443CAA" w:rsidP="00443CAA">
          <w:pPr>
            <w:pStyle w:val="Footer"/>
            <w:rPr>
              <w:rFonts w:ascii="Arial" w:hAnsi="Arial" w:cs="Arial"/>
              <w:sz w:val="16"/>
              <w:szCs w:val="16"/>
            </w:rPr>
          </w:pPr>
        </w:p>
      </w:tc>
      <w:tc>
        <w:tcPr>
          <w:tcW w:w="1306" w:type="dxa"/>
        </w:tcPr>
        <w:p w14:paraId="179E3807" w14:textId="77777777" w:rsidR="00443CAA" w:rsidRPr="00443CAA" w:rsidRDefault="00443CAA" w:rsidP="00443CAA">
          <w:pPr>
            <w:pStyle w:val="Footer"/>
            <w:rPr>
              <w:rFonts w:ascii="Arial" w:hAnsi="Arial" w:cs="Arial"/>
              <w:sz w:val="16"/>
              <w:szCs w:val="16"/>
            </w:rPr>
          </w:pPr>
        </w:p>
      </w:tc>
      <w:tc>
        <w:tcPr>
          <w:tcW w:w="1305" w:type="dxa"/>
          <w:vAlign w:val="center"/>
        </w:tcPr>
        <w:p w14:paraId="2BD8213D" w14:textId="77777777" w:rsidR="00443CAA" w:rsidRPr="00443CAA" w:rsidRDefault="00443CAA" w:rsidP="00443CAA">
          <w:pPr>
            <w:pStyle w:val="Footer"/>
            <w:rPr>
              <w:rFonts w:ascii="Arial" w:hAnsi="Arial" w:cs="Arial"/>
              <w:sz w:val="16"/>
              <w:szCs w:val="16"/>
            </w:rPr>
          </w:pPr>
        </w:p>
      </w:tc>
      <w:tc>
        <w:tcPr>
          <w:tcW w:w="1306" w:type="dxa"/>
        </w:tcPr>
        <w:p w14:paraId="1D7FD995"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ooter"/>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ooter"/>
            <w:rPr>
              <w:rFonts w:ascii="Arial" w:hAnsi="Arial" w:cs="Arial"/>
              <w:sz w:val="16"/>
              <w:szCs w:val="16"/>
            </w:rPr>
          </w:pPr>
          <w:r>
            <w:rPr>
              <w:rFonts w:ascii="Arial" w:hAnsi="Arial" w:cs="Arial"/>
              <w:sz w:val="16"/>
              <w:szCs w:val="16"/>
            </w:rPr>
            <w:t>R.O.E GmbH</w:t>
          </w:r>
        </w:p>
      </w:tc>
      <w:tc>
        <w:tcPr>
          <w:tcW w:w="1306" w:type="dxa"/>
          <w:vAlign w:val="center"/>
        </w:tcPr>
        <w:p w14:paraId="021BC65D" w14:textId="77777777" w:rsidR="00443CAA" w:rsidRPr="00443CAA" w:rsidRDefault="00443CAA" w:rsidP="00443CAA">
          <w:pPr>
            <w:pStyle w:val="Footer"/>
            <w:rPr>
              <w:rFonts w:ascii="Arial" w:hAnsi="Arial" w:cs="Arial"/>
              <w:sz w:val="16"/>
              <w:szCs w:val="16"/>
            </w:rPr>
          </w:pPr>
        </w:p>
      </w:tc>
      <w:tc>
        <w:tcPr>
          <w:tcW w:w="1305" w:type="dxa"/>
          <w:vAlign w:val="center"/>
        </w:tcPr>
        <w:p w14:paraId="7E9580B3" w14:textId="77777777" w:rsidR="00443CAA" w:rsidRPr="00443CAA" w:rsidRDefault="00443CAA" w:rsidP="00443CAA">
          <w:pPr>
            <w:pStyle w:val="Footer"/>
            <w:rPr>
              <w:rFonts w:ascii="Arial" w:hAnsi="Arial" w:cs="Arial"/>
              <w:sz w:val="16"/>
              <w:szCs w:val="16"/>
            </w:rPr>
          </w:pPr>
        </w:p>
      </w:tc>
      <w:tc>
        <w:tcPr>
          <w:tcW w:w="1306" w:type="dxa"/>
        </w:tcPr>
        <w:p w14:paraId="48774598" w14:textId="77777777" w:rsidR="00443CAA" w:rsidRPr="00443CAA" w:rsidRDefault="00443CAA" w:rsidP="00443CAA">
          <w:pPr>
            <w:pStyle w:val="Footer"/>
            <w:rPr>
              <w:rFonts w:ascii="Arial" w:hAnsi="Arial" w:cs="Arial"/>
              <w:sz w:val="16"/>
              <w:szCs w:val="16"/>
            </w:rPr>
          </w:pPr>
        </w:p>
      </w:tc>
      <w:tc>
        <w:tcPr>
          <w:tcW w:w="1305" w:type="dxa"/>
          <w:vAlign w:val="center"/>
        </w:tcPr>
        <w:p w14:paraId="22B5BEA6" w14:textId="77777777" w:rsidR="00443CAA" w:rsidRPr="00443CAA" w:rsidRDefault="00443CAA" w:rsidP="00443CAA">
          <w:pPr>
            <w:pStyle w:val="Footer"/>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ooter"/>
            <w:rPr>
              <w:rFonts w:ascii="Arial" w:hAnsi="Arial" w:cs="Arial"/>
              <w:sz w:val="16"/>
              <w:szCs w:val="16"/>
            </w:rPr>
          </w:pPr>
        </w:p>
      </w:tc>
      <w:tc>
        <w:tcPr>
          <w:tcW w:w="1239" w:type="dxa"/>
          <w:vAlign w:val="center"/>
        </w:tcPr>
        <w:p w14:paraId="3D58EB48" w14:textId="77777777" w:rsidR="00443CAA" w:rsidRPr="00443CAA" w:rsidRDefault="00443CAA" w:rsidP="00443CAA">
          <w:pPr>
            <w:pStyle w:val="Footer"/>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ooter"/>
            <w:rPr>
              <w:rFonts w:ascii="Arial" w:hAnsi="Arial" w:cs="Arial"/>
              <w:sz w:val="16"/>
              <w:szCs w:val="16"/>
            </w:rPr>
          </w:pPr>
        </w:p>
      </w:tc>
      <w:tc>
        <w:tcPr>
          <w:tcW w:w="1306" w:type="dxa"/>
          <w:vAlign w:val="center"/>
        </w:tcPr>
        <w:p w14:paraId="7593E4B7" w14:textId="77777777" w:rsidR="00443CAA" w:rsidRPr="00443CAA" w:rsidRDefault="00443CAA" w:rsidP="00443CAA">
          <w:pPr>
            <w:pStyle w:val="Footer"/>
            <w:rPr>
              <w:rFonts w:ascii="Arial" w:hAnsi="Arial" w:cs="Arial"/>
              <w:sz w:val="16"/>
              <w:szCs w:val="16"/>
            </w:rPr>
          </w:pPr>
        </w:p>
      </w:tc>
      <w:tc>
        <w:tcPr>
          <w:tcW w:w="1305" w:type="dxa"/>
          <w:vAlign w:val="center"/>
        </w:tcPr>
        <w:p w14:paraId="45BA35E5" w14:textId="77777777" w:rsidR="00443CAA" w:rsidRPr="00443CAA" w:rsidRDefault="00443CAA" w:rsidP="00443CAA">
          <w:pPr>
            <w:pStyle w:val="Footer"/>
            <w:rPr>
              <w:rFonts w:ascii="Arial" w:hAnsi="Arial" w:cs="Arial"/>
              <w:sz w:val="16"/>
              <w:szCs w:val="16"/>
            </w:rPr>
          </w:pPr>
        </w:p>
      </w:tc>
      <w:tc>
        <w:tcPr>
          <w:tcW w:w="1306" w:type="dxa"/>
        </w:tcPr>
        <w:p w14:paraId="13B25DF2" w14:textId="77777777" w:rsidR="00443CAA" w:rsidRPr="00443CAA" w:rsidRDefault="00443CAA" w:rsidP="00443CAA">
          <w:pPr>
            <w:pStyle w:val="Footer"/>
            <w:rPr>
              <w:rFonts w:ascii="Arial" w:hAnsi="Arial" w:cs="Arial"/>
              <w:sz w:val="16"/>
              <w:szCs w:val="16"/>
            </w:rPr>
          </w:pPr>
        </w:p>
      </w:tc>
      <w:tc>
        <w:tcPr>
          <w:tcW w:w="1305" w:type="dxa"/>
          <w:vAlign w:val="center"/>
        </w:tcPr>
        <w:p w14:paraId="3CCAD8E4" w14:textId="77777777" w:rsidR="00443CAA" w:rsidRPr="00443CAA" w:rsidRDefault="00443CAA" w:rsidP="00443CAA">
          <w:pPr>
            <w:pStyle w:val="Footer"/>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ooter"/>
            <w:rPr>
              <w:rFonts w:ascii="Arial" w:hAnsi="Arial" w:cs="Arial"/>
              <w:sz w:val="16"/>
              <w:szCs w:val="16"/>
            </w:rPr>
          </w:pPr>
        </w:p>
      </w:tc>
      <w:tc>
        <w:tcPr>
          <w:tcW w:w="1239" w:type="dxa"/>
          <w:vAlign w:val="center"/>
        </w:tcPr>
        <w:p w14:paraId="1B9CB1A4" w14:textId="77777777" w:rsidR="00443CAA" w:rsidRPr="00443CAA" w:rsidRDefault="00443CAA" w:rsidP="00443CAA">
          <w:pPr>
            <w:pStyle w:val="Footer"/>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FD168" w14:textId="77777777" w:rsidR="00396EBF" w:rsidRDefault="00396EBF">
      <w:r>
        <w:separator/>
      </w:r>
    </w:p>
  </w:footnote>
  <w:footnote w:type="continuationSeparator" w:id="0">
    <w:p w14:paraId="68D7119F" w14:textId="77777777" w:rsidR="00396EBF" w:rsidRDefault="00396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Header"/>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9F7CDE"/>
    <w:multiLevelType w:val="hybridMultilevel"/>
    <w:tmpl w:val="6CA690E8"/>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0"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1"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6543A1"/>
    <w:multiLevelType w:val="hybridMultilevel"/>
    <w:tmpl w:val="8E3E56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09434BC"/>
    <w:multiLevelType w:val="singleLevel"/>
    <w:tmpl w:val="0407000F"/>
    <w:lvl w:ilvl="0">
      <w:start w:val="4"/>
      <w:numFmt w:val="decimal"/>
      <w:lvlText w:val="%1."/>
      <w:lvlJc w:val="left"/>
      <w:pPr>
        <w:tabs>
          <w:tab w:val="num" w:pos="360"/>
        </w:tabs>
        <w:ind w:left="360" w:hanging="360"/>
      </w:pPr>
      <w:rPr>
        <w:rFonts w:hint="default"/>
      </w:rPr>
    </w:lvl>
  </w:abstractNum>
  <w:num w:numId="1">
    <w:abstractNumId w:val="12"/>
  </w:num>
  <w:num w:numId="2">
    <w:abstractNumId w:val="2"/>
  </w:num>
  <w:num w:numId="3">
    <w:abstractNumId w:val="0"/>
  </w:num>
  <w:num w:numId="4">
    <w:abstractNumId w:val="8"/>
  </w:num>
  <w:num w:numId="5">
    <w:abstractNumId w:val="1"/>
  </w:num>
  <w:num w:numId="6">
    <w:abstractNumId w:val="9"/>
  </w:num>
  <w:num w:numId="7">
    <w:abstractNumId w:val="4"/>
  </w:num>
  <w:num w:numId="8">
    <w:abstractNumId w:val="3"/>
  </w:num>
  <w:num w:numId="9">
    <w:abstractNumId w:val="7"/>
  </w:num>
  <w:num w:numId="10">
    <w:abstractNumId w:val="5"/>
  </w:num>
  <w:num w:numId="11">
    <w:abstractNumId w:val="11"/>
  </w:num>
  <w:num w:numId="12">
    <w:abstractNumId w:val="10"/>
  </w:num>
  <w:num w:numId="13">
    <w:abstractNumId w:val="13"/>
  </w:num>
  <w:num w:numId="14">
    <w:abstractNumId w:val="6"/>
  </w:num>
  <w:num w:numId="1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6392D"/>
    <w:rsid w:val="00065A41"/>
    <w:rsid w:val="00071BFC"/>
    <w:rsid w:val="00090777"/>
    <w:rsid w:val="000B5763"/>
    <w:rsid w:val="000E167E"/>
    <w:rsid w:val="000E5D92"/>
    <w:rsid w:val="001120FB"/>
    <w:rsid w:val="00123EDB"/>
    <w:rsid w:val="00127C0F"/>
    <w:rsid w:val="001373DB"/>
    <w:rsid w:val="00155A4B"/>
    <w:rsid w:val="00166A8B"/>
    <w:rsid w:val="00166B84"/>
    <w:rsid w:val="001731EB"/>
    <w:rsid w:val="00175321"/>
    <w:rsid w:val="001B3D73"/>
    <w:rsid w:val="001C0D86"/>
    <w:rsid w:val="001D13D9"/>
    <w:rsid w:val="002010DD"/>
    <w:rsid w:val="00232D27"/>
    <w:rsid w:val="00243A70"/>
    <w:rsid w:val="002474B6"/>
    <w:rsid w:val="002649A4"/>
    <w:rsid w:val="00267F58"/>
    <w:rsid w:val="0027021C"/>
    <w:rsid w:val="00274EB7"/>
    <w:rsid w:val="002755E7"/>
    <w:rsid w:val="00275A07"/>
    <w:rsid w:val="002779BD"/>
    <w:rsid w:val="002F11B7"/>
    <w:rsid w:val="002F58E2"/>
    <w:rsid w:val="00310798"/>
    <w:rsid w:val="00315FAD"/>
    <w:rsid w:val="0032093B"/>
    <w:rsid w:val="00320E3B"/>
    <w:rsid w:val="00325243"/>
    <w:rsid w:val="00331BA2"/>
    <w:rsid w:val="003336C5"/>
    <w:rsid w:val="00344B0E"/>
    <w:rsid w:val="00352656"/>
    <w:rsid w:val="00370E32"/>
    <w:rsid w:val="00380345"/>
    <w:rsid w:val="00380CB0"/>
    <w:rsid w:val="00383E70"/>
    <w:rsid w:val="00383FCB"/>
    <w:rsid w:val="0038533C"/>
    <w:rsid w:val="003968E2"/>
    <w:rsid w:val="00396EBF"/>
    <w:rsid w:val="003A115E"/>
    <w:rsid w:val="003A40D6"/>
    <w:rsid w:val="003B385F"/>
    <w:rsid w:val="003D1AF7"/>
    <w:rsid w:val="003E4420"/>
    <w:rsid w:val="003F0DE9"/>
    <w:rsid w:val="003F30DD"/>
    <w:rsid w:val="0040160D"/>
    <w:rsid w:val="0040196F"/>
    <w:rsid w:val="00405ED1"/>
    <w:rsid w:val="00407AF9"/>
    <w:rsid w:val="0041225B"/>
    <w:rsid w:val="00412A52"/>
    <w:rsid w:val="00422137"/>
    <w:rsid w:val="00423F26"/>
    <w:rsid w:val="00434049"/>
    <w:rsid w:val="00436754"/>
    <w:rsid w:val="00443CAA"/>
    <w:rsid w:val="0044491E"/>
    <w:rsid w:val="0046007D"/>
    <w:rsid w:val="004607BE"/>
    <w:rsid w:val="00487CD4"/>
    <w:rsid w:val="00496444"/>
    <w:rsid w:val="004C1EFB"/>
    <w:rsid w:val="004D1A61"/>
    <w:rsid w:val="004F0A0A"/>
    <w:rsid w:val="005056D6"/>
    <w:rsid w:val="00512FEC"/>
    <w:rsid w:val="00524923"/>
    <w:rsid w:val="00531C60"/>
    <w:rsid w:val="00537EFB"/>
    <w:rsid w:val="0055336F"/>
    <w:rsid w:val="00553DB4"/>
    <w:rsid w:val="00563060"/>
    <w:rsid w:val="005854D9"/>
    <w:rsid w:val="00594DCD"/>
    <w:rsid w:val="00594E62"/>
    <w:rsid w:val="0061606E"/>
    <w:rsid w:val="00624B08"/>
    <w:rsid w:val="00632069"/>
    <w:rsid w:val="00634269"/>
    <w:rsid w:val="0063585E"/>
    <w:rsid w:val="00652D78"/>
    <w:rsid w:val="006637B4"/>
    <w:rsid w:val="00663A25"/>
    <w:rsid w:val="00664BB9"/>
    <w:rsid w:val="00677757"/>
    <w:rsid w:val="006A0431"/>
    <w:rsid w:val="006A13A7"/>
    <w:rsid w:val="006B6E99"/>
    <w:rsid w:val="006D0237"/>
    <w:rsid w:val="006F0421"/>
    <w:rsid w:val="006F0BC6"/>
    <w:rsid w:val="006F26A6"/>
    <w:rsid w:val="006F55D9"/>
    <w:rsid w:val="00714F47"/>
    <w:rsid w:val="00717668"/>
    <w:rsid w:val="007206D9"/>
    <w:rsid w:val="00722AB9"/>
    <w:rsid w:val="00723F83"/>
    <w:rsid w:val="0072631E"/>
    <w:rsid w:val="007421EA"/>
    <w:rsid w:val="00765E10"/>
    <w:rsid w:val="007879A1"/>
    <w:rsid w:val="0079017B"/>
    <w:rsid w:val="007919BE"/>
    <w:rsid w:val="0079781B"/>
    <w:rsid w:val="007B4821"/>
    <w:rsid w:val="007E6E46"/>
    <w:rsid w:val="008077FA"/>
    <w:rsid w:val="00812559"/>
    <w:rsid w:val="0087609E"/>
    <w:rsid w:val="00876F01"/>
    <w:rsid w:val="00880730"/>
    <w:rsid w:val="00882E70"/>
    <w:rsid w:val="008A386C"/>
    <w:rsid w:val="008A7883"/>
    <w:rsid w:val="008B3873"/>
    <w:rsid w:val="008C3C6C"/>
    <w:rsid w:val="008C4166"/>
    <w:rsid w:val="009065B5"/>
    <w:rsid w:val="0090740F"/>
    <w:rsid w:val="00911741"/>
    <w:rsid w:val="0091523E"/>
    <w:rsid w:val="00926B93"/>
    <w:rsid w:val="00933226"/>
    <w:rsid w:val="009520D2"/>
    <w:rsid w:val="00952CB0"/>
    <w:rsid w:val="00971236"/>
    <w:rsid w:val="00972BFB"/>
    <w:rsid w:val="0097486C"/>
    <w:rsid w:val="00976921"/>
    <w:rsid w:val="00984D77"/>
    <w:rsid w:val="009A05CA"/>
    <w:rsid w:val="009A2A19"/>
    <w:rsid w:val="009B0A81"/>
    <w:rsid w:val="009B7FA3"/>
    <w:rsid w:val="009C00A5"/>
    <w:rsid w:val="009C71D8"/>
    <w:rsid w:val="009D6306"/>
    <w:rsid w:val="009E7D92"/>
    <w:rsid w:val="009F653D"/>
    <w:rsid w:val="009F6FB6"/>
    <w:rsid w:val="00A055FB"/>
    <w:rsid w:val="00A1101B"/>
    <w:rsid w:val="00A11F20"/>
    <w:rsid w:val="00A25DF1"/>
    <w:rsid w:val="00A34AB9"/>
    <w:rsid w:val="00A43341"/>
    <w:rsid w:val="00A528BB"/>
    <w:rsid w:val="00A82F91"/>
    <w:rsid w:val="00A91FF0"/>
    <w:rsid w:val="00A92503"/>
    <w:rsid w:val="00AA11A0"/>
    <w:rsid w:val="00AB0039"/>
    <w:rsid w:val="00AC07DA"/>
    <w:rsid w:val="00AD5787"/>
    <w:rsid w:val="00AF09F9"/>
    <w:rsid w:val="00B21872"/>
    <w:rsid w:val="00B2443D"/>
    <w:rsid w:val="00B26BF9"/>
    <w:rsid w:val="00B33C89"/>
    <w:rsid w:val="00B360C1"/>
    <w:rsid w:val="00B4118A"/>
    <w:rsid w:val="00B41309"/>
    <w:rsid w:val="00B440CE"/>
    <w:rsid w:val="00B45A06"/>
    <w:rsid w:val="00B466E5"/>
    <w:rsid w:val="00B51951"/>
    <w:rsid w:val="00B65DC3"/>
    <w:rsid w:val="00B716EE"/>
    <w:rsid w:val="00B76566"/>
    <w:rsid w:val="00B81E83"/>
    <w:rsid w:val="00BB2678"/>
    <w:rsid w:val="00BC5040"/>
    <w:rsid w:val="00BD6A23"/>
    <w:rsid w:val="00BE54D5"/>
    <w:rsid w:val="00C10854"/>
    <w:rsid w:val="00C16715"/>
    <w:rsid w:val="00C25A87"/>
    <w:rsid w:val="00C62894"/>
    <w:rsid w:val="00C77FCF"/>
    <w:rsid w:val="00C82C57"/>
    <w:rsid w:val="00C93EC0"/>
    <w:rsid w:val="00C947CF"/>
    <w:rsid w:val="00CC5403"/>
    <w:rsid w:val="00CE23E9"/>
    <w:rsid w:val="00CF05A4"/>
    <w:rsid w:val="00CF12E9"/>
    <w:rsid w:val="00CF361B"/>
    <w:rsid w:val="00CF7607"/>
    <w:rsid w:val="00D15E87"/>
    <w:rsid w:val="00D226D6"/>
    <w:rsid w:val="00D401FA"/>
    <w:rsid w:val="00D4190D"/>
    <w:rsid w:val="00D41C85"/>
    <w:rsid w:val="00D44BAC"/>
    <w:rsid w:val="00D520AF"/>
    <w:rsid w:val="00D8129C"/>
    <w:rsid w:val="00D852FF"/>
    <w:rsid w:val="00DA62F7"/>
    <w:rsid w:val="00DB2972"/>
    <w:rsid w:val="00DC1713"/>
    <w:rsid w:val="00DD2A5A"/>
    <w:rsid w:val="00DD390A"/>
    <w:rsid w:val="00DD55BF"/>
    <w:rsid w:val="00DE5765"/>
    <w:rsid w:val="00DF5058"/>
    <w:rsid w:val="00E04513"/>
    <w:rsid w:val="00E12254"/>
    <w:rsid w:val="00E12E0D"/>
    <w:rsid w:val="00E41A8B"/>
    <w:rsid w:val="00E4448B"/>
    <w:rsid w:val="00E527E9"/>
    <w:rsid w:val="00E751F1"/>
    <w:rsid w:val="00E90135"/>
    <w:rsid w:val="00EB68B5"/>
    <w:rsid w:val="00EC0C67"/>
    <w:rsid w:val="00EC6E39"/>
    <w:rsid w:val="00ED12A0"/>
    <w:rsid w:val="00ED6C3F"/>
    <w:rsid w:val="00F05853"/>
    <w:rsid w:val="00F1424D"/>
    <w:rsid w:val="00F25744"/>
    <w:rsid w:val="00F31C48"/>
    <w:rsid w:val="00F8009A"/>
    <w:rsid w:val="00FA2F6E"/>
    <w:rsid w:val="00FB0D5A"/>
    <w:rsid w:val="00FB74D0"/>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79BD"/>
  </w:style>
  <w:style w:type="paragraph" w:styleId="Heading1">
    <w:name w:val="heading 1"/>
    <w:basedOn w:val="Normal"/>
    <w:next w:val="Normal"/>
    <w:qFormat/>
    <w:rsid w:val="0091523E"/>
    <w:pPr>
      <w:keepNext/>
      <w:jc w:val="center"/>
      <w:outlineLvl w:val="0"/>
    </w:pPr>
    <w:rPr>
      <w:rFonts w:ascii="Arial" w:hAnsi="Arial"/>
      <w:b/>
      <w:bCs/>
      <w:sz w:val="24"/>
    </w:rPr>
  </w:style>
  <w:style w:type="paragraph" w:styleId="Heading2">
    <w:name w:val="heading 2"/>
    <w:basedOn w:val="Normal"/>
    <w:next w:val="Normal"/>
    <w:qFormat/>
    <w:rsid w:val="0091523E"/>
    <w:pPr>
      <w:keepNext/>
      <w:outlineLvl w:val="1"/>
    </w:pPr>
    <w:rPr>
      <w:rFonts w:ascii="Arial" w:hAnsi="Arial"/>
      <w:b/>
      <w:bCs/>
      <w:sz w:val="24"/>
    </w:rPr>
  </w:style>
  <w:style w:type="paragraph" w:styleId="Heading3">
    <w:name w:val="heading 3"/>
    <w:basedOn w:val="Normal"/>
    <w:next w:val="Normal"/>
    <w:qFormat/>
    <w:rsid w:val="0091523E"/>
    <w:pPr>
      <w:keepNext/>
      <w:jc w:val="center"/>
      <w:outlineLvl w:val="2"/>
    </w:pPr>
    <w:rPr>
      <w:rFonts w:ascii="Arial" w:hAnsi="Arial"/>
      <w:b/>
    </w:rPr>
  </w:style>
  <w:style w:type="paragraph" w:styleId="Heading4">
    <w:name w:val="heading 4"/>
    <w:basedOn w:val="Normal"/>
    <w:next w:val="Normal"/>
    <w:qFormat/>
    <w:rsid w:val="0091523E"/>
    <w:pPr>
      <w:keepNext/>
      <w:spacing w:before="120"/>
      <w:jc w:val="center"/>
      <w:outlineLvl w:val="3"/>
    </w:pPr>
    <w:rPr>
      <w:rFonts w:ascii="Arial" w:hAnsi="Arial"/>
      <w:b/>
      <w:caps/>
      <w:spacing w:val="60"/>
      <w:sz w:val="28"/>
    </w:rPr>
  </w:style>
  <w:style w:type="paragraph" w:styleId="Heading5">
    <w:name w:val="heading 5"/>
    <w:basedOn w:val="Normal"/>
    <w:next w:val="Normal"/>
    <w:qFormat/>
    <w:rsid w:val="0091523E"/>
    <w:pPr>
      <w:keepNext/>
      <w:ind w:left="360"/>
      <w:outlineLvl w:val="4"/>
    </w:pPr>
    <w:rPr>
      <w:rFonts w:ascii="Arial" w:hAnsi="Arial"/>
      <w:u w:val="single"/>
    </w:rPr>
  </w:style>
  <w:style w:type="paragraph" w:styleId="Heading6">
    <w:name w:val="heading 6"/>
    <w:basedOn w:val="Normal"/>
    <w:next w:val="Normal"/>
    <w:link w:val="Heading6Char"/>
    <w:qFormat/>
    <w:rsid w:val="004C1EFB"/>
    <w:pPr>
      <w:keepNext/>
      <w:outlineLvl w:val="5"/>
    </w:pPr>
    <w:rPr>
      <w:rFonts w:ascii="Arial" w:hAnsi="Arial"/>
      <w:b/>
      <w:sz w:val="40"/>
    </w:rPr>
  </w:style>
  <w:style w:type="paragraph" w:styleId="Heading7">
    <w:name w:val="heading 7"/>
    <w:basedOn w:val="Normal"/>
    <w:next w:val="Normal"/>
    <w:link w:val="Heading7Char"/>
    <w:qFormat/>
    <w:rsid w:val="004C1EFB"/>
    <w:pPr>
      <w:keepNext/>
      <w:jc w:val="center"/>
      <w:outlineLvl w:val="6"/>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ArbAnw">
    <w:name w:val="Überschrift ArbAnw"/>
    <w:basedOn w:val="Normal"/>
    <w:rsid w:val="0091523E"/>
    <w:pPr>
      <w:spacing w:before="60" w:after="60"/>
      <w:ind w:right="2267"/>
      <w:jc w:val="center"/>
    </w:pPr>
    <w:rPr>
      <w:rFonts w:ascii="Arial" w:hAnsi="Arial"/>
      <w:b/>
      <w:spacing w:val="60"/>
      <w:sz w:val="26"/>
    </w:rPr>
  </w:style>
  <w:style w:type="paragraph" w:styleId="BodyText">
    <w:name w:val="Body Text"/>
    <w:basedOn w:val="Normal"/>
    <w:rsid w:val="0091523E"/>
    <w:rPr>
      <w:rFonts w:ascii="Arial" w:hAnsi="Arial"/>
      <w:b/>
      <w:bCs/>
      <w:sz w:val="24"/>
    </w:rPr>
  </w:style>
  <w:style w:type="paragraph" w:styleId="BodyTextIndent">
    <w:name w:val="Body Text Indent"/>
    <w:basedOn w:val="Normal"/>
    <w:rsid w:val="0091523E"/>
    <w:pPr>
      <w:ind w:left="720"/>
    </w:pPr>
    <w:rPr>
      <w:rFonts w:ascii="Arial" w:hAnsi="Arial"/>
    </w:rPr>
  </w:style>
  <w:style w:type="paragraph" w:styleId="BodyTextIndent2">
    <w:name w:val="Body Text Indent 2"/>
    <w:basedOn w:val="Normal"/>
    <w:rsid w:val="0091523E"/>
    <w:pPr>
      <w:ind w:left="360"/>
    </w:pPr>
    <w:rPr>
      <w:rFonts w:ascii="Arial" w:hAnsi="Arial"/>
    </w:rPr>
  </w:style>
  <w:style w:type="paragraph" w:styleId="BodyTextIndent3">
    <w:name w:val="Body Text Indent 3"/>
    <w:basedOn w:val="Normal"/>
    <w:rsid w:val="0091523E"/>
    <w:pPr>
      <w:ind w:left="360"/>
    </w:pPr>
    <w:rPr>
      <w:rFonts w:ascii="Arial" w:hAnsi="Arial"/>
      <w:b/>
      <w:sz w:val="22"/>
    </w:rPr>
  </w:style>
  <w:style w:type="paragraph" w:styleId="Header">
    <w:name w:val="header"/>
    <w:basedOn w:val="Normal"/>
    <w:rsid w:val="0091523E"/>
    <w:pPr>
      <w:tabs>
        <w:tab w:val="center" w:pos="4536"/>
        <w:tab w:val="right" w:pos="9072"/>
      </w:tabs>
    </w:pPr>
  </w:style>
  <w:style w:type="paragraph" w:styleId="Footer">
    <w:name w:val="footer"/>
    <w:basedOn w:val="Normal"/>
    <w:link w:val="FooterChar"/>
    <w:rsid w:val="0091523E"/>
    <w:pPr>
      <w:tabs>
        <w:tab w:val="center" w:pos="4536"/>
        <w:tab w:val="right" w:pos="9072"/>
      </w:tabs>
    </w:pPr>
  </w:style>
  <w:style w:type="paragraph" w:styleId="BalloonText">
    <w:name w:val="Balloon Text"/>
    <w:basedOn w:val="Normal"/>
    <w:link w:val="BalloonTextChar"/>
    <w:uiPriority w:val="99"/>
    <w:semiHidden/>
    <w:rsid w:val="006D0237"/>
    <w:rPr>
      <w:rFonts w:ascii="Tahoma" w:hAnsi="Tahoma" w:cs="Tahoma"/>
      <w:sz w:val="16"/>
      <w:szCs w:val="16"/>
    </w:rPr>
  </w:style>
  <w:style w:type="paragraph" w:styleId="ListParagraph">
    <w:name w:val="List Paragraph"/>
    <w:basedOn w:val="Normal"/>
    <w:uiPriority w:val="34"/>
    <w:qFormat/>
    <w:rsid w:val="00C947CF"/>
    <w:pPr>
      <w:ind w:left="720"/>
      <w:contextualSpacing/>
    </w:pPr>
  </w:style>
  <w:style w:type="character" w:customStyle="1" w:styleId="Heading6Char">
    <w:name w:val="Heading 6 Char"/>
    <w:basedOn w:val="DefaultParagraphFont"/>
    <w:link w:val="Heading6"/>
    <w:rsid w:val="004C1EFB"/>
    <w:rPr>
      <w:rFonts w:ascii="Arial" w:hAnsi="Arial"/>
      <w:b/>
      <w:sz w:val="40"/>
    </w:rPr>
  </w:style>
  <w:style w:type="paragraph" w:styleId="BodyText2">
    <w:name w:val="Body Text 2"/>
    <w:basedOn w:val="Normal"/>
    <w:link w:val="BodyText2Char"/>
    <w:rsid w:val="004C1EFB"/>
    <w:rPr>
      <w:rFonts w:ascii="Arial" w:hAnsi="Arial"/>
      <w:b/>
      <w:color w:val="000000"/>
      <w:sz w:val="24"/>
    </w:rPr>
  </w:style>
  <w:style w:type="character" w:customStyle="1" w:styleId="BodyText2Char">
    <w:name w:val="Body Text 2 Char"/>
    <w:basedOn w:val="DefaultParagraphFont"/>
    <w:link w:val="BodyText2"/>
    <w:rsid w:val="004C1EFB"/>
    <w:rPr>
      <w:rFonts w:ascii="Arial" w:hAnsi="Arial"/>
      <w:b/>
      <w:color w:val="000000"/>
      <w:sz w:val="24"/>
    </w:rPr>
  </w:style>
  <w:style w:type="character" w:customStyle="1" w:styleId="Heading7Char">
    <w:name w:val="Heading 7 Char"/>
    <w:basedOn w:val="DefaultParagraphFont"/>
    <w:link w:val="Heading7"/>
    <w:rsid w:val="004C1EFB"/>
    <w:rPr>
      <w:rFonts w:ascii="Arial" w:hAnsi="Arial"/>
      <w:b/>
      <w:sz w:val="28"/>
    </w:rPr>
  </w:style>
  <w:style w:type="character" w:customStyle="1" w:styleId="FooterChar">
    <w:name w:val="Footer Char"/>
    <w:basedOn w:val="DefaultParagraphFont"/>
    <w:link w:val="Footer"/>
    <w:uiPriority w:val="99"/>
    <w:rsid w:val="008A7883"/>
  </w:style>
  <w:style w:type="character" w:styleId="PageNumber">
    <w:name w:val="page number"/>
    <w:basedOn w:val="DefaultParagraphFont"/>
    <w:rsid w:val="008A7883"/>
  </w:style>
  <w:style w:type="paragraph" w:customStyle="1" w:styleId="AAFuzeile">
    <w:name w:val="AA_Fußzeile"/>
    <w:basedOn w:val="Normal"/>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Normal"/>
    <w:rsid w:val="00487CD4"/>
    <w:rPr>
      <w:rFonts w:ascii="Arial" w:hAnsi="Arial"/>
    </w:rPr>
  </w:style>
  <w:style w:type="paragraph" w:customStyle="1" w:styleId="FormatvorlageRegeln">
    <w:name w:val="Formatvorlage_Regeln"/>
    <w:basedOn w:val="Normal"/>
    <w:rsid w:val="00DD55BF"/>
    <w:pPr>
      <w:numPr>
        <w:numId w:val="2"/>
      </w:numPr>
    </w:pPr>
    <w:rPr>
      <w:rFonts w:ascii="Arial" w:hAnsi="Arial"/>
      <w:sz w:val="24"/>
    </w:rPr>
  </w:style>
  <w:style w:type="paragraph" w:styleId="List">
    <w:name w:val="List"/>
    <w:basedOn w:val="BodyText"/>
    <w:semiHidden/>
    <w:rsid w:val="00090777"/>
    <w:pPr>
      <w:suppressAutoHyphens/>
      <w:spacing w:after="120"/>
    </w:pPr>
    <w:rPr>
      <w:rFonts w:ascii="Times New Roman" w:hAnsi="Times New Roman" w:cs="Tahoma"/>
      <w:b w:val="0"/>
      <w:bCs w:val="0"/>
      <w:szCs w:val="24"/>
      <w:lang w:eastAsia="ar-SA"/>
    </w:rPr>
  </w:style>
  <w:style w:type="character" w:customStyle="1" w:styleId="BalloonTextChar">
    <w:name w:val="Balloon Text Char"/>
    <w:link w:val="BalloonText"/>
    <w:uiPriority w:val="99"/>
    <w:semiHidden/>
    <w:rsid w:val="00B45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2C06E-0A40-406D-8EE7-8B711567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1349</Words>
  <Characters>10038</Characters>
  <Application>Microsoft Office Word</Application>
  <DocSecurity>0</DocSecurity>
  <Lines>83</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ARBEITSANWEISUNG</vt:lpstr>
      <vt:lpstr>ARBEITSANWEISUNG</vt:lpstr>
    </vt:vector>
  </TitlesOfParts>
  <Company>ROE GmbH</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Ilkim Oeztat</cp:lastModifiedBy>
  <cp:revision>26</cp:revision>
  <cp:lastPrinted>2015-12-15T14:28:00Z</cp:lastPrinted>
  <dcterms:created xsi:type="dcterms:W3CDTF">2015-12-22T04:42:00Z</dcterms:created>
  <dcterms:modified xsi:type="dcterms:W3CDTF">2018-06-05T22:50:00Z</dcterms:modified>
</cp:coreProperties>
</file>